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04F0" w:rsidRPr="00E66583" w:rsidRDefault="00B119D6" w:rsidP="00C1303B">
      <w:pPr>
        <w:widowControl w:val="0"/>
        <w:tabs>
          <w:tab w:val="left" w:pos="5245"/>
        </w:tabs>
        <w:autoSpaceDE w:val="0"/>
        <w:autoSpaceDN w:val="0"/>
        <w:adjustRightInd w:val="0"/>
        <w:spacing w:after="0" w:line="240" w:lineRule="auto"/>
        <w:ind w:left="5245"/>
        <w:jc w:val="both"/>
        <w:outlineLvl w:val="0"/>
        <w:rPr>
          <w:rFonts w:ascii="Times New Roman" w:hAnsi="Times New Roman"/>
          <w:sz w:val="26"/>
          <w:szCs w:val="26"/>
        </w:rPr>
      </w:pPr>
      <w:bookmarkStart w:id="0" w:name="_GoBack"/>
      <w:bookmarkEnd w:id="0"/>
      <w:r w:rsidRPr="00E66583">
        <w:rPr>
          <w:rFonts w:ascii="Times New Roman" w:hAnsi="Times New Roman"/>
          <w:sz w:val="26"/>
          <w:szCs w:val="26"/>
        </w:rPr>
        <w:t>УТВЕРЖДЕН</w:t>
      </w:r>
    </w:p>
    <w:p w:rsidR="00CC04F0" w:rsidRPr="00E66583" w:rsidRDefault="00B560F4" w:rsidP="00C1303B">
      <w:pPr>
        <w:widowControl w:val="0"/>
        <w:tabs>
          <w:tab w:val="left" w:pos="5245"/>
        </w:tabs>
        <w:autoSpaceDE w:val="0"/>
        <w:autoSpaceDN w:val="0"/>
        <w:adjustRightInd w:val="0"/>
        <w:spacing w:after="0" w:line="240" w:lineRule="auto"/>
        <w:ind w:left="5245"/>
        <w:jc w:val="both"/>
        <w:outlineLvl w:val="0"/>
        <w:rPr>
          <w:rFonts w:ascii="Times New Roman" w:hAnsi="Times New Roman"/>
          <w:sz w:val="26"/>
          <w:szCs w:val="26"/>
        </w:rPr>
      </w:pPr>
      <w:r w:rsidRPr="00E66583">
        <w:rPr>
          <w:rFonts w:ascii="Times New Roman" w:hAnsi="Times New Roman"/>
          <w:sz w:val="26"/>
          <w:szCs w:val="26"/>
        </w:rPr>
        <w:t>п</w:t>
      </w:r>
      <w:r w:rsidR="00CC04F0" w:rsidRPr="00E66583">
        <w:rPr>
          <w:rFonts w:ascii="Times New Roman" w:hAnsi="Times New Roman"/>
          <w:sz w:val="26"/>
          <w:szCs w:val="26"/>
        </w:rPr>
        <w:t>остановлени</w:t>
      </w:r>
      <w:r w:rsidRPr="00E66583">
        <w:rPr>
          <w:rFonts w:ascii="Times New Roman" w:hAnsi="Times New Roman"/>
          <w:sz w:val="26"/>
          <w:szCs w:val="26"/>
        </w:rPr>
        <w:t xml:space="preserve">ем </w:t>
      </w:r>
      <w:r w:rsidR="00CC04F0" w:rsidRPr="00E66583">
        <w:rPr>
          <w:rFonts w:ascii="Times New Roman" w:hAnsi="Times New Roman"/>
          <w:sz w:val="26"/>
          <w:szCs w:val="26"/>
        </w:rPr>
        <w:t xml:space="preserve">Администрации </w:t>
      </w:r>
      <w:r w:rsidR="00793E8E" w:rsidRPr="00E66583">
        <w:rPr>
          <w:rFonts w:ascii="Times New Roman" w:hAnsi="Times New Roman"/>
          <w:sz w:val="26"/>
          <w:szCs w:val="26"/>
        </w:rPr>
        <w:t>Г</w:t>
      </w:r>
      <w:r w:rsidR="00CC04F0" w:rsidRPr="00E66583">
        <w:rPr>
          <w:rFonts w:ascii="Times New Roman" w:hAnsi="Times New Roman"/>
          <w:sz w:val="26"/>
          <w:szCs w:val="26"/>
        </w:rPr>
        <w:t>ородского округа Подольск</w:t>
      </w:r>
    </w:p>
    <w:p w:rsidR="00CC04F0" w:rsidRPr="00E66583" w:rsidRDefault="00CC04F0" w:rsidP="00C1303B">
      <w:pPr>
        <w:widowControl w:val="0"/>
        <w:tabs>
          <w:tab w:val="left" w:pos="5245"/>
        </w:tabs>
        <w:autoSpaceDE w:val="0"/>
        <w:autoSpaceDN w:val="0"/>
        <w:adjustRightInd w:val="0"/>
        <w:spacing w:after="0" w:line="240" w:lineRule="auto"/>
        <w:ind w:left="5245"/>
        <w:jc w:val="both"/>
        <w:outlineLvl w:val="0"/>
        <w:rPr>
          <w:rFonts w:ascii="Times New Roman" w:hAnsi="Times New Roman"/>
          <w:sz w:val="26"/>
          <w:szCs w:val="26"/>
        </w:rPr>
      </w:pPr>
      <w:r w:rsidRPr="00E66583">
        <w:rPr>
          <w:rFonts w:ascii="Times New Roman" w:hAnsi="Times New Roman"/>
          <w:sz w:val="26"/>
          <w:szCs w:val="26"/>
        </w:rPr>
        <w:t xml:space="preserve">от </w:t>
      </w:r>
      <w:r w:rsidR="00FE069E">
        <w:rPr>
          <w:rFonts w:ascii="Times New Roman" w:hAnsi="Times New Roman"/>
          <w:sz w:val="26"/>
          <w:szCs w:val="26"/>
        </w:rPr>
        <w:t>24.06.2024 № 1889-П</w:t>
      </w:r>
    </w:p>
    <w:p w:rsidR="00CC04F0" w:rsidRPr="00E66583" w:rsidRDefault="00CC04F0" w:rsidP="007D0D55">
      <w:pPr>
        <w:widowControl w:val="0"/>
        <w:tabs>
          <w:tab w:val="left" w:pos="5245"/>
        </w:tabs>
        <w:autoSpaceDE w:val="0"/>
        <w:autoSpaceDN w:val="0"/>
        <w:adjustRightInd w:val="0"/>
        <w:spacing w:after="0" w:line="240" w:lineRule="auto"/>
        <w:jc w:val="both"/>
        <w:outlineLvl w:val="0"/>
        <w:rPr>
          <w:rFonts w:ascii="Times New Roman" w:hAnsi="Times New Roman"/>
          <w:sz w:val="26"/>
          <w:szCs w:val="26"/>
        </w:rPr>
      </w:pPr>
    </w:p>
    <w:p w:rsidR="00A9492E" w:rsidRPr="00E66583" w:rsidRDefault="00A9492E" w:rsidP="00A9492E">
      <w:pPr>
        <w:widowControl w:val="0"/>
        <w:autoSpaceDE w:val="0"/>
        <w:autoSpaceDN w:val="0"/>
        <w:adjustRightInd w:val="0"/>
        <w:spacing w:after="0" w:line="240" w:lineRule="auto"/>
        <w:jc w:val="both"/>
        <w:rPr>
          <w:rFonts w:ascii="Times New Roman" w:hAnsi="Times New Roman"/>
          <w:sz w:val="26"/>
          <w:szCs w:val="26"/>
        </w:rPr>
      </w:pPr>
    </w:p>
    <w:p w:rsidR="0010495B" w:rsidRPr="00E66583" w:rsidRDefault="0010495B" w:rsidP="0010495B">
      <w:pPr>
        <w:widowControl w:val="0"/>
        <w:autoSpaceDE w:val="0"/>
        <w:autoSpaceDN w:val="0"/>
        <w:adjustRightInd w:val="0"/>
        <w:spacing w:after="0" w:line="240" w:lineRule="auto"/>
        <w:jc w:val="both"/>
        <w:rPr>
          <w:rFonts w:ascii="Times New Roman" w:hAnsi="Times New Roman"/>
          <w:sz w:val="26"/>
          <w:szCs w:val="26"/>
        </w:rPr>
      </w:pPr>
      <w:bookmarkStart w:id="1" w:name="Par42"/>
      <w:bookmarkEnd w:id="1"/>
    </w:p>
    <w:p w:rsidR="000D7920" w:rsidRPr="00E66583" w:rsidRDefault="000D7920" w:rsidP="0010495B">
      <w:pPr>
        <w:widowControl w:val="0"/>
        <w:autoSpaceDE w:val="0"/>
        <w:autoSpaceDN w:val="0"/>
        <w:adjustRightInd w:val="0"/>
        <w:spacing w:after="0" w:line="240" w:lineRule="auto"/>
        <w:jc w:val="center"/>
        <w:rPr>
          <w:rFonts w:ascii="Times New Roman" w:hAnsi="Times New Roman"/>
          <w:b/>
          <w:bCs/>
          <w:sz w:val="26"/>
          <w:szCs w:val="26"/>
        </w:rPr>
      </w:pPr>
    </w:p>
    <w:p w:rsidR="0010495B" w:rsidRPr="00E66583" w:rsidRDefault="0010495B" w:rsidP="0010495B">
      <w:pPr>
        <w:widowControl w:val="0"/>
        <w:autoSpaceDE w:val="0"/>
        <w:autoSpaceDN w:val="0"/>
        <w:adjustRightInd w:val="0"/>
        <w:spacing w:after="0" w:line="240" w:lineRule="auto"/>
        <w:jc w:val="center"/>
        <w:rPr>
          <w:rFonts w:ascii="Times New Roman" w:hAnsi="Times New Roman"/>
          <w:b/>
          <w:bCs/>
          <w:sz w:val="26"/>
          <w:szCs w:val="26"/>
        </w:rPr>
      </w:pPr>
      <w:r w:rsidRPr="00E66583">
        <w:rPr>
          <w:rFonts w:ascii="Times New Roman" w:hAnsi="Times New Roman"/>
          <w:b/>
          <w:bCs/>
          <w:sz w:val="26"/>
          <w:szCs w:val="26"/>
        </w:rPr>
        <w:t>ПОРЯДОК</w:t>
      </w:r>
    </w:p>
    <w:p w:rsidR="0010495B" w:rsidRPr="00E66583" w:rsidRDefault="0010495B" w:rsidP="0010495B">
      <w:pPr>
        <w:widowControl w:val="0"/>
        <w:autoSpaceDE w:val="0"/>
        <w:autoSpaceDN w:val="0"/>
        <w:adjustRightInd w:val="0"/>
        <w:spacing w:after="0" w:line="240" w:lineRule="auto"/>
        <w:jc w:val="center"/>
        <w:rPr>
          <w:rFonts w:ascii="Times New Roman" w:hAnsi="Times New Roman"/>
          <w:b/>
          <w:bCs/>
          <w:sz w:val="26"/>
          <w:szCs w:val="26"/>
        </w:rPr>
      </w:pPr>
      <w:r w:rsidRPr="00E66583">
        <w:rPr>
          <w:rFonts w:ascii="Times New Roman" w:hAnsi="Times New Roman"/>
          <w:b/>
          <w:bCs/>
          <w:sz w:val="26"/>
          <w:szCs w:val="26"/>
        </w:rPr>
        <w:t xml:space="preserve">разработки и реализации муниципальных программ </w:t>
      </w:r>
    </w:p>
    <w:p w:rsidR="0010495B" w:rsidRPr="00E66583" w:rsidRDefault="0010495B" w:rsidP="0010495B">
      <w:pPr>
        <w:widowControl w:val="0"/>
        <w:autoSpaceDE w:val="0"/>
        <w:autoSpaceDN w:val="0"/>
        <w:adjustRightInd w:val="0"/>
        <w:spacing w:after="0" w:line="240" w:lineRule="auto"/>
        <w:jc w:val="center"/>
        <w:rPr>
          <w:rFonts w:ascii="Times New Roman" w:hAnsi="Times New Roman"/>
          <w:b/>
          <w:bCs/>
          <w:sz w:val="26"/>
          <w:szCs w:val="26"/>
        </w:rPr>
      </w:pPr>
      <w:r w:rsidRPr="00E66583">
        <w:rPr>
          <w:rFonts w:ascii="Times New Roman" w:hAnsi="Times New Roman"/>
          <w:b/>
          <w:bCs/>
          <w:sz w:val="26"/>
          <w:szCs w:val="26"/>
        </w:rPr>
        <w:t>Городского округа Подольск</w:t>
      </w:r>
    </w:p>
    <w:p w:rsidR="0010495B" w:rsidRPr="00E66583" w:rsidRDefault="0010495B" w:rsidP="0010495B">
      <w:pPr>
        <w:widowControl w:val="0"/>
        <w:autoSpaceDE w:val="0"/>
        <w:autoSpaceDN w:val="0"/>
        <w:adjustRightInd w:val="0"/>
        <w:spacing w:after="0" w:line="240" w:lineRule="auto"/>
        <w:jc w:val="both"/>
        <w:rPr>
          <w:rFonts w:ascii="Times New Roman" w:hAnsi="Times New Roman"/>
          <w:sz w:val="26"/>
          <w:szCs w:val="26"/>
        </w:rPr>
      </w:pPr>
    </w:p>
    <w:p w:rsidR="0010495B" w:rsidRPr="00E66583" w:rsidRDefault="0010495B" w:rsidP="0010495B">
      <w:pPr>
        <w:widowControl w:val="0"/>
        <w:autoSpaceDE w:val="0"/>
        <w:autoSpaceDN w:val="0"/>
        <w:adjustRightInd w:val="0"/>
        <w:spacing w:after="0" w:line="240" w:lineRule="auto"/>
        <w:jc w:val="center"/>
        <w:outlineLvl w:val="1"/>
        <w:rPr>
          <w:rFonts w:ascii="Times New Roman" w:hAnsi="Times New Roman"/>
          <w:sz w:val="26"/>
          <w:szCs w:val="26"/>
        </w:rPr>
      </w:pPr>
      <w:r w:rsidRPr="00E66583">
        <w:rPr>
          <w:rFonts w:ascii="Times New Roman" w:hAnsi="Times New Roman"/>
          <w:sz w:val="26"/>
          <w:szCs w:val="26"/>
        </w:rPr>
        <w:t>1. Общие положения</w:t>
      </w:r>
    </w:p>
    <w:p w:rsidR="0010495B" w:rsidRPr="00E66583" w:rsidRDefault="0010495B" w:rsidP="0010495B">
      <w:pPr>
        <w:widowControl w:val="0"/>
        <w:autoSpaceDE w:val="0"/>
        <w:autoSpaceDN w:val="0"/>
        <w:adjustRightInd w:val="0"/>
        <w:spacing w:after="0" w:line="240" w:lineRule="auto"/>
        <w:jc w:val="both"/>
        <w:rPr>
          <w:rFonts w:ascii="Times New Roman" w:hAnsi="Times New Roman"/>
          <w:sz w:val="26"/>
          <w:szCs w:val="26"/>
        </w:rPr>
      </w:pPr>
    </w:p>
    <w:p w:rsidR="0010495B" w:rsidRPr="00E66583" w:rsidRDefault="0010495B" w:rsidP="001A1455">
      <w:pPr>
        <w:pStyle w:val="ConsPlusNormal"/>
        <w:ind w:firstLine="539"/>
        <w:jc w:val="both"/>
        <w:rPr>
          <w:rFonts w:ascii="Times New Roman" w:hAnsi="Times New Roman" w:cs="Times New Roman"/>
          <w:sz w:val="26"/>
          <w:szCs w:val="26"/>
        </w:rPr>
      </w:pPr>
      <w:r w:rsidRPr="00E66583">
        <w:rPr>
          <w:rFonts w:ascii="Times New Roman" w:hAnsi="Times New Roman" w:cs="Times New Roman"/>
          <w:sz w:val="26"/>
          <w:szCs w:val="26"/>
        </w:rPr>
        <w:t xml:space="preserve">1.1. Настоящий Порядок разработки и реализации муниципальных программ Городского округа Подольск (далее </w:t>
      </w:r>
      <w:r w:rsidR="00793E8E" w:rsidRPr="00E66583">
        <w:rPr>
          <w:rFonts w:ascii="Times New Roman" w:hAnsi="Times New Roman" w:cs="Times New Roman"/>
          <w:sz w:val="26"/>
          <w:szCs w:val="26"/>
        </w:rPr>
        <w:t xml:space="preserve">– </w:t>
      </w:r>
      <w:r w:rsidRPr="00E66583">
        <w:rPr>
          <w:rFonts w:ascii="Times New Roman" w:hAnsi="Times New Roman" w:cs="Times New Roman"/>
          <w:sz w:val="26"/>
          <w:szCs w:val="26"/>
        </w:rPr>
        <w:t>Порядок) определяет процедуры принятия решения о разработке муниципальных программ Городского округа Подольск, основные принципы, механизмы и этапы их формирования, утверждения и реализации.</w:t>
      </w:r>
    </w:p>
    <w:p w:rsidR="0010495B" w:rsidRPr="00E66583" w:rsidRDefault="0010495B" w:rsidP="001A1455">
      <w:pPr>
        <w:widowControl w:val="0"/>
        <w:autoSpaceDE w:val="0"/>
        <w:autoSpaceDN w:val="0"/>
        <w:adjustRightInd w:val="0"/>
        <w:spacing w:after="0" w:line="240" w:lineRule="auto"/>
        <w:ind w:firstLine="539"/>
        <w:jc w:val="both"/>
        <w:rPr>
          <w:rFonts w:ascii="Times New Roman" w:hAnsi="Times New Roman"/>
          <w:sz w:val="26"/>
          <w:szCs w:val="26"/>
        </w:rPr>
      </w:pPr>
      <w:r w:rsidRPr="00E66583">
        <w:rPr>
          <w:rFonts w:ascii="Times New Roman" w:hAnsi="Times New Roman"/>
          <w:sz w:val="26"/>
          <w:szCs w:val="26"/>
        </w:rPr>
        <w:t>1.2. Основные понятия, используемые в настоящем Порядке:</w:t>
      </w:r>
    </w:p>
    <w:p w:rsidR="0010495B" w:rsidRPr="00E66583" w:rsidRDefault="00336C46" w:rsidP="00336C46">
      <w:pPr>
        <w:pStyle w:val="ConsPlusNormal"/>
        <w:tabs>
          <w:tab w:val="left" w:pos="1276"/>
        </w:tabs>
        <w:ind w:firstLine="539"/>
        <w:jc w:val="both"/>
        <w:rPr>
          <w:rFonts w:ascii="Times New Roman" w:hAnsi="Times New Roman" w:cs="Times New Roman"/>
          <w:sz w:val="26"/>
          <w:szCs w:val="26"/>
        </w:rPr>
      </w:pPr>
      <w:r w:rsidRPr="00E66583">
        <w:rPr>
          <w:rFonts w:ascii="Times New Roman" w:hAnsi="Times New Roman" w:cs="Times New Roman"/>
          <w:sz w:val="26"/>
          <w:szCs w:val="26"/>
        </w:rPr>
        <w:t>1.2.1.</w:t>
      </w:r>
      <w:r w:rsidRPr="00E66583">
        <w:rPr>
          <w:rFonts w:ascii="Times New Roman" w:hAnsi="Times New Roman" w:cs="Times New Roman"/>
          <w:sz w:val="26"/>
          <w:szCs w:val="26"/>
        </w:rPr>
        <w:tab/>
      </w:r>
      <w:r w:rsidR="0010495B" w:rsidRPr="00E66583">
        <w:rPr>
          <w:rFonts w:ascii="Times New Roman" w:hAnsi="Times New Roman" w:cs="Times New Roman"/>
          <w:sz w:val="26"/>
          <w:szCs w:val="26"/>
        </w:rPr>
        <w:t>муниципальная программ</w:t>
      </w:r>
      <w:r w:rsidR="009078EB" w:rsidRPr="00E66583">
        <w:rPr>
          <w:rFonts w:ascii="Times New Roman" w:hAnsi="Times New Roman" w:cs="Times New Roman"/>
          <w:sz w:val="26"/>
          <w:szCs w:val="26"/>
        </w:rPr>
        <w:t xml:space="preserve">а Городского округа Подольск </w:t>
      </w:r>
      <w:r w:rsidR="0010495B" w:rsidRPr="00E66583">
        <w:rPr>
          <w:rFonts w:ascii="Times New Roman" w:hAnsi="Times New Roman" w:cs="Times New Roman"/>
          <w:sz w:val="26"/>
          <w:szCs w:val="26"/>
        </w:rPr>
        <w:t xml:space="preserve">(далее – муниципальная программа) </w:t>
      </w:r>
      <w:r w:rsidR="00C639E3" w:rsidRPr="00E66583">
        <w:rPr>
          <w:rFonts w:ascii="Times New Roman" w:hAnsi="Times New Roman" w:cs="Times New Roman"/>
          <w:sz w:val="26"/>
          <w:szCs w:val="26"/>
        </w:rPr>
        <w:t>–</w:t>
      </w:r>
      <w:r w:rsidR="0010495B" w:rsidRPr="00E66583">
        <w:rPr>
          <w:rFonts w:ascii="Times New Roman" w:hAnsi="Times New Roman" w:cs="Times New Roman"/>
          <w:sz w:val="26"/>
          <w:szCs w:val="26"/>
        </w:rPr>
        <w:t xml:space="preserve"> документ стратегического плани</w:t>
      </w:r>
      <w:r w:rsidR="0010495B" w:rsidRPr="00E66583">
        <w:rPr>
          <w:rFonts w:ascii="Times New Roman" w:hAnsi="Times New Roman" w:cs="Times New Roman"/>
          <w:sz w:val="26"/>
          <w:szCs w:val="26"/>
        </w:rPr>
        <w:lastRenderedPageBreak/>
        <w:t>рования, содержащий комплекс планируемых мероприятий, взаимоувязанных по срокам осуществления, исполнителям и ресурсам и обеспечивающих наиболее эффективное достижение целей и решение задач социально-экономического развития Городского округа Подольск;</w:t>
      </w:r>
    </w:p>
    <w:p w:rsidR="0010495B" w:rsidRPr="00E66583" w:rsidRDefault="00336C46" w:rsidP="00336C46">
      <w:pPr>
        <w:pStyle w:val="ConsPlusNormal"/>
        <w:tabs>
          <w:tab w:val="left" w:pos="1276"/>
        </w:tabs>
        <w:ind w:firstLine="539"/>
        <w:jc w:val="both"/>
        <w:rPr>
          <w:rFonts w:ascii="Times New Roman" w:hAnsi="Times New Roman" w:cs="Times New Roman"/>
          <w:sz w:val="26"/>
          <w:szCs w:val="26"/>
        </w:rPr>
      </w:pPr>
      <w:r w:rsidRPr="00E66583">
        <w:rPr>
          <w:rFonts w:ascii="Times New Roman" w:hAnsi="Times New Roman" w:cs="Times New Roman"/>
          <w:sz w:val="26"/>
          <w:szCs w:val="26"/>
        </w:rPr>
        <w:t>1.2.2.</w:t>
      </w:r>
      <w:r w:rsidRPr="00E66583">
        <w:rPr>
          <w:rFonts w:ascii="Times New Roman" w:hAnsi="Times New Roman" w:cs="Times New Roman"/>
          <w:sz w:val="26"/>
          <w:szCs w:val="26"/>
        </w:rPr>
        <w:tab/>
      </w:r>
      <w:r w:rsidR="0010495B" w:rsidRPr="00E66583">
        <w:rPr>
          <w:rFonts w:ascii="Times New Roman" w:hAnsi="Times New Roman" w:cs="Times New Roman"/>
          <w:sz w:val="26"/>
          <w:szCs w:val="26"/>
        </w:rPr>
        <w:t xml:space="preserve">подпрограмма муниципальной программы (далее - подпрограмма) </w:t>
      </w:r>
      <w:r w:rsidR="00C639E3" w:rsidRPr="00E66583">
        <w:rPr>
          <w:rFonts w:ascii="Times New Roman" w:hAnsi="Times New Roman" w:cs="Times New Roman"/>
          <w:sz w:val="26"/>
          <w:szCs w:val="26"/>
        </w:rPr>
        <w:t>–</w:t>
      </w:r>
      <w:r w:rsidR="0010495B" w:rsidRPr="00E66583">
        <w:rPr>
          <w:rFonts w:ascii="Times New Roman" w:hAnsi="Times New Roman" w:cs="Times New Roman"/>
          <w:sz w:val="26"/>
          <w:szCs w:val="26"/>
        </w:rPr>
        <w:t xml:space="preserve"> комплекс взаимоувязанных по срокам и ресурсам мероприятий, направленных на достижение цели муниципальной программы;</w:t>
      </w:r>
    </w:p>
    <w:p w:rsidR="0010495B" w:rsidRPr="00E66583" w:rsidRDefault="00336C46" w:rsidP="00336C46">
      <w:pPr>
        <w:pStyle w:val="ConsPlusNormal"/>
        <w:tabs>
          <w:tab w:val="left" w:pos="1276"/>
        </w:tabs>
        <w:ind w:firstLine="539"/>
        <w:jc w:val="both"/>
        <w:rPr>
          <w:rFonts w:ascii="Times New Roman" w:hAnsi="Times New Roman" w:cs="Times New Roman"/>
          <w:sz w:val="26"/>
          <w:szCs w:val="26"/>
        </w:rPr>
      </w:pPr>
      <w:r w:rsidRPr="00E66583">
        <w:rPr>
          <w:rFonts w:ascii="Times New Roman" w:hAnsi="Times New Roman" w:cs="Times New Roman"/>
          <w:sz w:val="26"/>
          <w:szCs w:val="26"/>
        </w:rPr>
        <w:t>1.2.3.</w:t>
      </w:r>
      <w:r w:rsidRPr="00E66583">
        <w:rPr>
          <w:rFonts w:ascii="Times New Roman" w:hAnsi="Times New Roman" w:cs="Times New Roman"/>
          <w:sz w:val="26"/>
          <w:szCs w:val="26"/>
        </w:rPr>
        <w:tab/>
      </w:r>
      <w:r w:rsidR="00D556E3" w:rsidRPr="00E66583">
        <w:rPr>
          <w:rFonts w:ascii="Times New Roman" w:hAnsi="Times New Roman" w:cs="Times New Roman"/>
          <w:sz w:val="26"/>
          <w:szCs w:val="26"/>
        </w:rPr>
        <w:t>цель – социальный, экономический или иной общественно значимый (или) общественно понятный эффект от реализации муниципальной программы на момент окончания реализации этой муниципальной программы</w:t>
      </w:r>
      <w:r w:rsidR="0010495B" w:rsidRPr="00E66583">
        <w:rPr>
          <w:rFonts w:ascii="Times New Roman" w:hAnsi="Times New Roman" w:cs="Times New Roman"/>
          <w:sz w:val="26"/>
          <w:szCs w:val="26"/>
        </w:rPr>
        <w:t>;</w:t>
      </w:r>
    </w:p>
    <w:p w:rsidR="007F760C" w:rsidRPr="00E66583" w:rsidRDefault="0010495B" w:rsidP="001A1455">
      <w:pPr>
        <w:pStyle w:val="ConsPlusNormal"/>
        <w:ind w:firstLine="539"/>
        <w:contextualSpacing/>
        <w:jc w:val="both"/>
        <w:rPr>
          <w:rFonts w:ascii="Times New Roman" w:hAnsi="Times New Roman" w:cs="Times New Roman"/>
          <w:sz w:val="26"/>
          <w:szCs w:val="26"/>
        </w:rPr>
      </w:pPr>
      <w:r w:rsidRPr="00E66583">
        <w:rPr>
          <w:rFonts w:ascii="Times New Roman" w:hAnsi="Times New Roman" w:cs="Times New Roman"/>
          <w:sz w:val="26"/>
          <w:szCs w:val="26"/>
        </w:rPr>
        <w:t xml:space="preserve">1.2.4. </w:t>
      </w:r>
      <w:r w:rsidR="007F760C" w:rsidRPr="00E66583">
        <w:rPr>
          <w:rFonts w:ascii="Times New Roman" w:hAnsi="Times New Roman" w:cs="Times New Roman"/>
          <w:sz w:val="26"/>
          <w:szCs w:val="26"/>
        </w:rPr>
        <w:t>целевой показатель муниципальной программы (далее – показатель муниципальной программы) – показатель, отражающий социальный, экономический или иной общественно значимый и (или) общественно понятный эффект от реализации муниципальной программы по каждому году ее реализации;</w:t>
      </w:r>
    </w:p>
    <w:p w:rsidR="007F760C" w:rsidRPr="00E66583" w:rsidRDefault="007F760C" w:rsidP="001A1455">
      <w:pPr>
        <w:pStyle w:val="ConsPlusNormal"/>
        <w:ind w:firstLine="539"/>
        <w:contextualSpacing/>
        <w:jc w:val="both"/>
        <w:rPr>
          <w:rFonts w:ascii="Times New Roman" w:hAnsi="Times New Roman" w:cs="Times New Roman"/>
          <w:sz w:val="26"/>
          <w:szCs w:val="26"/>
        </w:rPr>
      </w:pPr>
      <w:r w:rsidRPr="00E66583">
        <w:rPr>
          <w:rFonts w:ascii="Times New Roman" w:hAnsi="Times New Roman" w:cs="Times New Roman"/>
          <w:sz w:val="26"/>
          <w:szCs w:val="26"/>
        </w:rPr>
        <w:t xml:space="preserve">1.2.5. </w:t>
      </w:r>
      <w:r w:rsidR="0010495B" w:rsidRPr="00E66583">
        <w:rPr>
          <w:rFonts w:ascii="Times New Roman" w:hAnsi="Times New Roman" w:cs="Times New Roman"/>
          <w:sz w:val="26"/>
          <w:szCs w:val="26"/>
        </w:rPr>
        <w:t xml:space="preserve">основное мероприятие подпрограммы (далее – основное мероприятие) </w:t>
      </w:r>
      <w:r w:rsidR="00C639E3" w:rsidRPr="00E66583">
        <w:rPr>
          <w:rFonts w:ascii="Times New Roman" w:hAnsi="Times New Roman" w:cs="Times New Roman"/>
          <w:sz w:val="26"/>
          <w:szCs w:val="26"/>
        </w:rPr>
        <w:t>–</w:t>
      </w:r>
      <w:r w:rsidR="0010495B" w:rsidRPr="00E66583">
        <w:rPr>
          <w:rFonts w:ascii="Times New Roman" w:hAnsi="Times New Roman" w:cs="Times New Roman"/>
          <w:sz w:val="26"/>
          <w:szCs w:val="26"/>
        </w:rPr>
        <w:t xml:space="preserve"> групп</w:t>
      </w:r>
      <w:r w:rsidRPr="00E66583">
        <w:rPr>
          <w:rFonts w:ascii="Times New Roman" w:hAnsi="Times New Roman" w:cs="Times New Roman"/>
          <w:sz w:val="26"/>
          <w:szCs w:val="26"/>
        </w:rPr>
        <w:t>а</w:t>
      </w:r>
      <w:r w:rsidR="0010495B" w:rsidRPr="00E66583">
        <w:rPr>
          <w:rFonts w:ascii="Times New Roman" w:hAnsi="Times New Roman" w:cs="Times New Roman"/>
          <w:sz w:val="26"/>
          <w:szCs w:val="26"/>
        </w:rPr>
        <w:t xml:space="preserve"> мероприятий</w:t>
      </w:r>
      <w:r w:rsidR="00CA375E" w:rsidRPr="00E66583">
        <w:rPr>
          <w:rFonts w:ascii="Times New Roman" w:hAnsi="Times New Roman" w:cs="Times New Roman"/>
          <w:sz w:val="26"/>
          <w:szCs w:val="26"/>
        </w:rPr>
        <w:t>,</w:t>
      </w:r>
      <w:r w:rsidR="00876FA2" w:rsidRPr="00E66583">
        <w:rPr>
          <w:rFonts w:ascii="Times New Roman" w:hAnsi="Times New Roman" w:cs="Times New Roman"/>
          <w:sz w:val="26"/>
          <w:szCs w:val="26"/>
        </w:rPr>
        <w:t xml:space="preserve"> </w:t>
      </w:r>
      <w:r w:rsidRPr="00E66583">
        <w:rPr>
          <w:rFonts w:ascii="Times New Roman" w:hAnsi="Times New Roman" w:cs="Times New Roman"/>
          <w:sz w:val="26"/>
          <w:szCs w:val="26"/>
        </w:rPr>
        <w:t>имею</w:t>
      </w:r>
      <w:r w:rsidR="00876FA2" w:rsidRPr="00E66583">
        <w:rPr>
          <w:rFonts w:ascii="Times New Roman" w:hAnsi="Times New Roman" w:cs="Times New Roman"/>
          <w:sz w:val="26"/>
          <w:szCs w:val="26"/>
        </w:rPr>
        <w:t xml:space="preserve">щих </w:t>
      </w:r>
      <w:r w:rsidRPr="00E66583">
        <w:rPr>
          <w:rFonts w:ascii="Times New Roman" w:hAnsi="Times New Roman" w:cs="Times New Roman"/>
          <w:sz w:val="26"/>
          <w:szCs w:val="26"/>
        </w:rPr>
        <w:t xml:space="preserve">общую целевую направленность. </w:t>
      </w:r>
    </w:p>
    <w:p w:rsidR="007F760C" w:rsidRPr="00E66583" w:rsidRDefault="007F760C" w:rsidP="001A1455">
      <w:pPr>
        <w:pStyle w:val="ConsPlusNormal"/>
        <w:ind w:firstLine="539"/>
        <w:contextualSpacing/>
        <w:jc w:val="both"/>
        <w:rPr>
          <w:rFonts w:ascii="Times New Roman" w:hAnsi="Times New Roman" w:cs="Times New Roman"/>
          <w:sz w:val="26"/>
          <w:szCs w:val="26"/>
        </w:rPr>
      </w:pPr>
      <w:r w:rsidRPr="00E66583">
        <w:rPr>
          <w:rFonts w:ascii="Times New Roman" w:hAnsi="Times New Roman" w:cs="Times New Roman"/>
          <w:sz w:val="26"/>
          <w:szCs w:val="26"/>
        </w:rPr>
        <w:t>Наименование основного мероприятия, направленного на достижение соответствующих показателей и результатов реализации феде</w:t>
      </w:r>
      <w:r w:rsidRPr="00E66583">
        <w:rPr>
          <w:rFonts w:ascii="Times New Roman" w:hAnsi="Times New Roman" w:cs="Times New Roman"/>
          <w:sz w:val="26"/>
          <w:szCs w:val="26"/>
        </w:rPr>
        <w:lastRenderedPageBreak/>
        <w:t>рального проекта, входящего в состав национального проекта (программы) или комплексного плана, должно соответствовать наименованию федерального проекта.</w:t>
      </w:r>
    </w:p>
    <w:p w:rsidR="007F760C" w:rsidRPr="00E66583" w:rsidRDefault="007F760C" w:rsidP="001A1455">
      <w:pPr>
        <w:pStyle w:val="ConsPlusNormal"/>
        <w:ind w:firstLine="539"/>
        <w:contextualSpacing/>
        <w:jc w:val="both"/>
        <w:rPr>
          <w:rFonts w:ascii="Times New Roman" w:hAnsi="Times New Roman" w:cs="Times New Roman"/>
          <w:sz w:val="26"/>
          <w:szCs w:val="26"/>
        </w:rPr>
      </w:pPr>
      <w:r w:rsidRPr="00E66583">
        <w:rPr>
          <w:rFonts w:ascii="Times New Roman" w:hAnsi="Times New Roman" w:cs="Times New Roman"/>
          <w:sz w:val="26"/>
          <w:szCs w:val="26"/>
        </w:rPr>
        <w:t>Наличие в составе основного мероприятия одного мероприятия допускается</w:t>
      </w:r>
      <w:r w:rsidR="00C438D8" w:rsidRPr="00E66583">
        <w:rPr>
          <w:rFonts w:ascii="Times New Roman" w:hAnsi="Times New Roman" w:cs="Times New Roman"/>
          <w:sz w:val="26"/>
          <w:szCs w:val="26"/>
        </w:rPr>
        <w:t xml:space="preserve"> </w:t>
      </w:r>
      <w:r w:rsidRPr="00E66583">
        <w:rPr>
          <w:rFonts w:ascii="Times New Roman" w:hAnsi="Times New Roman" w:cs="Times New Roman"/>
          <w:sz w:val="26"/>
          <w:szCs w:val="26"/>
        </w:rPr>
        <w:t>в случае, если его целевое направление не позволяет объединить его с иными мероприятиями в состав одного основного мероприятия подпрограммы;</w:t>
      </w:r>
    </w:p>
    <w:p w:rsidR="00C639E3" w:rsidRPr="00E66583" w:rsidRDefault="0010495B" w:rsidP="00C639E3">
      <w:pPr>
        <w:pStyle w:val="ConsPlusNormal"/>
        <w:ind w:firstLine="709"/>
        <w:contextualSpacing/>
        <w:jc w:val="both"/>
        <w:rPr>
          <w:rFonts w:ascii="Times New Roman" w:hAnsi="Times New Roman" w:cs="Times New Roman"/>
          <w:sz w:val="26"/>
          <w:szCs w:val="26"/>
        </w:rPr>
      </w:pPr>
      <w:r w:rsidRPr="00E66583">
        <w:rPr>
          <w:rFonts w:ascii="Times New Roman" w:hAnsi="Times New Roman"/>
          <w:sz w:val="26"/>
          <w:szCs w:val="26"/>
        </w:rPr>
        <w:t>1.2.</w:t>
      </w:r>
      <w:r w:rsidR="00C639E3" w:rsidRPr="00E66583">
        <w:rPr>
          <w:rFonts w:ascii="Times New Roman" w:hAnsi="Times New Roman"/>
          <w:sz w:val="26"/>
          <w:szCs w:val="26"/>
        </w:rPr>
        <w:t>6</w:t>
      </w:r>
      <w:r w:rsidRPr="00E66583">
        <w:rPr>
          <w:rFonts w:ascii="Times New Roman" w:hAnsi="Times New Roman"/>
          <w:sz w:val="26"/>
          <w:szCs w:val="26"/>
        </w:rPr>
        <w:t xml:space="preserve">. </w:t>
      </w:r>
      <w:r w:rsidR="00C639E3" w:rsidRPr="00E66583">
        <w:rPr>
          <w:rFonts w:ascii="Times New Roman" w:hAnsi="Times New Roman" w:cs="Times New Roman"/>
          <w:sz w:val="26"/>
          <w:szCs w:val="26"/>
        </w:rPr>
        <w:t>мероприятие – конкретное действие, направленное на достижение одного результата</w:t>
      </w:r>
      <w:r w:rsidR="00C639E3" w:rsidRPr="00E66583">
        <w:rPr>
          <w:rFonts w:ascii="Times New Roman" w:eastAsiaTheme="minorHAnsi" w:hAnsi="Times New Roman" w:cs="Times New Roman"/>
          <w:sz w:val="26"/>
          <w:szCs w:val="26"/>
          <w:lang w:eastAsia="en-US"/>
        </w:rPr>
        <w:t>,</w:t>
      </w:r>
      <w:r w:rsidR="00C639E3" w:rsidRPr="00E66583">
        <w:rPr>
          <w:rFonts w:ascii="Times New Roman" w:hAnsi="Times New Roman" w:cs="Times New Roman"/>
          <w:sz w:val="26"/>
          <w:szCs w:val="26"/>
        </w:rPr>
        <w:t xml:space="preserve"> за исключением случаев,</w:t>
      </w:r>
      <w:r w:rsidR="00C639E3" w:rsidRPr="00E66583">
        <w:rPr>
          <w:rFonts w:ascii="Times New Roman" w:eastAsiaTheme="minorHAnsi" w:hAnsi="Times New Roman" w:cs="Times New Roman"/>
          <w:sz w:val="26"/>
          <w:szCs w:val="26"/>
          <w:lang w:eastAsia="en-US"/>
        </w:rPr>
        <w:t xml:space="preserve"> установленных соглашениями с федеральными органами исполнительной власти</w:t>
      </w:r>
      <w:r w:rsidR="00C639E3" w:rsidRPr="00E66583">
        <w:rPr>
          <w:rFonts w:ascii="Times New Roman" w:hAnsi="Times New Roman" w:cs="Times New Roman"/>
          <w:sz w:val="26"/>
          <w:szCs w:val="26"/>
        </w:rPr>
        <w:t>, публично-правовыми компаниями, в соответствии с которыми может предусматриваться несколько результатов на одно мероприятие.</w:t>
      </w:r>
    </w:p>
    <w:p w:rsidR="00C639E3" w:rsidRPr="00E66583" w:rsidRDefault="00C639E3" w:rsidP="00855AFC">
      <w:pPr>
        <w:pStyle w:val="ConsPlusNormal"/>
        <w:ind w:firstLine="567"/>
        <w:contextualSpacing/>
        <w:jc w:val="both"/>
        <w:rPr>
          <w:rFonts w:ascii="Times New Roman" w:hAnsi="Times New Roman" w:cs="Times New Roman"/>
          <w:sz w:val="26"/>
          <w:szCs w:val="26"/>
        </w:rPr>
      </w:pPr>
      <w:r w:rsidRPr="00E66583">
        <w:rPr>
          <w:rFonts w:ascii="Times New Roman" w:hAnsi="Times New Roman" w:cs="Times New Roman"/>
          <w:sz w:val="26"/>
          <w:szCs w:val="26"/>
        </w:rPr>
        <w:t>Наименование основного мероприятия (мероприятия) не должно содержать:</w:t>
      </w:r>
    </w:p>
    <w:p w:rsidR="00C639E3" w:rsidRPr="00E66583" w:rsidRDefault="00C639E3" w:rsidP="00855AFC">
      <w:pPr>
        <w:pStyle w:val="ConsPlusNormal"/>
        <w:ind w:firstLine="567"/>
        <w:contextualSpacing/>
        <w:jc w:val="both"/>
        <w:rPr>
          <w:rFonts w:ascii="Times New Roman" w:hAnsi="Times New Roman" w:cs="Times New Roman"/>
          <w:sz w:val="26"/>
          <w:szCs w:val="26"/>
        </w:rPr>
      </w:pPr>
      <w:r w:rsidRPr="00E66583">
        <w:rPr>
          <w:rFonts w:ascii="Times New Roman" w:hAnsi="Times New Roman" w:cs="Times New Roman"/>
          <w:sz w:val="26"/>
          <w:szCs w:val="26"/>
        </w:rPr>
        <w:t xml:space="preserve">указаний на цели и показатели </w:t>
      </w:r>
      <w:r w:rsidR="00A27092" w:rsidRPr="00E66583">
        <w:rPr>
          <w:rFonts w:ascii="Times New Roman" w:hAnsi="Times New Roman" w:cs="Times New Roman"/>
          <w:sz w:val="26"/>
          <w:szCs w:val="26"/>
        </w:rPr>
        <w:t>муниципальной</w:t>
      </w:r>
      <w:r w:rsidRPr="00E66583">
        <w:rPr>
          <w:rFonts w:ascii="Times New Roman" w:hAnsi="Times New Roman" w:cs="Times New Roman"/>
          <w:sz w:val="26"/>
          <w:szCs w:val="26"/>
        </w:rPr>
        <w:t xml:space="preserve"> программы;</w:t>
      </w:r>
    </w:p>
    <w:p w:rsidR="00C639E3" w:rsidRPr="00E66583" w:rsidRDefault="00C639E3" w:rsidP="00855AFC">
      <w:pPr>
        <w:pStyle w:val="ConsPlusNormal"/>
        <w:ind w:firstLine="567"/>
        <w:contextualSpacing/>
        <w:jc w:val="both"/>
        <w:rPr>
          <w:rFonts w:ascii="Times New Roman" w:hAnsi="Times New Roman" w:cs="Times New Roman"/>
          <w:sz w:val="26"/>
          <w:szCs w:val="26"/>
        </w:rPr>
      </w:pPr>
      <w:r w:rsidRPr="00E66583">
        <w:rPr>
          <w:rFonts w:ascii="Times New Roman" w:hAnsi="Times New Roman" w:cs="Times New Roman"/>
          <w:sz w:val="26"/>
          <w:szCs w:val="26"/>
        </w:rPr>
        <w:t>наименований федеральных законов, иных нормативных правовых актов, поручений Президента Российской Федерации и Правительства Российской Федерации;</w:t>
      </w:r>
    </w:p>
    <w:p w:rsidR="00C639E3" w:rsidRPr="00E66583" w:rsidRDefault="00C639E3" w:rsidP="00855AFC">
      <w:pPr>
        <w:pStyle w:val="ConsPlusNormal"/>
        <w:ind w:firstLine="567"/>
        <w:contextualSpacing/>
        <w:jc w:val="both"/>
        <w:rPr>
          <w:rFonts w:ascii="Times New Roman" w:hAnsi="Times New Roman" w:cs="Times New Roman"/>
          <w:sz w:val="26"/>
          <w:szCs w:val="26"/>
        </w:rPr>
      </w:pPr>
      <w:r w:rsidRPr="00E66583">
        <w:rPr>
          <w:rFonts w:ascii="Times New Roman" w:hAnsi="Times New Roman" w:cs="Times New Roman"/>
          <w:sz w:val="26"/>
          <w:szCs w:val="26"/>
        </w:rPr>
        <w:t xml:space="preserve">указаний на конкретные организации, предприятия, учреждения, территории (административно-территориальные единицы, получающие средства бюджета </w:t>
      </w:r>
      <w:r w:rsidR="00A27092" w:rsidRPr="00E66583">
        <w:rPr>
          <w:rFonts w:ascii="Times New Roman" w:hAnsi="Times New Roman" w:cs="Times New Roman"/>
          <w:sz w:val="26"/>
          <w:szCs w:val="26"/>
        </w:rPr>
        <w:t>Городского округа Подольск</w:t>
      </w:r>
      <w:r w:rsidRPr="00E66583">
        <w:rPr>
          <w:rFonts w:ascii="Times New Roman" w:hAnsi="Times New Roman" w:cs="Times New Roman"/>
          <w:sz w:val="26"/>
          <w:szCs w:val="26"/>
        </w:rPr>
        <w:t>), объекты и их отличительные (специфические) характеристики;</w:t>
      </w:r>
    </w:p>
    <w:p w:rsidR="0010495B" w:rsidRPr="00E66583" w:rsidRDefault="00855AFC" w:rsidP="00855AFC">
      <w:pPr>
        <w:pStyle w:val="ConsPlusNormal"/>
        <w:ind w:firstLine="567"/>
        <w:contextualSpacing/>
        <w:jc w:val="both"/>
        <w:rPr>
          <w:rFonts w:ascii="Times New Roman" w:hAnsi="Times New Roman" w:cs="Times New Roman"/>
          <w:sz w:val="26"/>
          <w:szCs w:val="26"/>
        </w:rPr>
      </w:pPr>
      <w:r w:rsidRPr="00E66583">
        <w:rPr>
          <w:rFonts w:ascii="Times New Roman" w:hAnsi="Times New Roman" w:cs="Times New Roman"/>
          <w:sz w:val="26"/>
          <w:szCs w:val="26"/>
        </w:rPr>
        <w:lastRenderedPageBreak/>
        <w:t>указаний на виды и формы государственной</w:t>
      </w:r>
      <w:r w:rsidR="00606716" w:rsidRPr="00E66583">
        <w:rPr>
          <w:rFonts w:ascii="Times New Roman" w:hAnsi="Times New Roman" w:cs="Times New Roman"/>
          <w:sz w:val="26"/>
          <w:szCs w:val="26"/>
        </w:rPr>
        <w:t>/муниципальной</w:t>
      </w:r>
      <w:r w:rsidRPr="00E66583">
        <w:rPr>
          <w:rFonts w:ascii="Times New Roman" w:hAnsi="Times New Roman" w:cs="Times New Roman"/>
          <w:sz w:val="26"/>
          <w:szCs w:val="26"/>
        </w:rPr>
        <w:t xml:space="preserve"> поддержки (субсидии юридическим лицам), формы межбюджетных трансфертов (дотации, субсидии, субвенции, иные межбюджетные трансферты), за исключением случаев предоставления межбюджетных трансфертов из федерального бюджета</w:t>
      </w:r>
      <w:r w:rsidR="00A27092" w:rsidRPr="00E66583">
        <w:rPr>
          <w:rFonts w:ascii="Times New Roman" w:hAnsi="Times New Roman" w:cs="Times New Roman"/>
          <w:sz w:val="26"/>
          <w:szCs w:val="26"/>
        </w:rPr>
        <w:t>;</w:t>
      </w:r>
    </w:p>
    <w:p w:rsidR="003A2B47" w:rsidRPr="00E66583" w:rsidRDefault="003A2B47" w:rsidP="00ED7115">
      <w:pPr>
        <w:pStyle w:val="ConsPlusNormal"/>
        <w:ind w:firstLine="567"/>
        <w:contextualSpacing/>
        <w:jc w:val="both"/>
        <w:rPr>
          <w:rFonts w:ascii="Times New Roman" w:hAnsi="Times New Roman" w:cs="Times New Roman"/>
          <w:sz w:val="26"/>
          <w:szCs w:val="26"/>
        </w:rPr>
      </w:pPr>
      <w:r w:rsidRPr="00E66583">
        <w:rPr>
          <w:rFonts w:ascii="Times New Roman" w:hAnsi="Times New Roman" w:cs="Times New Roman"/>
          <w:sz w:val="26"/>
          <w:szCs w:val="26"/>
        </w:rPr>
        <w:t>1.2.7. результат выполнения мероприятия (далее – результат) – количественно измеримый итог деятельности ответственного за выполнение мероприятия, направленной на достижение показателей муниципальной программы, сформулированный в виде завершенного действия по созданию (строительству, приобретению, оснащению, реконструкции и тому подобное) определенного количества материальных и нематериальных объектов, оказанию определенного объема услуг, выполнению обязательств или определенного объема работ в рамках мероприятия и предусмотренного на него объема финансирования.</w:t>
      </w:r>
    </w:p>
    <w:p w:rsidR="009904D9" w:rsidRPr="00E66583" w:rsidRDefault="009904D9" w:rsidP="00ED7115">
      <w:pPr>
        <w:pStyle w:val="ConsPlusNormal"/>
        <w:ind w:firstLine="567"/>
        <w:contextualSpacing/>
        <w:jc w:val="both"/>
        <w:rPr>
          <w:rFonts w:ascii="Times New Roman" w:hAnsi="Times New Roman" w:cs="Times New Roman"/>
          <w:sz w:val="26"/>
          <w:szCs w:val="26"/>
        </w:rPr>
      </w:pPr>
      <w:r w:rsidRPr="00E66583">
        <w:rPr>
          <w:rFonts w:ascii="Times New Roman" w:hAnsi="Times New Roman" w:cs="Times New Roman"/>
          <w:sz w:val="26"/>
          <w:szCs w:val="26"/>
        </w:rPr>
        <w:t>Для мероприятий подпрограммы, содержащей исключительно основные мероприятия, направленные на обеспечение деятельности отраслевых (функциональных) органов Администрации Городского округа Подольск, в том числе подведомственных им муниципальных казенных учреждений Городского округа Подольск (далее – обеспечивающая подпрограмма), результаты не устанавливаются;</w:t>
      </w:r>
    </w:p>
    <w:p w:rsidR="009904D9" w:rsidRPr="00E66583" w:rsidRDefault="003B1899" w:rsidP="003B1899">
      <w:pPr>
        <w:pStyle w:val="ConsPlusNormal"/>
        <w:ind w:firstLine="567"/>
        <w:contextualSpacing/>
        <w:jc w:val="both"/>
        <w:rPr>
          <w:rFonts w:ascii="Times New Roman" w:hAnsi="Times New Roman" w:cs="Times New Roman"/>
          <w:sz w:val="26"/>
          <w:szCs w:val="26"/>
        </w:rPr>
      </w:pPr>
      <w:r w:rsidRPr="00E66583">
        <w:rPr>
          <w:rFonts w:ascii="Times New Roman" w:hAnsi="Times New Roman" w:cs="Times New Roman"/>
          <w:sz w:val="26"/>
          <w:szCs w:val="26"/>
        </w:rPr>
        <w:t xml:space="preserve">1.2.8. дорожная карта </w:t>
      </w:r>
      <w:r w:rsidR="00CE7FE4" w:rsidRPr="00E66583">
        <w:rPr>
          <w:rFonts w:ascii="Times New Roman" w:hAnsi="Times New Roman" w:cs="Times New Roman"/>
          <w:sz w:val="26"/>
          <w:szCs w:val="26"/>
        </w:rPr>
        <w:t>–</w:t>
      </w:r>
      <w:r w:rsidRPr="00E66583">
        <w:rPr>
          <w:rFonts w:ascii="Times New Roman" w:hAnsi="Times New Roman" w:cs="Times New Roman"/>
          <w:sz w:val="26"/>
          <w:szCs w:val="26"/>
        </w:rPr>
        <w:t xml:space="preserve"> поэтапный план действий выполнения мероприятий </w:t>
      </w:r>
      <w:r w:rsidRPr="00E66583">
        <w:rPr>
          <w:rFonts w:ascii="Times New Roman" w:hAnsi="Times New Roman" w:cs="Times New Roman"/>
          <w:sz w:val="26"/>
          <w:szCs w:val="26"/>
        </w:rPr>
        <w:br/>
      </w:r>
      <w:r w:rsidRPr="00E66583">
        <w:rPr>
          <w:rFonts w:ascii="Times New Roman" w:hAnsi="Times New Roman" w:cs="Times New Roman"/>
          <w:sz w:val="26"/>
          <w:szCs w:val="26"/>
        </w:rPr>
        <w:lastRenderedPageBreak/>
        <w:t>и (или) работ на объектах (в случае если мероприятие предусматривает адресное распределение), входящих в состав основного мероприятия;</w:t>
      </w:r>
    </w:p>
    <w:p w:rsidR="00CE7FE4" w:rsidRPr="00E66583" w:rsidRDefault="00CE7FE4" w:rsidP="00ED7115">
      <w:pPr>
        <w:autoSpaceDE w:val="0"/>
        <w:autoSpaceDN w:val="0"/>
        <w:adjustRightInd w:val="0"/>
        <w:spacing w:after="0" w:line="240" w:lineRule="auto"/>
        <w:ind w:firstLine="567"/>
        <w:jc w:val="both"/>
        <w:rPr>
          <w:rFonts w:ascii="Times New Roman" w:hAnsi="Times New Roman"/>
          <w:sz w:val="26"/>
          <w:szCs w:val="26"/>
        </w:rPr>
      </w:pPr>
      <w:r w:rsidRPr="00E66583">
        <w:rPr>
          <w:rFonts w:ascii="Times New Roman" w:hAnsi="Times New Roman"/>
          <w:sz w:val="26"/>
          <w:szCs w:val="26"/>
        </w:rPr>
        <w:t xml:space="preserve">1.2.9. стандартная процедура – этап дорожной карты, состоящий </w:t>
      </w:r>
      <w:r w:rsidRPr="00E66583">
        <w:rPr>
          <w:rFonts w:ascii="Times New Roman" w:hAnsi="Times New Roman"/>
          <w:sz w:val="26"/>
          <w:szCs w:val="26"/>
        </w:rPr>
        <w:br/>
        <w:t>из параллельно или последовательно реализуемых процедур, имеющий плановые даты начала и завершения;</w:t>
      </w:r>
    </w:p>
    <w:p w:rsidR="0010495B" w:rsidRPr="00E66583" w:rsidRDefault="000C5041" w:rsidP="00ED7115">
      <w:pPr>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E66583">
        <w:rPr>
          <w:rFonts w:ascii="Times New Roman" w:eastAsia="Times New Roman" w:hAnsi="Times New Roman"/>
          <w:sz w:val="26"/>
          <w:szCs w:val="26"/>
          <w:lang w:eastAsia="ru-RU"/>
        </w:rPr>
        <w:t xml:space="preserve">1.2.10. </w:t>
      </w:r>
      <w:r w:rsidR="00F84605" w:rsidRPr="00E66583">
        <w:rPr>
          <w:rFonts w:ascii="Times New Roman" w:hAnsi="Times New Roman"/>
          <w:sz w:val="26"/>
          <w:szCs w:val="26"/>
        </w:rPr>
        <w:t xml:space="preserve">процедура - конкретное действие этапа дорожной карты, совершаемое в целях реализации мероприятия или выполнения работ на объекте </w:t>
      </w:r>
      <w:r w:rsidR="00F84605" w:rsidRPr="00E66583">
        <w:rPr>
          <w:rFonts w:ascii="Times New Roman" w:hAnsi="Times New Roman"/>
          <w:sz w:val="26"/>
          <w:szCs w:val="26"/>
        </w:rPr>
        <w:br/>
        <w:t>(для мероприятий, предусматривающих адресное распределение), имеющее плановые даты начала и завершения;</w:t>
      </w:r>
    </w:p>
    <w:p w:rsidR="0010495B" w:rsidRPr="00E66583" w:rsidRDefault="0010495B" w:rsidP="0010495B">
      <w:pPr>
        <w:widowControl w:val="0"/>
        <w:autoSpaceDE w:val="0"/>
        <w:autoSpaceDN w:val="0"/>
        <w:adjustRightInd w:val="0"/>
        <w:spacing w:after="0" w:line="240" w:lineRule="auto"/>
        <w:ind w:firstLine="540"/>
        <w:jc w:val="both"/>
        <w:rPr>
          <w:rFonts w:ascii="Times New Roman" w:hAnsi="Times New Roman"/>
          <w:sz w:val="26"/>
          <w:szCs w:val="26"/>
        </w:rPr>
      </w:pPr>
      <w:r w:rsidRPr="00E66583">
        <w:rPr>
          <w:rFonts w:ascii="Times New Roman" w:hAnsi="Times New Roman"/>
          <w:sz w:val="26"/>
          <w:szCs w:val="26"/>
        </w:rPr>
        <w:t>1.2.</w:t>
      </w:r>
      <w:r w:rsidR="000C5041" w:rsidRPr="00E66583">
        <w:rPr>
          <w:rFonts w:ascii="Times New Roman" w:hAnsi="Times New Roman"/>
          <w:sz w:val="26"/>
          <w:szCs w:val="26"/>
        </w:rPr>
        <w:t>11</w:t>
      </w:r>
      <w:r w:rsidRPr="00E66583">
        <w:rPr>
          <w:rFonts w:ascii="Times New Roman" w:hAnsi="Times New Roman"/>
          <w:sz w:val="26"/>
          <w:szCs w:val="26"/>
        </w:rPr>
        <w:t>. координатор муниципальной программы – первый заместитель Главы Городского округа Подольск или заместитель Главы Городского округа Подольск, к компетенции которого отнесены вопросы, подлежащие регулированию разрабатываемой муниципальной программой;</w:t>
      </w:r>
    </w:p>
    <w:p w:rsidR="0010495B" w:rsidRPr="00E66583" w:rsidRDefault="0010495B" w:rsidP="0010495B">
      <w:pPr>
        <w:widowControl w:val="0"/>
        <w:autoSpaceDE w:val="0"/>
        <w:autoSpaceDN w:val="0"/>
        <w:adjustRightInd w:val="0"/>
        <w:spacing w:after="0" w:line="240" w:lineRule="auto"/>
        <w:ind w:firstLine="540"/>
        <w:jc w:val="both"/>
        <w:rPr>
          <w:rFonts w:ascii="Times New Roman" w:hAnsi="Times New Roman"/>
          <w:sz w:val="26"/>
          <w:szCs w:val="26"/>
        </w:rPr>
      </w:pPr>
      <w:r w:rsidRPr="00E66583">
        <w:rPr>
          <w:rFonts w:ascii="Times New Roman" w:hAnsi="Times New Roman"/>
          <w:sz w:val="26"/>
          <w:szCs w:val="26"/>
        </w:rPr>
        <w:t>1.2.</w:t>
      </w:r>
      <w:r w:rsidR="007A7FBB" w:rsidRPr="00E66583">
        <w:rPr>
          <w:rFonts w:ascii="Times New Roman" w:hAnsi="Times New Roman"/>
          <w:sz w:val="26"/>
          <w:szCs w:val="26"/>
        </w:rPr>
        <w:t>12</w:t>
      </w:r>
      <w:r w:rsidRPr="00E66583">
        <w:rPr>
          <w:rFonts w:ascii="Times New Roman" w:hAnsi="Times New Roman"/>
          <w:sz w:val="26"/>
          <w:szCs w:val="26"/>
        </w:rPr>
        <w:t xml:space="preserve">. муниципальный заказчик муниципальной программы, муниципальный заказчик подпрограммы – Администрация Городского округа Подольск, </w:t>
      </w:r>
      <w:r w:rsidR="00E01D95" w:rsidRPr="00E66583">
        <w:rPr>
          <w:rFonts w:ascii="Times New Roman" w:hAnsi="Times New Roman"/>
          <w:sz w:val="26"/>
          <w:szCs w:val="26"/>
        </w:rPr>
        <w:t xml:space="preserve"> </w:t>
      </w:r>
      <w:r w:rsidR="007A7FBB" w:rsidRPr="00E66583">
        <w:rPr>
          <w:rFonts w:ascii="Times New Roman" w:hAnsi="Times New Roman"/>
          <w:sz w:val="26"/>
          <w:szCs w:val="26"/>
        </w:rPr>
        <w:t xml:space="preserve">отраслевой (функциональный) </w:t>
      </w:r>
      <w:r w:rsidRPr="00E66583">
        <w:rPr>
          <w:rFonts w:ascii="Times New Roman" w:hAnsi="Times New Roman"/>
          <w:sz w:val="26"/>
          <w:szCs w:val="26"/>
        </w:rPr>
        <w:t xml:space="preserve">орган Администрации Городского округа Подольск, в компетенции которого находится вопрос, регулируемый данной муниципальной программой, муниципальное казенное учреждение Городского округа Подольск, </w:t>
      </w:r>
      <w:r w:rsidR="00766311" w:rsidRPr="00E66583">
        <w:rPr>
          <w:rFonts w:ascii="Times New Roman" w:hAnsi="Times New Roman"/>
          <w:sz w:val="26"/>
          <w:szCs w:val="26"/>
        </w:rPr>
        <w:t>создан</w:t>
      </w:r>
      <w:r w:rsidR="00766311" w:rsidRPr="00E66583">
        <w:rPr>
          <w:rFonts w:ascii="Times New Roman" w:hAnsi="Times New Roman"/>
          <w:sz w:val="26"/>
          <w:szCs w:val="26"/>
        </w:rPr>
        <w:lastRenderedPageBreak/>
        <w:t>ное</w:t>
      </w:r>
      <w:r w:rsidRPr="00E66583">
        <w:rPr>
          <w:rFonts w:ascii="Times New Roman" w:hAnsi="Times New Roman"/>
          <w:sz w:val="26"/>
          <w:szCs w:val="26"/>
        </w:rPr>
        <w:t xml:space="preserve"> для реализации отдельных муниципальных функций (далее – муниципальный заказчик программы, муниципальный заказчик подпрограммы). </w:t>
      </w:r>
    </w:p>
    <w:p w:rsidR="0010495B" w:rsidRPr="00E66583" w:rsidRDefault="0010495B" w:rsidP="0010495B">
      <w:pPr>
        <w:widowControl w:val="0"/>
        <w:autoSpaceDE w:val="0"/>
        <w:autoSpaceDN w:val="0"/>
        <w:adjustRightInd w:val="0"/>
        <w:spacing w:after="0" w:line="240" w:lineRule="auto"/>
        <w:ind w:firstLine="540"/>
        <w:jc w:val="both"/>
        <w:rPr>
          <w:rFonts w:ascii="Times New Roman" w:hAnsi="Times New Roman"/>
          <w:sz w:val="26"/>
          <w:szCs w:val="26"/>
        </w:rPr>
      </w:pPr>
      <w:r w:rsidRPr="00E66583">
        <w:rPr>
          <w:rFonts w:ascii="Times New Roman" w:hAnsi="Times New Roman"/>
          <w:sz w:val="26"/>
          <w:szCs w:val="26"/>
        </w:rPr>
        <w:t>Для подпрограммы может быть определен муниципальный заказчик, отличный от мун</w:t>
      </w:r>
      <w:r w:rsidR="00563F6F" w:rsidRPr="00E66583">
        <w:rPr>
          <w:rFonts w:ascii="Times New Roman" w:hAnsi="Times New Roman"/>
          <w:sz w:val="26"/>
          <w:szCs w:val="26"/>
        </w:rPr>
        <w:t>иципального заказчика программы;</w:t>
      </w:r>
    </w:p>
    <w:p w:rsidR="0010495B" w:rsidRPr="00E66583" w:rsidRDefault="0010495B" w:rsidP="0010495B">
      <w:pPr>
        <w:widowControl w:val="0"/>
        <w:autoSpaceDE w:val="0"/>
        <w:autoSpaceDN w:val="0"/>
        <w:adjustRightInd w:val="0"/>
        <w:spacing w:after="0" w:line="240" w:lineRule="auto"/>
        <w:ind w:firstLine="540"/>
        <w:jc w:val="both"/>
        <w:rPr>
          <w:rFonts w:ascii="Times New Roman" w:hAnsi="Times New Roman"/>
          <w:sz w:val="26"/>
          <w:szCs w:val="26"/>
        </w:rPr>
      </w:pPr>
      <w:r w:rsidRPr="00E66583">
        <w:rPr>
          <w:rFonts w:ascii="Times New Roman" w:hAnsi="Times New Roman"/>
          <w:sz w:val="26"/>
          <w:szCs w:val="26"/>
        </w:rPr>
        <w:t>1.2.1</w:t>
      </w:r>
      <w:r w:rsidR="007A7FBB" w:rsidRPr="00E66583">
        <w:rPr>
          <w:rFonts w:ascii="Times New Roman" w:hAnsi="Times New Roman"/>
          <w:sz w:val="26"/>
          <w:szCs w:val="26"/>
        </w:rPr>
        <w:t>3</w:t>
      </w:r>
      <w:r w:rsidRPr="00E66583">
        <w:rPr>
          <w:rFonts w:ascii="Times New Roman" w:hAnsi="Times New Roman"/>
          <w:sz w:val="26"/>
          <w:szCs w:val="26"/>
        </w:rPr>
        <w:t xml:space="preserve">. разработчик муниципальной подпрограммы </w:t>
      </w:r>
      <w:r w:rsidR="00D645BA" w:rsidRPr="00E66583">
        <w:rPr>
          <w:rFonts w:ascii="Times New Roman" w:hAnsi="Times New Roman"/>
          <w:sz w:val="26"/>
          <w:szCs w:val="26"/>
        </w:rPr>
        <w:t>–</w:t>
      </w:r>
      <w:r w:rsidR="00467E1B" w:rsidRPr="00E66583">
        <w:rPr>
          <w:rFonts w:ascii="Times New Roman" w:hAnsi="Times New Roman"/>
          <w:color w:val="00B050"/>
          <w:sz w:val="26"/>
          <w:szCs w:val="26"/>
        </w:rPr>
        <w:t xml:space="preserve"> </w:t>
      </w:r>
      <w:r w:rsidR="007A7FBB" w:rsidRPr="00E66583">
        <w:rPr>
          <w:rFonts w:ascii="Times New Roman" w:hAnsi="Times New Roman"/>
          <w:sz w:val="26"/>
          <w:szCs w:val="26"/>
        </w:rPr>
        <w:t xml:space="preserve">отраслевой (функциональный) </w:t>
      </w:r>
      <w:r w:rsidRPr="00E66583">
        <w:rPr>
          <w:rFonts w:ascii="Times New Roman" w:hAnsi="Times New Roman"/>
          <w:sz w:val="26"/>
          <w:szCs w:val="26"/>
        </w:rPr>
        <w:t xml:space="preserve">орган Администрации Городского округа Подольск, в компетенции которого находится вопрос, регулируемый данной муниципальной подпрограммой, или муниципальное казенное учреждение Городского округа Подольск, </w:t>
      </w:r>
      <w:r w:rsidR="00766311" w:rsidRPr="00E66583">
        <w:rPr>
          <w:rFonts w:ascii="Times New Roman" w:hAnsi="Times New Roman"/>
          <w:sz w:val="26"/>
          <w:szCs w:val="26"/>
        </w:rPr>
        <w:t>созданное</w:t>
      </w:r>
      <w:r w:rsidRPr="00E66583">
        <w:rPr>
          <w:rFonts w:ascii="Times New Roman" w:hAnsi="Times New Roman"/>
          <w:sz w:val="26"/>
          <w:szCs w:val="26"/>
        </w:rPr>
        <w:t xml:space="preserve"> для реализации отдельных муниципальных функций, осуществляющее разработку отдельной подпрограммы. </w:t>
      </w:r>
      <w:r w:rsidRPr="00E66583">
        <w:rPr>
          <w:rFonts w:ascii="Times New Roman" w:hAnsi="Times New Roman"/>
          <w:spacing w:val="2"/>
          <w:sz w:val="26"/>
          <w:szCs w:val="26"/>
          <w:shd w:val="clear" w:color="auto" w:fill="FFFFFF"/>
        </w:rPr>
        <w:t>Разработчиком подпрограммы может выступить муниципальный заказчик подпрограммы (далее – разработчик);</w:t>
      </w:r>
    </w:p>
    <w:p w:rsidR="0010495B" w:rsidRPr="00E66583" w:rsidRDefault="0010495B" w:rsidP="00D645BA">
      <w:pPr>
        <w:pStyle w:val="ConsPlusNormal"/>
        <w:tabs>
          <w:tab w:val="left" w:pos="1418"/>
        </w:tabs>
        <w:ind w:firstLine="540"/>
        <w:jc w:val="both"/>
        <w:rPr>
          <w:rFonts w:ascii="Times New Roman" w:hAnsi="Times New Roman" w:cs="Times New Roman"/>
          <w:sz w:val="26"/>
          <w:szCs w:val="26"/>
        </w:rPr>
      </w:pPr>
      <w:r w:rsidRPr="00E66583">
        <w:rPr>
          <w:rFonts w:ascii="Times New Roman" w:hAnsi="Times New Roman" w:cs="Times New Roman"/>
          <w:sz w:val="26"/>
          <w:szCs w:val="26"/>
        </w:rPr>
        <w:t>1.2.1</w:t>
      </w:r>
      <w:r w:rsidR="007A7FBB" w:rsidRPr="00E66583">
        <w:rPr>
          <w:rFonts w:ascii="Times New Roman" w:hAnsi="Times New Roman" w:cs="Times New Roman"/>
          <w:sz w:val="26"/>
          <w:szCs w:val="26"/>
        </w:rPr>
        <w:t>4</w:t>
      </w:r>
      <w:r w:rsidR="00D645BA" w:rsidRPr="00E66583">
        <w:rPr>
          <w:rFonts w:ascii="Times New Roman" w:hAnsi="Times New Roman" w:cs="Times New Roman"/>
          <w:sz w:val="26"/>
          <w:szCs w:val="26"/>
        </w:rPr>
        <w:t>.</w:t>
      </w:r>
      <w:r w:rsidR="00D645BA" w:rsidRPr="00E66583">
        <w:rPr>
          <w:rFonts w:ascii="Times New Roman" w:hAnsi="Times New Roman" w:cs="Times New Roman"/>
          <w:sz w:val="26"/>
          <w:szCs w:val="26"/>
        </w:rPr>
        <w:tab/>
      </w:r>
      <w:r w:rsidRPr="00E66583">
        <w:rPr>
          <w:rFonts w:ascii="Times New Roman" w:hAnsi="Times New Roman" w:cs="Times New Roman"/>
          <w:sz w:val="26"/>
          <w:szCs w:val="26"/>
        </w:rPr>
        <w:t xml:space="preserve">ответственный за выполнение мероприятия </w:t>
      </w:r>
      <w:r w:rsidR="00D645BA" w:rsidRPr="00E66583">
        <w:rPr>
          <w:rFonts w:ascii="Times New Roman" w:hAnsi="Times New Roman" w:cs="Times New Roman"/>
          <w:sz w:val="26"/>
          <w:szCs w:val="26"/>
        </w:rPr>
        <w:t>–</w:t>
      </w:r>
      <w:r w:rsidRPr="00E66583">
        <w:rPr>
          <w:rFonts w:ascii="Times New Roman" w:hAnsi="Times New Roman" w:cs="Times New Roman"/>
          <w:sz w:val="26"/>
          <w:szCs w:val="26"/>
        </w:rPr>
        <w:t xml:space="preserve"> Администрация Городского округа Подольск,</w:t>
      </w:r>
      <w:r w:rsidR="00363C2D" w:rsidRPr="00E66583">
        <w:rPr>
          <w:rFonts w:ascii="Times New Roman" w:hAnsi="Times New Roman" w:cs="Times New Roman"/>
          <w:color w:val="00B050"/>
          <w:sz w:val="26"/>
          <w:szCs w:val="26"/>
        </w:rPr>
        <w:t xml:space="preserve"> </w:t>
      </w:r>
      <w:r w:rsidR="007A7FBB" w:rsidRPr="00E66583">
        <w:rPr>
          <w:rFonts w:ascii="Times New Roman" w:hAnsi="Times New Roman" w:cs="Times New Roman"/>
          <w:sz w:val="26"/>
          <w:szCs w:val="26"/>
        </w:rPr>
        <w:t>отраслев</w:t>
      </w:r>
      <w:r w:rsidR="007A7FBB" w:rsidRPr="00E66583">
        <w:rPr>
          <w:rFonts w:ascii="Times New Roman" w:hAnsi="Times New Roman"/>
          <w:sz w:val="26"/>
          <w:szCs w:val="26"/>
        </w:rPr>
        <w:t>ой</w:t>
      </w:r>
      <w:r w:rsidR="007A7FBB" w:rsidRPr="00E66583">
        <w:rPr>
          <w:rFonts w:ascii="Times New Roman" w:hAnsi="Times New Roman" w:cs="Times New Roman"/>
          <w:sz w:val="26"/>
          <w:szCs w:val="26"/>
        </w:rPr>
        <w:t xml:space="preserve"> (функциональны</w:t>
      </w:r>
      <w:r w:rsidR="007A7FBB" w:rsidRPr="00E66583">
        <w:rPr>
          <w:rFonts w:ascii="Times New Roman" w:hAnsi="Times New Roman"/>
          <w:sz w:val="26"/>
          <w:szCs w:val="26"/>
        </w:rPr>
        <w:t>й</w:t>
      </w:r>
      <w:r w:rsidR="007A7FBB" w:rsidRPr="00E66583">
        <w:rPr>
          <w:rFonts w:ascii="Times New Roman" w:hAnsi="Times New Roman" w:cs="Times New Roman"/>
          <w:sz w:val="26"/>
          <w:szCs w:val="26"/>
        </w:rPr>
        <w:t xml:space="preserve">) </w:t>
      </w:r>
      <w:r w:rsidRPr="00E66583">
        <w:rPr>
          <w:rFonts w:ascii="Times New Roman" w:hAnsi="Times New Roman" w:cs="Times New Roman"/>
          <w:sz w:val="26"/>
          <w:szCs w:val="26"/>
        </w:rPr>
        <w:t>орган Администрации Городского округа Подольск, в компетенции которого находится вопрос, регулируемый данной муниципальной программой, или муниципальное учреждение Городского округа Подольск, сформированное для реализации отд</w:t>
      </w:r>
      <w:r w:rsidR="00B236D6" w:rsidRPr="00E66583">
        <w:rPr>
          <w:rFonts w:ascii="Times New Roman" w:hAnsi="Times New Roman" w:cs="Times New Roman"/>
          <w:sz w:val="26"/>
          <w:szCs w:val="26"/>
        </w:rPr>
        <w:t xml:space="preserve">ельных муниципальных функций, </w:t>
      </w:r>
      <w:r w:rsidRPr="00E66583">
        <w:rPr>
          <w:rFonts w:ascii="Times New Roman" w:hAnsi="Times New Roman" w:cs="Times New Roman"/>
          <w:sz w:val="26"/>
          <w:szCs w:val="26"/>
        </w:rPr>
        <w:t xml:space="preserve">главный распорядитель бюджетных средств, распорядитель бюджетных средств, получатель бюджетных средств в соответствии с бюджетным законодательством, а также иные организации, в случаях </w:t>
      </w:r>
      <w:r w:rsidRPr="00E66583">
        <w:rPr>
          <w:rFonts w:ascii="Times New Roman" w:hAnsi="Times New Roman" w:cs="Times New Roman"/>
          <w:sz w:val="26"/>
          <w:szCs w:val="26"/>
        </w:rPr>
        <w:lastRenderedPageBreak/>
        <w:t>пр</w:t>
      </w:r>
      <w:r w:rsidR="00C875C6" w:rsidRPr="00E66583">
        <w:rPr>
          <w:rFonts w:ascii="Times New Roman" w:hAnsi="Times New Roman" w:cs="Times New Roman"/>
          <w:sz w:val="26"/>
          <w:szCs w:val="26"/>
        </w:rPr>
        <w:t>ивлечения внебюджетных средств;</w:t>
      </w:r>
    </w:p>
    <w:p w:rsidR="0010495B" w:rsidRPr="00E66583" w:rsidRDefault="0010495B" w:rsidP="00D645BA">
      <w:pPr>
        <w:widowControl w:val="0"/>
        <w:tabs>
          <w:tab w:val="left" w:pos="1418"/>
        </w:tabs>
        <w:autoSpaceDE w:val="0"/>
        <w:autoSpaceDN w:val="0"/>
        <w:adjustRightInd w:val="0"/>
        <w:spacing w:after="0" w:line="240" w:lineRule="auto"/>
        <w:ind w:firstLine="540"/>
        <w:jc w:val="both"/>
        <w:rPr>
          <w:rFonts w:ascii="Times New Roman" w:hAnsi="Times New Roman"/>
          <w:sz w:val="26"/>
          <w:szCs w:val="26"/>
        </w:rPr>
      </w:pPr>
      <w:r w:rsidRPr="00E66583">
        <w:rPr>
          <w:rFonts w:ascii="Times New Roman" w:hAnsi="Times New Roman"/>
          <w:sz w:val="26"/>
          <w:szCs w:val="26"/>
        </w:rPr>
        <w:t>1.2.1</w:t>
      </w:r>
      <w:r w:rsidR="007A7FBB" w:rsidRPr="00E66583">
        <w:rPr>
          <w:rFonts w:ascii="Times New Roman" w:hAnsi="Times New Roman"/>
          <w:sz w:val="26"/>
          <w:szCs w:val="26"/>
        </w:rPr>
        <w:t>5</w:t>
      </w:r>
      <w:r w:rsidR="00D645BA" w:rsidRPr="00E66583">
        <w:rPr>
          <w:rFonts w:ascii="Times New Roman" w:hAnsi="Times New Roman"/>
          <w:sz w:val="26"/>
          <w:szCs w:val="26"/>
        </w:rPr>
        <w:t>.</w:t>
      </w:r>
      <w:r w:rsidR="00D645BA" w:rsidRPr="00E66583">
        <w:rPr>
          <w:rFonts w:ascii="Times New Roman" w:hAnsi="Times New Roman"/>
          <w:sz w:val="26"/>
          <w:szCs w:val="26"/>
        </w:rPr>
        <w:tab/>
      </w:r>
      <w:r w:rsidRPr="00E66583">
        <w:rPr>
          <w:rFonts w:ascii="Times New Roman" w:hAnsi="Times New Roman"/>
          <w:sz w:val="26"/>
          <w:szCs w:val="26"/>
        </w:rPr>
        <w:t>результативность мун</w:t>
      </w:r>
      <w:r w:rsidR="009D6142" w:rsidRPr="00E66583">
        <w:rPr>
          <w:rFonts w:ascii="Times New Roman" w:hAnsi="Times New Roman"/>
          <w:sz w:val="26"/>
          <w:szCs w:val="26"/>
        </w:rPr>
        <w:t xml:space="preserve">иципальной программы </w:t>
      </w:r>
      <w:r w:rsidR="00D645BA" w:rsidRPr="00E66583">
        <w:rPr>
          <w:rFonts w:ascii="Times New Roman" w:hAnsi="Times New Roman"/>
          <w:sz w:val="26"/>
          <w:szCs w:val="26"/>
        </w:rPr>
        <w:t>–</w:t>
      </w:r>
      <w:r w:rsidRPr="00E66583">
        <w:rPr>
          <w:rFonts w:ascii="Times New Roman" w:hAnsi="Times New Roman"/>
          <w:sz w:val="26"/>
          <w:szCs w:val="26"/>
        </w:rPr>
        <w:t xml:space="preserve"> степень достижения запланированных результатов;</w:t>
      </w:r>
    </w:p>
    <w:p w:rsidR="0010495B" w:rsidRPr="00E66583" w:rsidRDefault="0010495B" w:rsidP="00D645BA">
      <w:pPr>
        <w:widowControl w:val="0"/>
        <w:tabs>
          <w:tab w:val="left" w:pos="1418"/>
        </w:tabs>
        <w:autoSpaceDE w:val="0"/>
        <w:autoSpaceDN w:val="0"/>
        <w:adjustRightInd w:val="0"/>
        <w:spacing w:after="0" w:line="240" w:lineRule="auto"/>
        <w:ind w:firstLine="540"/>
        <w:jc w:val="both"/>
        <w:rPr>
          <w:rFonts w:ascii="Times New Roman" w:hAnsi="Times New Roman"/>
          <w:sz w:val="26"/>
          <w:szCs w:val="26"/>
        </w:rPr>
      </w:pPr>
      <w:r w:rsidRPr="00E66583">
        <w:rPr>
          <w:rFonts w:ascii="Times New Roman" w:hAnsi="Times New Roman"/>
          <w:sz w:val="26"/>
          <w:szCs w:val="26"/>
        </w:rPr>
        <w:t>1.2.1</w:t>
      </w:r>
      <w:r w:rsidR="00D645BA" w:rsidRPr="00E66583">
        <w:rPr>
          <w:rFonts w:ascii="Times New Roman" w:hAnsi="Times New Roman"/>
          <w:sz w:val="26"/>
          <w:szCs w:val="26"/>
        </w:rPr>
        <w:t>6</w:t>
      </w:r>
      <w:r w:rsidR="00037A4D" w:rsidRPr="00E66583">
        <w:rPr>
          <w:rFonts w:ascii="Times New Roman" w:hAnsi="Times New Roman"/>
          <w:sz w:val="26"/>
          <w:szCs w:val="26"/>
        </w:rPr>
        <w:t>.</w:t>
      </w:r>
      <w:r w:rsidR="00037A4D" w:rsidRPr="00E66583">
        <w:rPr>
          <w:rFonts w:ascii="Times New Roman" w:hAnsi="Times New Roman"/>
          <w:sz w:val="26"/>
          <w:szCs w:val="26"/>
        </w:rPr>
        <w:tab/>
      </w:r>
      <w:r w:rsidRPr="00E66583">
        <w:rPr>
          <w:rFonts w:ascii="Times New Roman" w:hAnsi="Times New Roman"/>
          <w:sz w:val="26"/>
          <w:szCs w:val="26"/>
        </w:rPr>
        <w:t xml:space="preserve">эффективность муниципальной программы </w:t>
      </w:r>
      <w:r w:rsidR="00D645BA" w:rsidRPr="00E66583">
        <w:rPr>
          <w:rFonts w:ascii="Times New Roman" w:hAnsi="Times New Roman"/>
          <w:sz w:val="26"/>
          <w:szCs w:val="26"/>
        </w:rPr>
        <w:t>–</w:t>
      </w:r>
      <w:r w:rsidRPr="00E66583">
        <w:rPr>
          <w:rFonts w:ascii="Times New Roman" w:hAnsi="Times New Roman"/>
          <w:sz w:val="26"/>
          <w:szCs w:val="26"/>
        </w:rPr>
        <w:t xml:space="preserve"> соотношение достигнутых результатов и ресурсов, затраченных на их достижение;</w:t>
      </w:r>
    </w:p>
    <w:p w:rsidR="00D645BA" w:rsidRPr="00E66583" w:rsidRDefault="0010495B" w:rsidP="00D645BA">
      <w:pPr>
        <w:pStyle w:val="ConsPlusNormal"/>
        <w:tabs>
          <w:tab w:val="left" w:pos="1418"/>
          <w:tab w:val="left" w:pos="1560"/>
        </w:tabs>
        <w:ind w:firstLine="540"/>
        <w:contextualSpacing/>
        <w:jc w:val="both"/>
        <w:rPr>
          <w:rFonts w:ascii="Times New Roman" w:hAnsi="Times New Roman" w:cs="Times New Roman"/>
          <w:sz w:val="26"/>
          <w:szCs w:val="26"/>
        </w:rPr>
      </w:pPr>
      <w:r w:rsidRPr="00E66583">
        <w:rPr>
          <w:rFonts w:ascii="Times New Roman" w:hAnsi="Times New Roman" w:cs="Times New Roman"/>
          <w:sz w:val="26"/>
          <w:szCs w:val="26"/>
        </w:rPr>
        <w:t>1.2.1</w:t>
      </w:r>
      <w:r w:rsidR="00037A4D" w:rsidRPr="00E66583">
        <w:rPr>
          <w:rFonts w:ascii="Times New Roman" w:hAnsi="Times New Roman" w:cs="Times New Roman"/>
          <w:sz w:val="26"/>
          <w:szCs w:val="26"/>
        </w:rPr>
        <w:t>7</w:t>
      </w:r>
      <w:r w:rsidR="00D645BA" w:rsidRPr="00E66583">
        <w:rPr>
          <w:rFonts w:ascii="Times New Roman" w:hAnsi="Times New Roman" w:cs="Times New Roman"/>
          <w:sz w:val="26"/>
          <w:szCs w:val="26"/>
        </w:rPr>
        <w:t>.</w:t>
      </w:r>
      <w:r w:rsidR="00D645BA" w:rsidRPr="00E66583">
        <w:rPr>
          <w:rFonts w:ascii="Times New Roman" w:hAnsi="Times New Roman" w:cs="Times New Roman"/>
          <w:sz w:val="26"/>
          <w:szCs w:val="26"/>
        </w:rPr>
        <w:tab/>
        <w:t>подсистема ГАСУ Московской области – подсистема «Государственные и муниципальные программы Московской области» автоматизированной информационно-аналитической системы «Мониторинг социально-экономического развития Московской области с использованием типового регионального сегмента ГАС «Управление»;</w:t>
      </w:r>
    </w:p>
    <w:p w:rsidR="00D645BA" w:rsidRPr="00E66583" w:rsidRDefault="00037A4D" w:rsidP="00C72B4B">
      <w:pPr>
        <w:pStyle w:val="ConsPlusNormal"/>
        <w:tabs>
          <w:tab w:val="left" w:pos="1418"/>
          <w:tab w:val="left" w:pos="1560"/>
        </w:tabs>
        <w:ind w:firstLine="539"/>
        <w:contextualSpacing/>
        <w:jc w:val="both"/>
        <w:rPr>
          <w:rFonts w:ascii="Times New Roman" w:hAnsi="Times New Roman" w:cs="Times New Roman"/>
          <w:sz w:val="26"/>
          <w:szCs w:val="26"/>
        </w:rPr>
      </w:pPr>
      <w:r w:rsidRPr="00E66583">
        <w:rPr>
          <w:rFonts w:ascii="Times New Roman" w:hAnsi="Times New Roman" w:cs="Times New Roman"/>
          <w:sz w:val="26"/>
          <w:szCs w:val="26"/>
        </w:rPr>
        <w:t>1.2.18.</w:t>
      </w:r>
      <w:r w:rsidRPr="00E66583">
        <w:rPr>
          <w:rFonts w:ascii="Times New Roman" w:hAnsi="Times New Roman" w:cs="Times New Roman"/>
          <w:sz w:val="26"/>
          <w:szCs w:val="26"/>
        </w:rPr>
        <w:tab/>
      </w:r>
      <w:r w:rsidR="00D645BA" w:rsidRPr="00E66583">
        <w:rPr>
          <w:rFonts w:ascii="Times New Roman" w:hAnsi="Times New Roman" w:cs="Times New Roman"/>
          <w:sz w:val="26"/>
          <w:szCs w:val="26"/>
        </w:rPr>
        <w:t>подсистема планирования ГИС РЭБ Московской области – подсистема бюджетного планирования Московской области, бюджетов муниципальных образований Московской области государственной информационной системы «Региональный электронный бюджет Московской области» (далее – ГИС РЭБ Московской области).</w:t>
      </w:r>
    </w:p>
    <w:p w:rsidR="0010495B" w:rsidRPr="00E66583" w:rsidRDefault="0010495B" w:rsidP="00C72B4B">
      <w:pPr>
        <w:pStyle w:val="ConsPlusNormal"/>
        <w:ind w:firstLine="539"/>
        <w:jc w:val="both"/>
        <w:rPr>
          <w:rFonts w:ascii="Times New Roman" w:hAnsi="Times New Roman" w:cs="Times New Roman"/>
          <w:sz w:val="26"/>
          <w:szCs w:val="26"/>
        </w:rPr>
      </w:pPr>
      <w:r w:rsidRPr="00E66583">
        <w:rPr>
          <w:rFonts w:ascii="Times New Roman" w:hAnsi="Times New Roman" w:cs="Times New Roman"/>
          <w:sz w:val="26"/>
          <w:szCs w:val="26"/>
        </w:rPr>
        <w:t xml:space="preserve">1.3. Муниципальная программа разрабатывается сроком не менее </w:t>
      </w:r>
      <w:r w:rsidR="007B4100" w:rsidRPr="00E66583">
        <w:rPr>
          <w:rFonts w:ascii="Times New Roman" w:hAnsi="Times New Roman" w:cs="Times New Roman"/>
          <w:sz w:val="26"/>
          <w:szCs w:val="26"/>
        </w:rPr>
        <w:t xml:space="preserve">чем на </w:t>
      </w:r>
      <w:r w:rsidR="00B949BF" w:rsidRPr="00E66583">
        <w:rPr>
          <w:rFonts w:ascii="Times New Roman" w:hAnsi="Times New Roman" w:cs="Times New Roman"/>
          <w:sz w:val="26"/>
          <w:szCs w:val="26"/>
        </w:rPr>
        <w:t>5 лет</w:t>
      </w:r>
      <w:r w:rsidRPr="00E66583">
        <w:rPr>
          <w:rFonts w:ascii="Times New Roman" w:hAnsi="Times New Roman" w:cs="Times New Roman"/>
          <w:sz w:val="26"/>
          <w:szCs w:val="26"/>
        </w:rPr>
        <w:t xml:space="preserve">. </w:t>
      </w:r>
    </w:p>
    <w:p w:rsidR="00751A50" w:rsidRPr="00E66583" w:rsidRDefault="00751A50" w:rsidP="00C72B4B">
      <w:pPr>
        <w:pStyle w:val="ConsPlusNormal"/>
        <w:ind w:firstLine="539"/>
        <w:jc w:val="both"/>
        <w:rPr>
          <w:rFonts w:ascii="Times New Roman" w:hAnsi="Times New Roman" w:cs="Times New Roman"/>
          <w:sz w:val="26"/>
          <w:szCs w:val="26"/>
        </w:rPr>
      </w:pPr>
      <w:r w:rsidRPr="00E66583">
        <w:rPr>
          <w:rFonts w:ascii="Times New Roman" w:hAnsi="Times New Roman" w:cs="Times New Roman"/>
          <w:sz w:val="26"/>
          <w:szCs w:val="26"/>
        </w:rPr>
        <w:t>Допускается продление срока реализации муниципальной программы в соответствии со сроком реализации государственной программы Московской области.</w:t>
      </w:r>
    </w:p>
    <w:p w:rsidR="0010495B" w:rsidRPr="00E66583" w:rsidRDefault="0010495B" w:rsidP="0010495B">
      <w:pPr>
        <w:widowControl w:val="0"/>
        <w:autoSpaceDE w:val="0"/>
        <w:autoSpaceDN w:val="0"/>
        <w:adjustRightInd w:val="0"/>
        <w:spacing w:after="0" w:line="240" w:lineRule="auto"/>
        <w:ind w:firstLine="540"/>
        <w:jc w:val="both"/>
        <w:rPr>
          <w:rFonts w:ascii="Times New Roman" w:hAnsi="Times New Roman"/>
          <w:sz w:val="26"/>
          <w:szCs w:val="26"/>
        </w:rPr>
      </w:pPr>
      <w:r w:rsidRPr="00E66583">
        <w:rPr>
          <w:rFonts w:ascii="Times New Roman" w:hAnsi="Times New Roman"/>
          <w:sz w:val="26"/>
          <w:szCs w:val="26"/>
        </w:rPr>
        <w:t>1.</w:t>
      </w:r>
      <w:r w:rsidR="00C875C6" w:rsidRPr="00E66583">
        <w:rPr>
          <w:rFonts w:ascii="Times New Roman" w:hAnsi="Times New Roman"/>
          <w:sz w:val="26"/>
          <w:szCs w:val="26"/>
        </w:rPr>
        <w:t>4. Муниципальная программа и изменения</w:t>
      </w:r>
      <w:r w:rsidRPr="00E66583">
        <w:rPr>
          <w:rFonts w:ascii="Times New Roman" w:hAnsi="Times New Roman"/>
          <w:sz w:val="26"/>
          <w:szCs w:val="26"/>
        </w:rPr>
        <w:t xml:space="preserve"> в муниципальную </w:t>
      </w:r>
      <w:r w:rsidRPr="00E66583">
        <w:rPr>
          <w:rFonts w:ascii="Times New Roman" w:hAnsi="Times New Roman"/>
          <w:sz w:val="26"/>
          <w:szCs w:val="26"/>
        </w:rPr>
        <w:lastRenderedPageBreak/>
        <w:t>программу утверждаются  постановлением Администрации Городского округа Подольск.</w:t>
      </w:r>
    </w:p>
    <w:p w:rsidR="00D75F76" w:rsidRPr="00E66583" w:rsidRDefault="00D75F76" w:rsidP="00D75F76">
      <w:pPr>
        <w:widowControl w:val="0"/>
        <w:autoSpaceDE w:val="0"/>
        <w:autoSpaceDN w:val="0"/>
        <w:adjustRightInd w:val="0"/>
        <w:spacing w:after="0" w:line="240" w:lineRule="auto"/>
        <w:ind w:firstLine="540"/>
        <w:jc w:val="both"/>
        <w:rPr>
          <w:rFonts w:ascii="Times New Roman" w:hAnsi="Times New Roman"/>
          <w:sz w:val="26"/>
          <w:szCs w:val="26"/>
        </w:rPr>
      </w:pPr>
      <w:r w:rsidRPr="00E66583">
        <w:rPr>
          <w:rFonts w:ascii="Times New Roman" w:hAnsi="Times New Roman"/>
          <w:sz w:val="26"/>
          <w:szCs w:val="26"/>
        </w:rPr>
        <w:t>1.5. При наличии муниципальных программ и мероприятий, направленных на достижение целей государственных программ, муниципальное образование «Городской округ Подольск Московской области» (дал</w:t>
      </w:r>
      <w:r w:rsidR="009078EB" w:rsidRPr="00E66583">
        <w:rPr>
          <w:rFonts w:ascii="Times New Roman" w:hAnsi="Times New Roman"/>
          <w:sz w:val="26"/>
          <w:szCs w:val="26"/>
        </w:rPr>
        <w:t xml:space="preserve">ее – Городской округ Подольск) </w:t>
      </w:r>
      <w:r w:rsidRPr="00E66583">
        <w:rPr>
          <w:rFonts w:ascii="Times New Roman" w:hAnsi="Times New Roman"/>
          <w:sz w:val="26"/>
          <w:szCs w:val="26"/>
        </w:rPr>
        <w:t xml:space="preserve">может участвовать в государственной программе, реализуемой за счет средств бюджета Московской области, на условиях софинансирования за счет средств бюджета Городского округа Подольск. </w:t>
      </w:r>
    </w:p>
    <w:p w:rsidR="00751A50" w:rsidRPr="00E66583" w:rsidRDefault="00751A50" w:rsidP="00751A50">
      <w:pPr>
        <w:widowControl w:val="0"/>
        <w:autoSpaceDE w:val="0"/>
        <w:autoSpaceDN w:val="0"/>
        <w:adjustRightInd w:val="0"/>
        <w:spacing w:after="0" w:line="240" w:lineRule="auto"/>
        <w:ind w:firstLine="540"/>
        <w:jc w:val="both"/>
        <w:rPr>
          <w:rFonts w:ascii="Times New Roman" w:hAnsi="Times New Roman"/>
          <w:sz w:val="26"/>
          <w:szCs w:val="26"/>
        </w:rPr>
      </w:pPr>
      <w:r w:rsidRPr="00E66583">
        <w:rPr>
          <w:rFonts w:ascii="Times New Roman" w:hAnsi="Times New Roman"/>
          <w:sz w:val="26"/>
          <w:szCs w:val="26"/>
        </w:rPr>
        <w:t>1.6. Муниципальная программа прекращает свое действие в случаях:</w:t>
      </w:r>
    </w:p>
    <w:p w:rsidR="00751A50" w:rsidRPr="00E66583" w:rsidRDefault="00751A50" w:rsidP="00751A50">
      <w:pPr>
        <w:widowControl w:val="0"/>
        <w:autoSpaceDE w:val="0"/>
        <w:autoSpaceDN w:val="0"/>
        <w:adjustRightInd w:val="0"/>
        <w:spacing w:after="0" w:line="240" w:lineRule="auto"/>
        <w:ind w:firstLine="540"/>
        <w:jc w:val="both"/>
        <w:rPr>
          <w:rFonts w:ascii="Times New Roman" w:hAnsi="Times New Roman"/>
          <w:sz w:val="26"/>
          <w:szCs w:val="26"/>
        </w:rPr>
      </w:pPr>
      <w:r w:rsidRPr="00E66583">
        <w:rPr>
          <w:rFonts w:ascii="Times New Roman" w:hAnsi="Times New Roman"/>
          <w:sz w:val="26"/>
          <w:szCs w:val="26"/>
        </w:rPr>
        <w:t>- истечения срока реализации муниципальной программы;</w:t>
      </w:r>
    </w:p>
    <w:p w:rsidR="00D75F76" w:rsidRPr="00E66583" w:rsidRDefault="00751A50" w:rsidP="00751A50">
      <w:pPr>
        <w:widowControl w:val="0"/>
        <w:autoSpaceDE w:val="0"/>
        <w:autoSpaceDN w:val="0"/>
        <w:adjustRightInd w:val="0"/>
        <w:spacing w:after="0" w:line="240" w:lineRule="auto"/>
        <w:ind w:firstLine="540"/>
        <w:jc w:val="both"/>
        <w:rPr>
          <w:rFonts w:ascii="Times New Roman" w:hAnsi="Times New Roman"/>
          <w:sz w:val="26"/>
          <w:szCs w:val="26"/>
        </w:rPr>
      </w:pPr>
      <w:r w:rsidRPr="00E66583">
        <w:rPr>
          <w:rFonts w:ascii="Times New Roman" w:hAnsi="Times New Roman"/>
          <w:sz w:val="26"/>
          <w:szCs w:val="26"/>
        </w:rPr>
        <w:t>- издания постановления Администрации Городского округа Подольск о досрочном прекращении реализации муниципальной программы, в том числе по результатам оценки эффективности реализации муниципальной программы в соответствии с разделом 8 настоящего Порядка.</w:t>
      </w:r>
    </w:p>
    <w:p w:rsidR="00DC3123" w:rsidRPr="00E66583" w:rsidRDefault="00DC3123" w:rsidP="00751A50">
      <w:pPr>
        <w:widowControl w:val="0"/>
        <w:autoSpaceDE w:val="0"/>
        <w:autoSpaceDN w:val="0"/>
        <w:adjustRightInd w:val="0"/>
        <w:spacing w:after="0" w:line="240" w:lineRule="auto"/>
        <w:ind w:firstLine="540"/>
        <w:jc w:val="both"/>
        <w:rPr>
          <w:rFonts w:ascii="Times New Roman" w:hAnsi="Times New Roman"/>
          <w:sz w:val="26"/>
          <w:szCs w:val="26"/>
        </w:rPr>
      </w:pPr>
    </w:p>
    <w:p w:rsidR="0010495B" w:rsidRPr="00E66583" w:rsidRDefault="0010495B" w:rsidP="0010495B">
      <w:pPr>
        <w:widowControl w:val="0"/>
        <w:autoSpaceDE w:val="0"/>
        <w:autoSpaceDN w:val="0"/>
        <w:adjustRightInd w:val="0"/>
        <w:spacing w:after="0" w:line="240" w:lineRule="auto"/>
        <w:jc w:val="center"/>
        <w:outlineLvl w:val="1"/>
        <w:rPr>
          <w:rFonts w:ascii="Times New Roman" w:hAnsi="Times New Roman"/>
          <w:sz w:val="26"/>
          <w:szCs w:val="26"/>
        </w:rPr>
      </w:pPr>
      <w:r w:rsidRPr="00E66583">
        <w:rPr>
          <w:rFonts w:ascii="Times New Roman" w:hAnsi="Times New Roman"/>
          <w:sz w:val="26"/>
          <w:szCs w:val="26"/>
        </w:rPr>
        <w:t>2. Требования к структуре муниципальной программы</w:t>
      </w:r>
    </w:p>
    <w:p w:rsidR="00E605D1" w:rsidRPr="00E66583" w:rsidRDefault="00E605D1" w:rsidP="0010495B">
      <w:pPr>
        <w:widowControl w:val="0"/>
        <w:autoSpaceDE w:val="0"/>
        <w:autoSpaceDN w:val="0"/>
        <w:adjustRightInd w:val="0"/>
        <w:spacing w:after="0" w:line="240" w:lineRule="auto"/>
        <w:jc w:val="center"/>
        <w:outlineLvl w:val="1"/>
        <w:rPr>
          <w:rFonts w:ascii="Times New Roman" w:hAnsi="Times New Roman"/>
          <w:sz w:val="26"/>
          <w:szCs w:val="26"/>
        </w:rPr>
      </w:pPr>
    </w:p>
    <w:p w:rsidR="0010495B" w:rsidRPr="00E66583" w:rsidRDefault="00E70D08" w:rsidP="00293E3B">
      <w:pPr>
        <w:widowControl w:val="0"/>
        <w:tabs>
          <w:tab w:val="left" w:pos="1134"/>
        </w:tabs>
        <w:autoSpaceDE w:val="0"/>
        <w:autoSpaceDN w:val="0"/>
        <w:adjustRightInd w:val="0"/>
        <w:spacing w:after="0" w:line="240" w:lineRule="auto"/>
        <w:ind w:firstLine="540"/>
        <w:jc w:val="both"/>
        <w:rPr>
          <w:rFonts w:ascii="Times New Roman" w:hAnsi="Times New Roman"/>
          <w:sz w:val="26"/>
          <w:szCs w:val="26"/>
        </w:rPr>
      </w:pPr>
      <w:r w:rsidRPr="00E66583">
        <w:rPr>
          <w:rFonts w:ascii="Times New Roman" w:hAnsi="Times New Roman"/>
          <w:sz w:val="26"/>
          <w:szCs w:val="26"/>
        </w:rPr>
        <w:t>2.1.</w:t>
      </w:r>
      <w:r w:rsidRPr="00E66583">
        <w:rPr>
          <w:rFonts w:ascii="Times New Roman" w:hAnsi="Times New Roman"/>
          <w:sz w:val="26"/>
          <w:szCs w:val="26"/>
        </w:rPr>
        <w:tab/>
      </w:r>
      <w:r w:rsidR="0010495B" w:rsidRPr="00E66583">
        <w:rPr>
          <w:rFonts w:ascii="Times New Roman" w:hAnsi="Times New Roman"/>
          <w:sz w:val="26"/>
          <w:szCs w:val="26"/>
        </w:rPr>
        <w:t>Муниципальная программа состоит из следующих частей:</w:t>
      </w:r>
    </w:p>
    <w:p w:rsidR="0010495B" w:rsidRPr="00E66583" w:rsidRDefault="0010495B" w:rsidP="005213AC">
      <w:pPr>
        <w:widowControl w:val="0"/>
        <w:tabs>
          <w:tab w:val="left" w:pos="1134"/>
          <w:tab w:val="left" w:pos="1276"/>
        </w:tabs>
        <w:autoSpaceDE w:val="0"/>
        <w:autoSpaceDN w:val="0"/>
        <w:adjustRightInd w:val="0"/>
        <w:spacing w:after="0" w:line="240" w:lineRule="auto"/>
        <w:ind w:firstLine="540"/>
        <w:jc w:val="both"/>
        <w:rPr>
          <w:rFonts w:ascii="Times New Roman" w:hAnsi="Times New Roman"/>
          <w:sz w:val="26"/>
          <w:szCs w:val="26"/>
        </w:rPr>
      </w:pPr>
      <w:r w:rsidRPr="00E66583">
        <w:rPr>
          <w:rFonts w:ascii="Times New Roman" w:hAnsi="Times New Roman"/>
          <w:sz w:val="26"/>
          <w:szCs w:val="26"/>
        </w:rPr>
        <w:t>2.1.1.</w:t>
      </w:r>
      <w:r w:rsidR="00E70D08" w:rsidRPr="00E66583">
        <w:rPr>
          <w:rFonts w:ascii="Times New Roman" w:hAnsi="Times New Roman"/>
          <w:sz w:val="26"/>
          <w:szCs w:val="26"/>
        </w:rPr>
        <w:tab/>
      </w:r>
      <w:r w:rsidR="005213AC" w:rsidRPr="00E66583">
        <w:rPr>
          <w:rFonts w:ascii="Times New Roman" w:hAnsi="Times New Roman"/>
          <w:sz w:val="26"/>
          <w:szCs w:val="26"/>
        </w:rPr>
        <w:tab/>
      </w:r>
      <w:hyperlink w:anchor="Par288" w:history="1">
        <w:r w:rsidRPr="00E66583">
          <w:rPr>
            <w:rFonts w:ascii="Times New Roman" w:hAnsi="Times New Roman"/>
            <w:sz w:val="26"/>
            <w:szCs w:val="26"/>
          </w:rPr>
          <w:t>паспорт</w:t>
        </w:r>
      </w:hyperlink>
      <w:r w:rsidRPr="00E66583">
        <w:rPr>
          <w:rFonts w:ascii="Times New Roman" w:hAnsi="Times New Roman"/>
          <w:sz w:val="26"/>
          <w:szCs w:val="26"/>
        </w:rPr>
        <w:t xml:space="preserve"> муниципальной программы по форме согласно приложению </w:t>
      </w:r>
      <w:r w:rsidR="00FA12AD" w:rsidRPr="00E66583">
        <w:rPr>
          <w:rFonts w:ascii="Times New Roman" w:hAnsi="Times New Roman"/>
          <w:sz w:val="26"/>
          <w:szCs w:val="26"/>
        </w:rPr>
        <w:br/>
      </w:r>
      <w:r w:rsidRPr="00E66583">
        <w:rPr>
          <w:rFonts w:ascii="Times New Roman" w:hAnsi="Times New Roman"/>
          <w:sz w:val="26"/>
          <w:szCs w:val="26"/>
        </w:rPr>
        <w:lastRenderedPageBreak/>
        <w:t>№ 1 к настоящему Порядку;</w:t>
      </w:r>
    </w:p>
    <w:p w:rsidR="0010495B" w:rsidRPr="00E66583" w:rsidRDefault="00E70D08" w:rsidP="005213AC">
      <w:pPr>
        <w:widowControl w:val="0"/>
        <w:tabs>
          <w:tab w:val="left" w:pos="1134"/>
          <w:tab w:val="left" w:pos="1276"/>
        </w:tabs>
        <w:autoSpaceDE w:val="0"/>
        <w:autoSpaceDN w:val="0"/>
        <w:adjustRightInd w:val="0"/>
        <w:spacing w:after="0" w:line="240" w:lineRule="auto"/>
        <w:ind w:firstLine="540"/>
        <w:jc w:val="both"/>
        <w:rPr>
          <w:rFonts w:ascii="Times New Roman" w:hAnsi="Times New Roman"/>
          <w:sz w:val="26"/>
          <w:szCs w:val="26"/>
        </w:rPr>
      </w:pPr>
      <w:r w:rsidRPr="00E66583">
        <w:rPr>
          <w:rFonts w:ascii="Times New Roman" w:hAnsi="Times New Roman"/>
          <w:sz w:val="26"/>
          <w:szCs w:val="26"/>
        </w:rPr>
        <w:t>2.1.2.</w:t>
      </w:r>
      <w:r w:rsidRPr="00E66583">
        <w:rPr>
          <w:rFonts w:ascii="Times New Roman" w:hAnsi="Times New Roman"/>
          <w:sz w:val="26"/>
          <w:szCs w:val="26"/>
        </w:rPr>
        <w:tab/>
      </w:r>
      <w:r w:rsidR="005213AC" w:rsidRPr="00E66583">
        <w:rPr>
          <w:rFonts w:ascii="Times New Roman" w:hAnsi="Times New Roman"/>
          <w:sz w:val="26"/>
          <w:szCs w:val="26"/>
        </w:rPr>
        <w:tab/>
      </w:r>
      <w:r w:rsidR="0010495B" w:rsidRPr="00E66583">
        <w:rPr>
          <w:rFonts w:ascii="Times New Roman" w:hAnsi="Times New Roman"/>
          <w:sz w:val="26"/>
          <w:szCs w:val="26"/>
        </w:rPr>
        <w:t>текстовая часть муниципаль</w:t>
      </w:r>
      <w:r w:rsidR="00907CAA" w:rsidRPr="00E66583">
        <w:rPr>
          <w:rFonts w:ascii="Times New Roman" w:hAnsi="Times New Roman"/>
          <w:sz w:val="26"/>
          <w:szCs w:val="26"/>
        </w:rPr>
        <w:t xml:space="preserve">ной программы, которая состоит </w:t>
      </w:r>
      <w:r w:rsidR="0010495B" w:rsidRPr="00E66583">
        <w:rPr>
          <w:rFonts w:ascii="Times New Roman" w:hAnsi="Times New Roman"/>
          <w:sz w:val="26"/>
          <w:szCs w:val="26"/>
        </w:rPr>
        <w:t>из следующих разделов:</w:t>
      </w:r>
    </w:p>
    <w:p w:rsidR="002C0032" w:rsidRPr="00E66583" w:rsidRDefault="002C0032" w:rsidP="005213AC">
      <w:pPr>
        <w:pStyle w:val="ConsPlusNormal"/>
        <w:tabs>
          <w:tab w:val="left" w:pos="1276"/>
        </w:tabs>
        <w:ind w:firstLine="540"/>
        <w:contextualSpacing/>
        <w:jc w:val="both"/>
        <w:rPr>
          <w:rFonts w:ascii="Times New Roman" w:hAnsi="Times New Roman" w:cs="Times New Roman"/>
          <w:sz w:val="26"/>
          <w:szCs w:val="26"/>
        </w:rPr>
      </w:pPr>
      <w:r w:rsidRPr="00E66583">
        <w:rPr>
          <w:rFonts w:ascii="Times New Roman" w:hAnsi="Times New Roman" w:cs="Times New Roman"/>
          <w:sz w:val="26"/>
          <w:szCs w:val="26"/>
        </w:rPr>
        <w:t>краткая характеристика сферы реализации муниципальной программы, в том числе формулировка основных проблем в указанной сфере, описание целей муниципальной программы (объем раздела не должен превышать 3-х (трех) страниц машинописного текста);</w:t>
      </w:r>
    </w:p>
    <w:p w:rsidR="002C0032" w:rsidRPr="00E66583" w:rsidRDefault="002C0032" w:rsidP="005213AC">
      <w:pPr>
        <w:pStyle w:val="ConsPlusNormal"/>
        <w:tabs>
          <w:tab w:val="left" w:pos="1276"/>
        </w:tabs>
        <w:ind w:firstLine="540"/>
        <w:contextualSpacing/>
        <w:jc w:val="both"/>
        <w:rPr>
          <w:rFonts w:ascii="Times New Roman" w:hAnsi="Times New Roman" w:cs="Times New Roman"/>
          <w:sz w:val="26"/>
          <w:szCs w:val="26"/>
        </w:rPr>
      </w:pPr>
      <w:r w:rsidRPr="00E66583">
        <w:rPr>
          <w:rFonts w:ascii="Times New Roman" w:hAnsi="Times New Roman" w:cs="Times New Roman"/>
          <w:sz w:val="26"/>
          <w:szCs w:val="26"/>
        </w:rPr>
        <w:t>инерционный прогноз развития соответствующей сферы реализации муниципальной программы с учетом ранее достигнутых результатов, а также предложения по решению проблем в указанной сфере (объем раздела не должен превышать 3-х (трех) страниц машинописного текста);</w:t>
      </w:r>
    </w:p>
    <w:p w:rsidR="006C2301" w:rsidRPr="00E66583" w:rsidRDefault="0010495B" w:rsidP="005213AC">
      <w:pPr>
        <w:pStyle w:val="ConsPlusNormal"/>
        <w:tabs>
          <w:tab w:val="left" w:pos="1276"/>
        </w:tabs>
        <w:ind w:firstLine="540"/>
        <w:contextualSpacing/>
        <w:jc w:val="both"/>
        <w:rPr>
          <w:rFonts w:ascii="Times New Roman" w:hAnsi="Times New Roman" w:cs="Times New Roman"/>
          <w:sz w:val="26"/>
          <w:szCs w:val="26"/>
        </w:rPr>
      </w:pPr>
      <w:r w:rsidRPr="00E66583">
        <w:rPr>
          <w:rFonts w:ascii="Times New Roman" w:hAnsi="Times New Roman" w:cs="Times New Roman"/>
          <w:sz w:val="26"/>
          <w:szCs w:val="26"/>
        </w:rPr>
        <w:t>2.1.3.</w:t>
      </w:r>
      <w:r w:rsidR="007A3AFB" w:rsidRPr="00E66583">
        <w:rPr>
          <w:rFonts w:ascii="Times New Roman" w:hAnsi="Times New Roman" w:cs="Times New Roman"/>
          <w:sz w:val="26"/>
          <w:szCs w:val="26"/>
        </w:rPr>
        <w:tab/>
      </w:r>
      <w:r w:rsidR="008A09EA">
        <w:rPr>
          <w:rFonts w:ascii="Times New Roman" w:hAnsi="Times New Roman" w:cs="Times New Roman"/>
          <w:sz w:val="26"/>
          <w:szCs w:val="26"/>
        </w:rPr>
        <w:t xml:space="preserve">целевые </w:t>
      </w:r>
      <w:hyperlink w:anchor="Par871" w:tooltip="Показатели реализации государственной программы" w:history="1">
        <w:r w:rsidR="006C2301" w:rsidRPr="00E66583">
          <w:rPr>
            <w:rFonts w:ascii="Times New Roman" w:hAnsi="Times New Roman" w:cs="Times New Roman"/>
            <w:sz w:val="26"/>
            <w:szCs w:val="26"/>
          </w:rPr>
          <w:t>показатели</w:t>
        </w:r>
      </w:hyperlink>
      <w:r w:rsidR="006C2301" w:rsidRPr="00E66583">
        <w:rPr>
          <w:rFonts w:ascii="Times New Roman" w:hAnsi="Times New Roman" w:cs="Times New Roman"/>
          <w:sz w:val="26"/>
          <w:szCs w:val="26"/>
        </w:rPr>
        <w:t xml:space="preserve"> муниципальной программы по форме</w:t>
      </w:r>
      <w:r w:rsidR="00F452F6" w:rsidRPr="00E66583">
        <w:rPr>
          <w:rFonts w:ascii="Times New Roman" w:hAnsi="Times New Roman" w:cs="Times New Roman"/>
          <w:sz w:val="26"/>
          <w:szCs w:val="26"/>
        </w:rPr>
        <w:t xml:space="preserve"> 1</w:t>
      </w:r>
      <w:r w:rsidR="006C2301" w:rsidRPr="00E66583">
        <w:rPr>
          <w:rFonts w:ascii="Times New Roman" w:hAnsi="Times New Roman" w:cs="Times New Roman"/>
          <w:sz w:val="26"/>
          <w:szCs w:val="26"/>
        </w:rPr>
        <w:t xml:space="preserve"> согласно </w:t>
      </w:r>
      <w:r w:rsidR="006E5C06" w:rsidRPr="00E66583">
        <w:rPr>
          <w:rFonts w:ascii="Times New Roman" w:hAnsi="Times New Roman" w:cs="Times New Roman"/>
          <w:sz w:val="26"/>
          <w:szCs w:val="26"/>
        </w:rPr>
        <w:br/>
      </w:r>
      <w:r w:rsidR="007A3AFB" w:rsidRPr="00E66583">
        <w:rPr>
          <w:rFonts w:ascii="Times New Roman" w:hAnsi="Times New Roman" w:cs="Times New Roman"/>
          <w:sz w:val="26"/>
          <w:szCs w:val="26"/>
        </w:rPr>
        <w:t xml:space="preserve">приложению № </w:t>
      </w:r>
      <w:r w:rsidR="006C2301" w:rsidRPr="00E66583">
        <w:rPr>
          <w:rFonts w:ascii="Times New Roman" w:hAnsi="Times New Roman" w:cs="Times New Roman"/>
          <w:sz w:val="26"/>
          <w:szCs w:val="26"/>
        </w:rPr>
        <w:t>2 к настоящему Порядку, за исключением муниципальной программы, касающейся строительства объектов социальной инфраструктуры;</w:t>
      </w:r>
    </w:p>
    <w:p w:rsidR="00F452F6" w:rsidRPr="00E66583" w:rsidRDefault="005213AC" w:rsidP="005213AC">
      <w:pPr>
        <w:widowControl w:val="0"/>
        <w:tabs>
          <w:tab w:val="left" w:pos="1276"/>
        </w:tabs>
        <w:autoSpaceDE w:val="0"/>
        <w:autoSpaceDN w:val="0"/>
        <w:adjustRightInd w:val="0"/>
        <w:spacing w:after="0" w:line="240" w:lineRule="auto"/>
        <w:ind w:firstLine="540"/>
        <w:jc w:val="both"/>
        <w:rPr>
          <w:rFonts w:ascii="Times New Roman" w:hAnsi="Times New Roman"/>
          <w:sz w:val="26"/>
          <w:szCs w:val="26"/>
        </w:rPr>
      </w:pPr>
      <w:r w:rsidRPr="00E66583">
        <w:rPr>
          <w:rFonts w:ascii="Times New Roman" w:hAnsi="Times New Roman"/>
          <w:sz w:val="26"/>
          <w:szCs w:val="26"/>
        </w:rPr>
        <w:t>2.1.4.</w:t>
      </w:r>
      <w:r w:rsidRPr="00E66583">
        <w:rPr>
          <w:rFonts w:ascii="Times New Roman" w:hAnsi="Times New Roman"/>
          <w:sz w:val="26"/>
          <w:szCs w:val="26"/>
        </w:rPr>
        <w:tab/>
      </w:r>
      <w:r w:rsidR="00F452F6" w:rsidRPr="00E66583">
        <w:rPr>
          <w:rFonts w:ascii="Times New Roman" w:hAnsi="Times New Roman"/>
          <w:sz w:val="26"/>
          <w:szCs w:val="26"/>
        </w:rPr>
        <w:t>методика расчета значений показателей муниципальной программы по форме 2 согласно приложению № 2 к настоящему Порядку;</w:t>
      </w:r>
    </w:p>
    <w:p w:rsidR="00F452F6" w:rsidRPr="00E66583" w:rsidRDefault="00F452F6" w:rsidP="005213AC">
      <w:pPr>
        <w:widowControl w:val="0"/>
        <w:tabs>
          <w:tab w:val="left" w:pos="1276"/>
        </w:tabs>
        <w:autoSpaceDE w:val="0"/>
        <w:autoSpaceDN w:val="0"/>
        <w:adjustRightInd w:val="0"/>
        <w:spacing w:after="0" w:line="240" w:lineRule="auto"/>
        <w:ind w:firstLine="540"/>
        <w:jc w:val="both"/>
        <w:rPr>
          <w:rFonts w:ascii="Times New Roman" w:hAnsi="Times New Roman"/>
          <w:sz w:val="26"/>
          <w:szCs w:val="26"/>
        </w:rPr>
      </w:pPr>
      <w:r w:rsidRPr="00E66583">
        <w:rPr>
          <w:rFonts w:ascii="Times New Roman" w:hAnsi="Times New Roman"/>
          <w:sz w:val="26"/>
          <w:szCs w:val="26"/>
        </w:rPr>
        <w:t>2</w:t>
      </w:r>
      <w:r w:rsidR="005213AC" w:rsidRPr="00E66583">
        <w:rPr>
          <w:rFonts w:ascii="Times New Roman" w:hAnsi="Times New Roman"/>
          <w:sz w:val="26"/>
          <w:szCs w:val="26"/>
        </w:rPr>
        <w:t>.1.5.</w:t>
      </w:r>
      <w:r w:rsidR="005213AC" w:rsidRPr="00E66583">
        <w:rPr>
          <w:rFonts w:ascii="Times New Roman" w:hAnsi="Times New Roman"/>
          <w:sz w:val="26"/>
          <w:szCs w:val="26"/>
        </w:rPr>
        <w:tab/>
      </w:r>
      <w:r w:rsidRPr="00E66583">
        <w:rPr>
          <w:rFonts w:ascii="Times New Roman" w:hAnsi="Times New Roman"/>
          <w:sz w:val="26"/>
          <w:szCs w:val="26"/>
        </w:rPr>
        <w:t xml:space="preserve">методика </w:t>
      </w:r>
      <w:r w:rsidR="00A517DC" w:rsidRPr="00E66583">
        <w:rPr>
          <w:rFonts w:ascii="Times New Roman" w:hAnsi="Times New Roman"/>
          <w:sz w:val="26"/>
          <w:szCs w:val="26"/>
        </w:rPr>
        <w:t>определения результатов выполнения мероприятий</w:t>
      </w:r>
      <w:r w:rsidRPr="00E66583">
        <w:rPr>
          <w:rFonts w:ascii="Times New Roman" w:hAnsi="Times New Roman"/>
          <w:sz w:val="26"/>
          <w:szCs w:val="26"/>
        </w:rPr>
        <w:t xml:space="preserve"> по </w:t>
      </w:r>
      <w:r w:rsidR="006039C4" w:rsidRPr="00E66583">
        <w:rPr>
          <w:rFonts w:ascii="Times New Roman" w:hAnsi="Times New Roman"/>
          <w:sz w:val="26"/>
          <w:szCs w:val="26"/>
        </w:rPr>
        <w:br/>
      </w:r>
      <w:r w:rsidRPr="00E66583">
        <w:rPr>
          <w:rFonts w:ascii="Times New Roman" w:hAnsi="Times New Roman"/>
          <w:sz w:val="26"/>
          <w:szCs w:val="26"/>
        </w:rPr>
        <w:t>форме 3 согласно приложению № 2 к настоящему Порядку;</w:t>
      </w:r>
    </w:p>
    <w:p w:rsidR="006C2301" w:rsidRPr="00E66583" w:rsidRDefault="005213AC" w:rsidP="005213AC">
      <w:pPr>
        <w:pStyle w:val="ConsPlusNonformat"/>
        <w:tabs>
          <w:tab w:val="left" w:pos="1276"/>
        </w:tabs>
        <w:ind w:firstLine="540"/>
        <w:jc w:val="both"/>
        <w:rPr>
          <w:rFonts w:ascii="Times New Roman" w:hAnsi="Times New Roman" w:cs="Times New Roman"/>
          <w:sz w:val="26"/>
          <w:szCs w:val="26"/>
        </w:rPr>
      </w:pPr>
      <w:r w:rsidRPr="00E66583">
        <w:rPr>
          <w:rFonts w:ascii="Times New Roman" w:hAnsi="Times New Roman" w:cs="Times New Roman"/>
          <w:sz w:val="26"/>
          <w:szCs w:val="26"/>
        </w:rPr>
        <w:lastRenderedPageBreak/>
        <w:t>2.1.6.</w:t>
      </w:r>
      <w:r w:rsidRPr="00E66583">
        <w:rPr>
          <w:rFonts w:ascii="Times New Roman" w:hAnsi="Times New Roman" w:cs="Times New Roman"/>
          <w:sz w:val="26"/>
          <w:szCs w:val="26"/>
        </w:rPr>
        <w:tab/>
      </w:r>
      <w:r w:rsidR="006C2301" w:rsidRPr="00E66583">
        <w:rPr>
          <w:rFonts w:ascii="Times New Roman" w:hAnsi="Times New Roman" w:cs="Times New Roman"/>
          <w:sz w:val="26"/>
          <w:szCs w:val="26"/>
        </w:rPr>
        <w:t>подпрограммы, которые содержат следующие подразделы:</w:t>
      </w:r>
    </w:p>
    <w:p w:rsidR="006C2301" w:rsidRPr="00E66583" w:rsidRDefault="006C2301" w:rsidP="005213AC">
      <w:pPr>
        <w:pStyle w:val="ConsPlusNormal"/>
        <w:tabs>
          <w:tab w:val="left" w:pos="1276"/>
        </w:tabs>
        <w:ind w:firstLine="540"/>
        <w:contextualSpacing/>
        <w:jc w:val="both"/>
        <w:rPr>
          <w:rFonts w:ascii="Times New Roman" w:hAnsi="Times New Roman" w:cs="Times New Roman"/>
          <w:sz w:val="26"/>
          <w:szCs w:val="26"/>
        </w:rPr>
      </w:pPr>
      <w:r w:rsidRPr="00E66583">
        <w:rPr>
          <w:rFonts w:ascii="Times New Roman" w:hAnsi="Times New Roman" w:cs="Times New Roman"/>
          <w:sz w:val="26"/>
          <w:szCs w:val="26"/>
        </w:rPr>
        <w:t xml:space="preserve">перечень мероприятий по форме согласно приложению </w:t>
      </w:r>
      <w:r w:rsidR="00993D8F" w:rsidRPr="00E66583">
        <w:rPr>
          <w:rFonts w:ascii="Times New Roman" w:hAnsi="Times New Roman" w:cs="Times New Roman"/>
          <w:sz w:val="26"/>
          <w:szCs w:val="26"/>
        </w:rPr>
        <w:t xml:space="preserve">№ </w:t>
      </w:r>
      <w:r w:rsidR="00080214" w:rsidRPr="00E66583">
        <w:rPr>
          <w:rFonts w:ascii="Times New Roman" w:hAnsi="Times New Roman" w:cs="Times New Roman"/>
          <w:sz w:val="26"/>
          <w:szCs w:val="26"/>
        </w:rPr>
        <w:t>3</w:t>
      </w:r>
      <w:r w:rsidRPr="00E66583">
        <w:rPr>
          <w:rFonts w:ascii="Times New Roman" w:hAnsi="Times New Roman" w:cs="Times New Roman"/>
          <w:sz w:val="26"/>
          <w:szCs w:val="26"/>
        </w:rPr>
        <w:t xml:space="preserve"> к настоящему Порядку;</w:t>
      </w:r>
    </w:p>
    <w:p w:rsidR="006D0C57" w:rsidRPr="00E66583" w:rsidRDefault="006D0C57" w:rsidP="005213AC">
      <w:pPr>
        <w:tabs>
          <w:tab w:val="left" w:pos="1276"/>
        </w:tabs>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E66583">
        <w:rPr>
          <w:rFonts w:ascii="Times New Roman" w:hAnsi="Times New Roman"/>
          <w:sz w:val="26"/>
          <w:szCs w:val="26"/>
        </w:rPr>
        <w:t xml:space="preserve">адресный перечень объектов муниципальной собственности, имущества, предназначенного для решения вопросов местного значения, </w:t>
      </w:r>
      <w:r w:rsidR="002E22D5" w:rsidRPr="00E66583">
        <w:rPr>
          <w:rFonts w:ascii="Times New Roman" w:hAnsi="Times New Roman"/>
          <w:sz w:val="26"/>
          <w:szCs w:val="26"/>
        </w:rPr>
        <w:t>на которые предоставляется субсидия (иной межбюджетный трансферт) из бюджета Московской области бюджет</w:t>
      </w:r>
      <w:r w:rsidR="006E5C06" w:rsidRPr="00E66583">
        <w:rPr>
          <w:rFonts w:ascii="Times New Roman" w:hAnsi="Times New Roman"/>
          <w:sz w:val="26"/>
          <w:szCs w:val="26"/>
        </w:rPr>
        <w:t>у</w:t>
      </w:r>
      <w:r w:rsidR="002E22D5" w:rsidRPr="00E66583">
        <w:rPr>
          <w:rFonts w:ascii="Times New Roman" w:hAnsi="Times New Roman"/>
          <w:sz w:val="26"/>
          <w:szCs w:val="26"/>
        </w:rPr>
        <w:t xml:space="preserve"> </w:t>
      </w:r>
      <w:r w:rsidR="006E5C06" w:rsidRPr="00E66583">
        <w:rPr>
          <w:rFonts w:ascii="Times New Roman" w:eastAsia="Times New Roman" w:hAnsi="Times New Roman"/>
          <w:sz w:val="26"/>
          <w:szCs w:val="26"/>
          <w:lang w:eastAsia="ru-RU"/>
        </w:rPr>
        <w:t xml:space="preserve">Городского округа Подольск </w:t>
      </w:r>
      <w:r w:rsidR="002E22D5" w:rsidRPr="00E66583">
        <w:rPr>
          <w:rFonts w:ascii="Times New Roman" w:hAnsi="Times New Roman"/>
          <w:sz w:val="26"/>
          <w:szCs w:val="26"/>
        </w:rPr>
        <w:t xml:space="preserve">Московской области, </w:t>
      </w:r>
      <w:r w:rsidR="006E5C06" w:rsidRPr="00E66583">
        <w:rPr>
          <w:rFonts w:ascii="Times New Roman" w:hAnsi="Times New Roman"/>
          <w:sz w:val="26"/>
          <w:szCs w:val="26"/>
        </w:rPr>
        <w:t xml:space="preserve">либо </w:t>
      </w:r>
      <w:r w:rsidRPr="00E66583">
        <w:rPr>
          <w:rFonts w:ascii="Times New Roman" w:hAnsi="Times New Roman"/>
          <w:sz w:val="26"/>
          <w:szCs w:val="26"/>
        </w:rPr>
        <w:t>финансирование которых осуществляется за счет средств бюджета Городского округа Подольск</w:t>
      </w:r>
      <w:r w:rsidR="006E5C06" w:rsidRPr="00E66583">
        <w:rPr>
          <w:rFonts w:ascii="Times New Roman" w:hAnsi="Times New Roman"/>
          <w:sz w:val="26"/>
          <w:szCs w:val="26"/>
        </w:rPr>
        <w:t xml:space="preserve"> Московской области</w:t>
      </w:r>
      <w:r w:rsidRPr="00E66583">
        <w:rPr>
          <w:rFonts w:ascii="Times New Roman" w:hAnsi="Times New Roman"/>
          <w:sz w:val="26"/>
          <w:szCs w:val="26"/>
        </w:rPr>
        <w:t xml:space="preserve"> (далее – адресный перечень объектов муниципальной собственности) по форме  согласно приложению № </w:t>
      </w:r>
      <w:r w:rsidR="00080214" w:rsidRPr="00E66583">
        <w:rPr>
          <w:rFonts w:ascii="Times New Roman" w:hAnsi="Times New Roman"/>
          <w:sz w:val="26"/>
          <w:szCs w:val="26"/>
        </w:rPr>
        <w:t>4</w:t>
      </w:r>
      <w:r w:rsidRPr="00E66583">
        <w:rPr>
          <w:rFonts w:ascii="Times New Roman" w:hAnsi="Times New Roman"/>
          <w:sz w:val="26"/>
          <w:szCs w:val="26"/>
        </w:rPr>
        <w:t xml:space="preserve"> к настоящему Порядку;</w:t>
      </w:r>
    </w:p>
    <w:p w:rsidR="00B86F27" w:rsidRPr="00E66583" w:rsidRDefault="00B86F27" w:rsidP="005213AC">
      <w:pPr>
        <w:tabs>
          <w:tab w:val="left" w:pos="1276"/>
        </w:tabs>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E66583">
        <w:rPr>
          <w:rFonts w:ascii="Times New Roman" w:eastAsia="Times New Roman" w:hAnsi="Times New Roman"/>
          <w:sz w:val="26"/>
          <w:szCs w:val="26"/>
          <w:lang w:eastAsia="ru-RU"/>
        </w:rPr>
        <w:t>адресный перечень объектов строительства (реконструкции) муниципальной собственности Городского округа Подольск</w:t>
      </w:r>
      <w:r w:rsidR="00ED0D35" w:rsidRPr="00E66583">
        <w:rPr>
          <w:rFonts w:ascii="Times New Roman" w:eastAsia="Times New Roman" w:hAnsi="Times New Roman"/>
          <w:sz w:val="26"/>
          <w:szCs w:val="26"/>
          <w:lang w:eastAsia="ru-RU"/>
        </w:rPr>
        <w:t xml:space="preserve"> </w:t>
      </w:r>
      <w:r w:rsidR="002159B5" w:rsidRPr="00E66583">
        <w:rPr>
          <w:rFonts w:ascii="Times New Roman" w:hAnsi="Times New Roman"/>
          <w:sz w:val="26"/>
          <w:szCs w:val="26"/>
        </w:rPr>
        <w:t>(далее – адресный перечень объектов строительства (реконструкции),</w:t>
      </w:r>
      <w:r w:rsidR="002159B5" w:rsidRPr="00E66583">
        <w:rPr>
          <w:rFonts w:ascii="Times New Roman" w:eastAsia="Times New Roman" w:hAnsi="Times New Roman"/>
          <w:sz w:val="26"/>
          <w:szCs w:val="26"/>
          <w:lang w:eastAsia="ru-RU"/>
        </w:rPr>
        <w:t xml:space="preserve"> </w:t>
      </w:r>
      <w:r w:rsidRPr="00E66583">
        <w:rPr>
          <w:rFonts w:ascii="Times New Roman" w:eastAsia="Times New Roman" w:hAnsi="Times New Roman"/>
          <w:sz w:val="26"/>
          <w:szCs w:val="26"/>
          <w:lang w:eastAsia="ru-RU"/>
        </w:rPr>
        <w:t xml:space="preserve">по форме согласно </w:t>
      </w:r>
      <w:hyperlink r:id="rId8" w:history="1">
        <w:r w:rsidRPr="00E66583">
          <w:rPr>
            <w:rFonts w:ascii="Times New Roman" w:eastAsia="Times New Roman" w:hAnsi="Times New Roman"/>
            <w:sz w:val="26"/>
            <w:szCs w:val="26"/>
            <w:lang w:eastAsia="ru-RU"/>
          </w:rPr>
          <w:t xml:space="preserve">приложению № </w:t>
        </w:r>
      </w:hyperlink>
      <w:r w:rsidR="00080214" w:rsidRPr="00E66583">
        <w:rPr>
          <w:rFonts w:ascii="Times New Roman" w:hAnsi="Times New Roman"/>
          <w:sz w:val="26"/>
          <w:szCs w:val="26"/>
        </w:rPr>
        <w:t>5</w:t>
      </w:r>
      <w:r w:rsidRPr="00E66583">
        <w:rPr>
          <w:rFonts w:ascii="Times New Roman" w:eastAsia="Times New Roman" w:hAnsi="Times New Roman"/>
          <w:sz w:val="26"/>
          <w:szCs w:val="26"/>
          <w:lang w:eastAsia="ru-RU"/>
        </w:rPr>
        <w:t xml:space="preserve"> к настоящему Порядку; </w:t>
      </w:r>
    </w:p>
    <w:p w:rsidR="00220A72" w:rsidRPr="00E66583" w:rsidRDefault="00220A72" w:rsidP="005213AC">
      <w:pPr>
        <w:pStyle w:val="ConsPlusNormal"/>
        <w:tabs>
          <w:tab w:val="left" w:pos="1276"/>
        </w:tabs>
        <w:ind w:firstLine="540"/>
        <w:contextualSpacing/>
        <w:jc w:val="both"/>
        <w:rPr>
          <w:rFonts w:ascii="Times New Roman" w:hAnsi="Times New Roman" w:cs="Times New Roman"/>
          <w:sz w:val="26"/>
          <w:szCs w:val="26"/>
        </w:rPr>
      </w:pPr>
      <w:r w:rsidRPr="00E66583">
        <w:rPr>
          <w:rFonts w:ascii="Times New Roman" w:hAnsi="Times New Roman" w:cs="Times New Roman"/>
          <w:sz w:val="26"/>
          <w:szCs w:val="26"/>
        </w:rPr>
        <w:t xml:space="preserve">адресный </w:t>
      </w:r>
      <w:hyperlink w:anchor="Par2470" w:tooltip="         Адресный перечень объектов _____________________________" w:history="1">
        <w:r w:rsidRPr="00E66583">
          <w:rPr>
            <w:rFonts w:ascii="Times New Roman" w:hAnsi="Times New Roman" w:cs="Times New Roman"/>
            <w:sz w:val="26"/>
            <w:szCs w:val="26"/>
          </w:rPr>
          <w:t>перечень</w:t>
        </w:r>
      </w:hyperlink>
      <w:r w:rsidRPr="00E66583">
        <w:rPr>
          <w:rFonts w:ascii="Times New Roman" w:hAnsi="Times New Roman" w:cs="Times New Roman"/>
          <w:sz w:val="26"/>
          <w:szCs w:val="26"/>
        </w:rPr>
        <w:t xml:space="preserve"> объектов с иными видами работ, не относящимися </w:t>
      </w:r>
      <w:r w:rsidRPr="00E66583">
        <w:rPr>
          <w:rFonts w:ascii="Times New Roman" w:hAnsi="Times New Roman" w:cs="Times New Roman"/>
          <w:sz w:val="26"/>
          <w:szCs w:val="26"/>
        </w:rPr>
        <w:br/>
        <w:t>к строительству (реконструкции), капитальному ремонту</w:t>
      </w:r>
      <w:r w:rsidR="003513D0" w:rsidRPr="00E66583">
        <w:rPr>
          <w:rFonts w:ascii="Times New Roman" w:hAnsi="Times New Roman" w:cs="Times New Roman"/>
          <w:sz w:val="26"/>
          <w:szCs w:val="26"/>
        </w:rPr>
        <w:t xml:space="preserve"> (ремонту)</w:t>
      </w:r>
      <w:r w:rsidRPr="00E66583">
        <w:rPr>
          <w:rFonts w:ascii="Times New Roman" w:hAnsi="Times New Roman" w:cs="Times New Roman"/>
          <w:sz w:val="26"/>
          <w:szCs w:val="26"/>
        </w:rPr>
        <w:t>, финансирование которых осуществляется с привлечением средств федерального бюджета, бюджета Московской области</w:t>
      </w:r>
      <w:r w:rsidR="002664F5" w:rsidRPr="00E66583">
        <w:rPr>
          <w:rFonts w:ascii="Times New Roman" w:hAnsi="Times New Roman" w:cs="Times New Roman"/>
          <w:sz w:val="26"/>
          <w:szCs w:val="26"/>
        </w:rPr>
        <w:t xml:space="preserve">, </w:t>
      </w:r>
      <w:r w:rsidR="002664F5" w:rsidRPr="00E66583">
        <w:rPr>
          <w:rFonts w:ascii="Times New Roman" w:hAnsi="Times New Roman"/>
          <w:sz w:val="26"/>
          <w:szCs w:val="26"/>
        </w:rPr>
        <w:t>бюджета Городского округа Подольск</w:t>
      </w:r>
      <w:r w:rsidRPr="00E66583">
        <w:rPr>
          <w:rFonts w:ascii="Times New Roman" w:hAnsi="Times New Roman" w:cs="Times New Roman"/>
          <w:sz w:val="26"/>
          <w:szCs w:val="26"/>
        </w:rPr>
        <w:t xml:space="preserve">, </w:t>
      </w:r>
      <w:r w:rsidR="00032E1D" w:rsidRPr="00E66583">
        <w:rPr>
          <w:rFonts w:ascii="Times New Roman" w:hAnsi="Times New Roman"/>
          <w:sz w:val="26"/>
          <w:szCs w:val="26"/>
        </w:rPr>
        <w:t>внебюджетных источников</w:t>
      </w:r>
      <w:r w:rsidR="00032E1D" w:rsidRPr="00E66583">
        <w:rPr>
          <w:rFonts w:ascii="Times New Roman" w:hAnsi="Times New Roman" w:cs="Times New Roman"/>
          <w:sz w:val="26"/>
          <w:szCs w:val="26"/>
        </w:rPr>
        <w:t xml:space="preserve"> </w:t>
      </w:r>
      <w:r w:rsidRPr="00E66583">
        <w:rPr>
          <w:rFonts w:ascii="Times New Roman" w:hAnsi="Times New Roman" w:cs="Times New Roman"/>
          <w:sz w:val="26"/>
          <w:szCs w:val="26"/>
        </w:rPr>
        <w:t xml:space="preserve">по форме согласно приложению </w:t>
      </w:r>
      <w:r w:rsidR="00763582" w:rsidRPr="00E66583">
        <w:rPr>
          <w:rFonts w:ascii="Times New Roman" w:hAnsi="Times New Roman" w:cs="Times New Roman"/>
          <w:sz w:val="26"/>
          <w:szCs w:val="26"/>
        </w:rPr>
        <w:t xml:space="preserve">№ </w:t>
      </w:r>
      <w:r w:rsidR="00080214" w:rsidRPr="00E66583">
        <w:rPr>
          <w:rFonts w:ascii="Times New Roman" w:hAnsi="Times New Roman" w:cs="Times New Roman"/>
          <w:sz w:val="26"/>
          <w:szCs w:val="26"/>
        </w:rPr>
        <w:t>6</w:t>
      </w:r>
      <w:r w:rsidRPr="00E66583">
        <w:rPr>
          <w:rFonts w:ascii="Times New Roman" w:hAnsi="Times New Roman" w:cs="Times New Roman"/>
          <w:sz w:val="26"/>
          <w:szCs w:val="26"/>
        </w:rPr>
        <w:t xml:space="preserve"> к настоящему Порядку;</w:t>
      </w:r>
    </w:p>
    <w:p w:rsidR="002563DA" w:rsidRPr="00E66583" w:rsidRDefault="005213AC" w:rsidP="005213AC">
      <w:pPr>
        <w:pStyle w:val="ConsPlusNormal"/>
        <w:tabs>
          <w:tab w:val="left" w:pos="1276"/>
        </w:tabs>
        <w:ind w:firstLine="540"/>
        <w:contextualSpacing/>
        <w:jc w:val="both"/>
        <w:rPr>
          <w:rFonts w:ascii="Times New Roman" w:hAnsi="Times New Roman" w:cs="Times New Roman"/>
          <w:sz w:val="26"/>
          <w:szCs w:val="26"/>
        </w:rPr>
      </w:pPr>
      <w:r w:rsidRPr="00E66583">
        <w:rPr>
          <w:rFonts w:ascii="Times New Roman" w:hAnsi="Times New Roman"/>
          <w:sz w:val="26"/>
          <w:szCs w:val="26"/>
        </w:rPr>
        <w:lastRenderedPageBreak/>
        <w:t>2.2.</w:t>
      </w:r>
      <w:r w:rsidRPr="00E66583">
        <w:rPr>
          <w:rFonts w:ascii="Times New Roman" w:hAnsi="Times New Roman"/>
          <w:sz w:val="26"/>
          <w:szCs w:val="26"/>
        </w:rPr>
        <w:tab/>
      </w:r>
      <w:r w:rsidR="002563DA" w:rsidRPr="00E66583">
        <w:rPr>
          <w:rFonts w:ascii="Times New Roman" w:hAnsi="Times New Roman" w:cs="Times New Roman"/>
          <w:sz w:val="26"/>
          <w:szCs w:val="26"/>
        </w:rPr>
        <w:t xml:space="preserve">Муниципальная программа по переселению граждан из аварийного жилищного фонда (далее </w:t>
      </w:r>
      <w:r w:rsidR="002563DA" w:rsidRPr="00E66583">
        <w:rPr>
          <w:rFonts w:ascii="Times New Roman" w:hAnsi="Times New Roman" w:cs="Times New Roman"/>
          <w:sz w:val="26"/>
          <w:szCs w:val="26"/>
          <w:shd w:val="clear" w:color="auto" w:fill="FFFFFF"/>
        </w:rPr>
        <w:t>–</w:t>
      </w:r>
      <w:r w:rsidR="002563DA" w:rsidRPr="00E66583">
        <w:rPr>
          <w:rFonts w:ascii="Times New Roman" w:hAnsi="Times New Roman" w:cs="Times New Roman"/>
          <w:sz w:val="26"/>
          <w:szCs w:val="26"/>
        </w:rPr>
        <w:t xml:space="preserve"> муниципальная программа переселения) состоит </w:t>
      </w:r>
      <w:r w:rsidR="002563DA" w:rsidRPr="00E66583">
        <w:rPr>
          <w:rFonts w:ascii="Times New Roman" w:hAnsi="Times New Roman" w:cs="Times New Roman"/>
          <w:sz w:val="26"/>
          <w:szCs w:val="26"/>
        </w:rPr>
        <w:br/>
        <w:t>из следующих разделов:</w:t>
      </w:r>
    </w:p>
    <w:p w:rsidR="002563DA" w:rsidRPr="00E66583" w:rsidRDefault="002563DA" w:rsidP="006D0C57">
      <w:pPr>
        <w:pStyle w:val="ConsPlusNormal"/>
        <w:ind w:firstLine="567"/>
        <w:contextualSpacing/>
        <w:jc w:val="both"/>
        <w:rPr>
          <w:rFonts w:ascii="Times New Roman" w:hAnsi="Times New Roman" w:cs="Times New Roman"/>
          <w:sz w:val="26"/>
          <w:szCs w:val="26"/>
        </w:rPr>
      </w:pPr>
      <w:r w:rsidRPr="00E66583">
        <w:rPr>
          <w:rFonts w:ascii="Times New Roman" w:hAnsi="Times New Roman" w:cs="Times New Roman"/>
          <w:sz w:val="26"/>
          <w:szCs w:val="26"/>
        </w:rPr>
        <w:t xml:space="preserve">1) </w:t>
      </w:r>
      <w:hyperlink w:anchor="Par3227" w:tooltip="Паспорт государственной программы &quot;______&quot; на ____ годы" w:history="1">
        <w:r w:rsidRPr="00E66583">
          <w:rPr>
            <w:rFonts w:ascii="Times New Roman" w:hAnsi="Times New Roman" w:cs="Times New Roman"/>
            <w:sz w:val="26"/>
            <w:szCs w:val="26"/>
          </w:rPr>
          <w:t>паспорт</w:t>
        </w:r>
      </w:hyperlink>
      <w:r w:rsidRPr="00E66583">
        <w:rPr>
          <w:rFonts w:ascii="Times New Roman" w:hAnsi="Times New Roman" w:cs="Times New Roman"/>
          <w:sz w:val="26"/>
          <w:szCs w:val="26"/>
        </w:rPr>
        <w:t xml:space="preserve"> </w:t>
      </w:r>
      <w:r w:rsidR="003935B3" w:rsidRPr="00E66583">
        <w:rPr>
          <w:rFonts w:ascii="Times New Roman" w:hAnsi="Times New Roman" w:cs="Times New Roman"/>
          <w:sz w:val="26"/>
          <w:szCs w:val="26"/>
        </w:rPr>
        <w:t>муниципальной</w:t>
      </w:r>
      <w:r w:rsidRPr="00E66583">
        <w:rPr>
          <w:rFonts w:ascii="Times New Roman" w:hAnsi="Times New Roman" w:cs="Times New Roman"/>
          <w:sz w:val="26"/>
          <w:szCs w:val="26"/>
        </w:rPr>
        <w:t xml:space="preserve"> программы по форме 1 согласно приложению </w:t>
      </w:r>
      <w:r w:rsidR="008A09EA">
        <w:rPr>
          <w:rFonts w:ascii="Times New Roman" w:hAnsi="Times New Roman" w:cs="Times New Roman"/>
          <w:sz w:val="26"/>
          <w:szCs w:val="26"/>
        </w:rPr>
        <w:br/>
      </w:r>
      <w:r w:rsidR="00763582" w:rsidRPr="00E66583">
        <w:rPr>
          <w:rFonts w:ascii="Times New Roman" w:hAnsi="Times New Roman" w:cs="Times New Roman"/>
          <w:sz w:val="26"/>
          <w:szCs w:val="26"/>
        </w:rPr>
        <w:t xml:space="preserve">№ </w:t>
      </w:r>
      <w:r w:rsidR="005751D2" w:rsidRPr="00E66583">
        <w:rPr>
          <w:rFonts w:ascii="Times New Roman" w:hAnsi="Times New Roman" w:cs="Times New Roman"/>
          <w:sz w:val="26"/>
          <w:szCs w:val="26"/>
        </w:rPr>
        <w:t>7</w:t>
      </w:r>
      <w:r w:rsidR="008A09EA">
        <w:rPr>
          <w:rFonts w:ascii="Times New Roman" w:hAnsi="Times New Roman" w:cs="Times New Roman"/>
          <w:sz w:val="26"/>
          <w:szCs w:val="26"/>
        </w:rPr>
        <w:t xml:space="preserve"> </w:t>
      </w:r>
      <w:r w:rsidRPr="00E66583">
        <w:rPr>
          <w:rFonts w:ascii="Times New Roman" w:hAnsi="Times New Roman" w:cs="Times New Roman"/>
          <w:sz w:val="26"/>
          <w:szCs w:val="26"/>
        </w:rPr>
        <w:t>к настоящему Порядку;</w:t>
      </w:r>
    </w:p>
    <w:p w:rsidR="002563DA" w:rsidRPr="00E66583" w:rsidRDefault="002563DA" w:rsidP="006D0C57">
      <w:pPr>
        <w:pStyle w:val="ConsPlusNormal"/>
        <w:ind w:firstLine="567"/>
        <w:contextualSpacing/>
        <w:jc w:val="both"/>
        <w:rPr>
          <w:rFonts w:ascii="Times New Roman" w:hAnsi="Times New Roman" w:cs="Times New Roman"/>
          <w:sz w:val="26"/>
          <w:szCs w:val="26"/>
        </w:rPr>
      </w:pPr>
      <w:r w:rsidRPr="00E66583">
        <w:rPr>
          <w:rFonts w:ascii="Times New Roman" w:hAnsi="Times New Roman" w:cs="Times New Roman"/>
          <w:sz w:val="26"/>
          <w:szCs w:val="26"/>
        </w:rPr>
        <w:t xml:space="preserve">2) текстовая часть </w:t>
      </w:r>
      <w:r w:rsidR="00A80173" w:rsidRPr="00E66583">
        <w:rPr>
          <w:rFonts w:ascii="Times New Roman" w:hAnsi="Times New Roman" w:cs="Times New Roman"/>
          <w:sz w:val="26"/>
          <w:szCs w:val="26"/>
        </w:rPr>
        <w:t>муниципальной</w:t>
      </w:r>
      <w:r w:rsidRPr="00E66583">
        <w:rPr>
          <w:rFonts w:ascii="Times New Roman" w:hAnsi="Times New Roman" w:cs="Times New Roman"/>
          <w:sz w:val="26"/>
          <w:szCs w:val="26"/>
        </w:rPr>
        <w:t xml:space="preserve"> программы, которая содержит:</w:t>
      </w:r>
    </w:p>
    <w:p w:rsidR="002563DA" w:rsidRPr="00E66583" w:rsidRDefault="002563DA" w:rsidP="006D0C57">
      <w:pPr>
        <w:pStyle w:val="ConsPlusNormal"/>
        <w:ind w:firstLine="567"/>
        <w:contextualSpacing/>
        <w:jc w:val="both"/>
        <w:rPr>
          <w:rFonts w:ascii="Times New Roman" w:hAnsi="Times New Roman" w:cs="Times New Roman"/>
          <w:sz w:val="26"/>
          <w:szCs w:val="26"/>
        </w:rPr>
      </w:pPr>
      <w:r w:rsidRPr="00E66583">
        <w:rPr>
          <w:rFonts w:ascii="Times New Roman" w:hAnsi="Times New Roman" w:cs="Times New Roman"/>
          <w:sz w:val="26"/>
          <w:szCs w:val="26"/>
        </w:rPr>
        <w:t xml:space="preserve">характеристику текущего состояния жилищного фонда на территории </w:t>
      </w:r>
      <w:r w:rsidR="00903DD5" w:rsidRPr="00E66583">
        <w:rPr>
          <w:rFonts w:ascii="Times New Roman" w:hAnsi="Times New Roman"/>
          <w:sz w:val="26"/>
          <w:szCs w:val="26"/>
        </w:rPr>
        <w:t>Городского округа Подольск</w:t>
      </w:r>
      <w:r w:rsidRPr="00E66583">
        <w:rPr>
          <w:rFonts w:ascii="Times New Roman" w:hAnsi="Times New Roman" w:cs="Times New Roman"/>
          <w:sz w:val="26"/>
          <w:szCs w:val="26"/>
        </w:rPr>
        <w:t>;</w:t>
      </w:r>
    </w:p>
    <w:p w:rsidR="002563DA" w:rsidRPr="00E66583" w:rsidRDefault="002563DA" w:rsidP="006D0C57">
      <w:pPr>
        <w:pStyle w:val="ConsPlusNormal"/>
        <w:ind w:firstLine="567"/>
        <w:contextualSpacing/>
        <w:jc w:val="both"/>
        <w:rPr>
          <w:rFonts w:ascii="Times New Roman" w:hAnsi="Times New Roman" w:cs="Times New Roman"/>
          <w:sz w:val="26"/>
          <w:szCs w:val="26"/>
        </w:rPr>
      </w:pPr>
      <w:r w:rsidRPr="00E66583">
        <w:rPr>
          <w:rFonts w:ascii="Times New Roman" w:hAnsi="Times New Roman" w:cs="Times New Roman"/>
          <w:sz w:val="26"/>
          <w:szCs w:val="26"/>
        </w:rPr>
        <w:t xml:space="preserve">порядок определения размера возмещения за изымаемое жилое помещение, выплачиваемого в соответствии со </w:t>
      </w:r>
      <w:hyperlink r:id="rId9" w:history="1">
        <w:r w:rsidRPr="00E66583">
          <w:rPr>
            <w:rFonts w:ascii="Times New Roman" w:hAnsi="Times New Roman" w:cs="Times New Roman"/>
            <w:sz w:val="26"/>
            <w:szCs w:val="26"/>
          </w:rPr>
          <w:t>статьей 32</w:t>
        </w:r>
      </w:hyperlink>
      <w:r w:rsidRPr="00E66583">
        <w:rPr>
          <w:rFonts w:ascii="Times New Roman" w:hAnsi="Times New Roman" w:cs="Times New Roman"/>
          <w:sz w:val="26"/>
          <w:szCs w:val="26"/>
        </w:rPr>
        <w:t xml:space="preserve"> Жилищного кодекса Российской Федерации, порядок уплаты гражданами части стоимости приобретаемых жилых помещений в случае, если размер возмещения за изымаемое жилое помещение ниже стоимости планируемого к предоставлению жилого помещения;</w:t>
      </w:r>
    </w:p>
    <w:p w:rsidR="002563DA" w:rsidRPr="00E66583" w:rsidRDefault="002563DA" w:rsidP="002563DA">
      <w:pPr>
        <w:pStyle w:val="ConsPlusNormal"/>
        <w:ind w:firstLine="709"/>
        <w:contextualSpacing/>
        <w:jc w:val="both"/>
        <w:rPr>
          <w:rFonts w:ascii="Times New Roman" w:hAnsi="Times New Roman" w:cs="Times New Roman"/>
          <w:sz w:val="26"/>
          <w:szCs w:val="26"/>
        </w:rPr>
      </w:pPr>
      <w:r w:rsidRPr="00E66583">
        <w:rPr>
          <w:rFonts w:ascii="Times New Roman" w:hAnsi="Times New Roman" w:cs="Times New Roman"/>
          <w:sz w:val="26"/>
          <w:szCs w:val="26"/>
        </w:rPr>
        <w:t xml:space="preserve">обоснование объема средств на реализацию </w:t>
      </w:r>
      <w:r w:rsidR="00DA4B5F" w:rsidRPr="00E66583">
        <w:rPr>
          <w:rFonts w:ascii="Times New Roman" w:hAnsi="Times New Roman" w:cs="Times New Roman"/>
          <w:sz w:val="26"/>
          <w:szCs w:val="26"/>
        </w:rPr>
        <w:t>муниципальной</w:t>
      </w:r>
      <w:r w:rsidRPr="00E66583">
        <w:rPr>
          <w:rFonts w:ascii="Times New Roman" w:hAnsi="Times New Roman" w:cs="Times New Roman"/>
          <w:sz w:val="26"/>
          <w:szCs w:val="26"/>
        </w:rPr>
        <w:t xml:space="preserve"> программы </w:t>
      </w:r>
      <w:r w:rsidRPr="00E66583">
        <w:rPr>
          <w:rFonts w:ascii="Times New Roman" w:hAnsi="Times New Roman" w:cs="Times New Roman"/>
          <w:sz w:val="26"/>
          <w:szCs w:val="26"/>
        </w:rPr>
        <w:br/>
        <w:t xml:space="preserve">с указанием способов переселения граждан из аварийного жилищного фонда, планируемой стоимости жилых помещений, предоставляемых гражданам, в расчете на один квадратный метр общей площади жилых помещений, планируемого размера возмещения за изымаемое жилое </w:t>
      </w:r>
      <w:r w:rsidRPr="00E66583">
        <w:rPr>
          <w:rFonts w:ascii="Times New Roman" w:hAnsi="Times New Roman" w:cs="Times New Roman"/>
          <w:sz w:val="26"/>
          <w:szCs w:val="26"/>
        </w:rPr>
        <w:lastRenderedPageBreak/>
        <w:t>помещение, выплачиваемого в соответствии</w:t>
      </w:r>
      <w:r w:rsidR="00A80173" w:rsidRPr="00E66583">
        <w:rPr>
          <w:rFonts w:ascii="Times New Roman" w:hAnsi="Times New Roman" w:cs="Times New Roman"/>
          <w:sz w:val="26"/>
          <w:szCs w:val="26"/>
        </w:rPr>
        <w:t xml:space="preserve"> </w:t>
      </w:r>
      <w:r w:rsidRPr="00E66583">
        <w:rPr>
          <w:rFonts w:ascii="Times New Roman" w:hAnsi="Times New Roman" w:cs="Times New Roman"/>
          <w:sz w:val="26"/>
          <w:szCs w:val="26"/>
        </w:rPr>
        <w:t xml:space="preserve">со </w:t>
      </w:r>
      <w:hyperlink r:id="rId10" w:history="1">
        <w:r w:rsidRPr="00E66583">
          <w:rPr>
            <w:rFonts w:ascii="Times New Roman" w:hAnsi="Times New Roman" w:cs="Times New Roman"/>
            <w:sz w:val="26"/>
            <w:szCs w:val="26"/>
          </w:rPr>
          <w:t>статьей 32</w:t>
        </w:r>
      </w:hyperlink>
      <w:r w:rsidRPr="00E66583">
        <w:rPr>
          <w:rFonts w:ascii="Times New Roman" w:hAnsi="Times New Roman" w:cs="Times New Roman"/>
          <w:sz w:val="26"/>
          <w:szCs w:val="26"/>
        </w:rPr>
        <w:t xml:space="preserve"> Жилищного кодекса Российской Федерации;</w:t>
      </w:r>
    </w:p>
    <w:p w:rsidR="00945EF2" w:rsidRPr="00E66583" w:rsidRDefault="00945EF2" w:rsidP="00945EF2">
      <w:pPr>
        <w:pStyle w:val="ConsPlusNormal"/>
        <w:ind w:firstLine="709"/>
        <w:contextualSpacing/>
        <w:jc w:val="both"/>
        <w:rPr>
          <w:rFonts w:ascii="Times New Roman" w:hAnsi="Times New Roman" w:cs="Times New Roman"/>
          <w:sz w:val="26"/>
          <w:szCs w:val="26"/>
        </w:rPr>
      </w:pPr>
      <w:r w:rsidRPr="00E66583">
        <w:rPr>
          <w:rFonts w:ascii="Times New Roman" w:hAnsi="Times New Roman" w:cs="Times New Roman"/>
          <w:sz w:val="26"/>
          <w:szCs w:val="26"/>
        </w:rPr>
        <w:t>объем долевого финансирования за счет средств бюджета Московской области и (или) средств бюджета Городского округа Подольск Московской области мероприятий на реализацию мероприятий по переселению граждан из аварийного жилищного фонда, рассчитанный в соответствии с предельным уровнем софинансирования расходных обязательств Московской области из федерального бюджета, а также предельными уровнями софинансирования расходных обязательств муниципального образования Московской области из бюджета Московской области, установленными на очередной финансовый год и плановый период, на весь период действия муниципальной программы в разбивке по ее этапам;</w:t>
      </w:r>
    </w:p>
    <w:p w:rsidR="002563DA" w:rsidRPr="00E66583" w:rsidRDefault="00C325FC" w:rsidP="002563DA">
      <w:pPr>
        <w:pStyle w:val="ConsPlusNormal"/>
        <w:ind w:firstLine="709"/>
        <w:contextualSpacing/>
        <w:jc w:val="both"/>
        <w:rPr>
          <w:rFonts w:ascii="Times New Roman" w:hAnsi="Times New Roman" w:cs="Times New Roman"/>
          <w:sz w:val="26"/>
          <w:szCs w:val="26"/>
        </w:rPr>
      </w:pPr>
      <w:r w:rsidRPr="00E66583">
        <w:rPr>
          <w:rFonts w:ascii="Times New Roman" w:hAnsi="Times New Roman" w:cs="Times New Roman"/>
          <w:sz w:val="26"/>
          <w:szCs w:val="26"/>
        </w:rPr>
        <w:t xml:space="preserve">3) </w:t>
      </w:r>
      <w:r w:rsidR="00FD43AD" w:rsidRPr="00E66583">
        <w:rPr>
          <w:rFonts w:ascii="Times New Roman" w:hAnsi="Times New Roman" w:cs="Times New Roman"/>
          <w:sz w:val="26"/>
          <w:szCs w:val="26"/>
        </w:rPr>
        <w:t xml:space="preserve">целевые </w:t>
      </w:r>
      <w:hyperlink w:anchor="Par871" w:tooltip="Показатели реализации государственной программы" w:history="1">
        <w:r w:rsidR="00FD43AD" w:rsidRPr="00E66583">
          <w:rPr>
            <w:rFonts w:ascii="Times New Roman" w:hAnsi="Times New Roman" w:cs="Times New Roman"/>
            <w:sz w:val="26"/>
            <w:szCs w:val="26"/>
          </w:rPr>
          <w:t>показатели</w:t>
        </w:r>
      </w:hyperlink>
      <w:r w:rsidR="00FD43AD" w:rsidRPr="00E66583">
        <w:rPr>
          <w:rFonts w:ascii="Times New Roman" w:hAnsi="Times New Roman" w:cs="Times New Roman"/>
          <w:sz w:val="26"/>
          <w:szCs w:val="26"/>
        </w:rPr>
        <w:t xml:space="preserve"> муниципальной программы, методика расчета значений показателей муниципальной программы, методика определения результатов выполнения мероприятий соответственно по формам 1, 2, 3 согласно приложению № 2 к настоящему Порядку;</w:t>
      </w:r>
    </w:p>
    <w:p w:rsidR="002563DA" w:rsidRPr="00E66583" w:rsidRDefault="00C325FC" w:rsidP="002563DA">
      <w:pPr>
        <w:pStyle w:val="ConsPlusNormal"/>
        <w:ind w:firstLine="709"/>
        <w:contextualSpacing/>
        <w:jc w:val="both"/>
        <w:rPr>
          <w:rFonts w:ascii="Times New Roman" w:hAnsi="Times New Roman" w:cs="Times New Roman"/>
          <w:sz w:val="26"/>
          <w:szCs w:val="26"/>
        </w:rPr>
      </w:pPr>
      <w:r w:rsidRPr="00E66583">
        <w:rPr>
          <w:rFonts w:ascii="Times New Roman" w:hAnsi="Times New Roman" w:cs="Times New Roman"/>
          <w:sz w:val="26"/>
          <w:szCs w:val="26"/>
        </w:rPr>
        <w:t>4</w:t>
      </w:r>
      <w:r w:rsidR="002563DA" w:rsidRPr="00E66583">
        <w:rPr>
          <w:rFonts w:ascii="Times New Roman" w:hAnsi="Times New Roman" w:cs="Times New Roman"/>
          <w:sz w:val="26"/>
          <w:szCs w:val="26"/>
        </w:rPr>
        <w:t xml:space="preserve">) адресный </w:t>
      </w:r>
      <w:hyperlink w:anchor="Par3550" w:tooltip="Адресный перечень многоквартирных домов," w:history="1">
        <w:r w:rsidR="002563DA" w:rsidRPr="00E66583">
          <w:rPr>
            <w:rFonts w:ascii="Times New Roman" w:hAnsi="Times New Roman" w:cs="Times New Roman"/>
            <w:sz w:val="26"/>
            <w:szCs w:val="26"/>
          </w:rPr>
          <w:t>перечень</w:t>
        </w:r>
      </w:hyperlink>
      <w:r w:rsidR="002563DA" w:rsidRPr="00E66583">
        <w:rPr>
          <w:rFonts w:ascii="Times New Roman" w:hAnsi="Times New Roman" w:cs="Times New Roman"/>
          <w:sz w:val="26"/>
          <w:szCs w:val="26"/>
        </w:rPr>
        <w:t xml:space="preserve"> многоквартирных домов, признанных аварийными, </w:t>
      </w:r>
      <w:r w:rsidR="002563DA" w:rsidRPr="00E66583">
        <w:rPr>
          <w:rFonts w:ascii="Times New Roman" w:hAnsi="Times New Roman" w:cs="Times New Roman"/>
          <w:sz w:val="26"/>
          <w:szCs w:val="26"/>
        </w:rPr>
        <w:br/>
        <w:t xml:space="preserve">по форме </w:t>
      </w:r>
      <w:r w:rsidR="00CB7978" w:rsidRPr="00E66583">
        <w:rPr>
          <w:rFonts w:ascii="Times New Roman" w:hAnsi="Times New Roman" w:cs="Times New Roman"/>
          <w:sz w:val="26"/>
          <w:szCs w:val="26"/>
        </w:rPr>
        <w:t>2</w:t>
      </w:r>
      <w:r w:rsidR="002563DA" w:rsidRPr="00E66583">
        <w:rPr>
          <w:rFonts w:ascii="Times New Roman" w:hAnsi="Times New Roman" w:cs="Times New Roman"/>
          <w:sz w:val="26"/>
          <w:szCs w:val="26"/>
        </w:rPr>
        <w:t xml:space="preserve"> согласно приложению </w:t>
      </w:r>
      <w:r w:rsidR="000F33FD" w:rsidRPr="00E66583">
        <w:rPr>
          <w:rFonts w:ascii="Times New Roman" w:hAnsi="Times New Roman" w:cs="Times New Roman"/>
          <w:sz w:val="26"/>
          <w:szCs w:val="26"/>
        </w:rPr>
        <w:t xml:space="preserve">№ </w:t>
      </w:r>
      <w:r w:rsidR="00884DAE" w:rsidRPr="00E66583">
        <w:rPr>
          <w:rFonts w:ascii="Times New Roman" w:hAnsi="Times New Roman" w:cs="Times New Roman"/>
          <w:sz w:val="26"/>
          <w:szCs w:val="26"/>
        </w:rPr>
        <w:t>7</w:t>
      </w:r>
      <w:r w:rsidR="002563DA" w:rsidRPr="00E66583">
        <w:rPr>
          <w:rFonts w:ascii="Times New Roman" w:hAnsi="Times New Roman" w:cs="Times New Roman"/>
          <w:sz w:val="26"/>
          <w:szCs w:val="26"/>
        </w:rPr>
        <w:t xml:space="preserve"> к настоящему Порядку;</w:t>
      </w:r>
    </w:p>
    <w:p w:rsidR="00D92642" w:rsidRPr="00E66583" w:rsidRDefault="00C325FC" w:rsidP="00D92642">
      <w:pPr>
        <w:pStyle w:val="ConsPlusNormal"/>
        <w:ind w:firstLine="709"/>
        <w:contextualSpacing/>
        <w:jc w:val="both"/>
        <w:rPr>
          <w:rFonts w:ascii="Times New Roman" w:hAnsi="Times New Roman" w:cs="Times New Roman"/>
          <w:sz w:val="26"/>
          <w:szCs w:val="26"/>
        </w:rPr>
      </w:pPr>
      <w:r w:rsidRPr="00E66583">
        <w:rPr>
          <w:rFonts w:ascii="Times New Roman" w:hAnsi="Times New Roman" w:cs="Times New Roman"/>
          <w:sz w:val="26"/>
          <w:szCs w:val="26"/>
        </w:rPr>
        <w:t>5</w:t>
      </w:r>
      <w:r w:rsidR="002563DA" w:rsidRPr="00E66583">
        <w:rPr>
          <w:rFonts w:ascii="Times New Roman" w:hAnsi="Times New Roman" w:cs="Times New Roman"/>
          <w:sz w:val="26"/>
          <w:szCs w:val="26"/>
        </w:rPr>
        <w:t xml:space="preserve">) </w:t>
      </w:r>
      <w:hyperlink w:anchor="Par3693" w:tooltip="План мероприятий по переселению граждан из аварийного" w:history="1">
        <w:r w:rsidR="00D92642" w:rsidRPr="00E66583">
          <w:rPr>
            <w:rFonts w:ascii="Times New Roman" w:hAnsi="Times New Roman" w:cs="Times New Roman"/>
            <w:sz w:val="26"/>
            <w:szCs w:val="26"/>
          </w:rPr>
          <w:t>план</w:t>
        </w:r>
      </w:hyperlink>
      <w:r w:rsidR="00D92642" w:rsidRPr="00E66583">
        <w:rPr>
          <w:rFonts w:ascii="Times New Roman" w:hAnsi="Times New Roman" w:cs="Times New Roman"/>
          <w:sz w:val="26"/>
          <w:szCs w:val="26"/>
        </w:rPr>
        <w:t xml:space="preserve"> мероприятий по переселению граждан из аварийного жилищного фонда по форме 3 согласно приложению № 7</w:t>
      </w:r>
      <w:r w:rsidR="00D92642">
        <w:rPr>
          <w:rFonts w:ascii="Times New Roman" w:hAnsi="Times New Roman" w:cs="Times New Roman"/>
          <w:sz w:val="26"/>
          <w:szCs w:val="26"/>
        </w:rPr>
        <w:t xml:space="preserve"> к настоящему Порядку;</w:t>
      </w:r>
    </w:p>
    <w:p w:rsidR="002563DA" w:rsidRPr="00E66583" w:rsidRDefault="00D92642" w:rsidP="002563DA">
      <w:pPr>
        <w:pStyle w:val="ConsPlusNormal"/>
        <w:ind w:firstLine="709"/>
        <w:contextualSpacing/>
        <w:jc w:val="both"/>
        <w:rPr>
          <w:rFonts w:ascii="Times New Roman" w:hAnsi="Times New Roman" w:cs="Times New Roman"/>
          <w:sz w:val="26"/>
          <w:szCs w:val="26"/>
        </w:rPr>
      </w:pPr>
      <w:r>
        <w:rPr>
          <w:rFonts w:ascii="Times New Roman" w:hAnsi="Times New Roman" w:cs="Times New Roman"/>
          <w:sz w:val="26"/>
          <w:szCs w:val="26"/>
        </w:rPr>
        <w:lastRenderedPageBreak/>
        <w:t xml:space="preserve">6) </w:t>
      </w:r>
      <w:r w:rsidR="002563DA" w:rsidRPr="00E66583">
        <w:rPr>
          <w:rFonts w:ascii="Times New Roman" w:hAnsi="Times New Roman" w:cs="Times New Roman"/>
          <w:sz w:val="26"/>
          <w:szCs w:val="26"/>
        </w:rPr>
        <w:t xml:space="preserve">подпрограмма </w:t>
      </w:r>
      <w:r w:rsidR="005F390C" w:rsidRPr="00E66583">
        <w:rPr>
          <w:rFonts w:ascii="Times New Roman" w:hAnsi="Times New Roman" w:cs="Times New Roman"/>
          <w:sz w:val="26"/>
          <w:szCs w:val="26"/>
        </w:rPr>
        <w:t>муниципальной</w:t>
      </w:r>
      <w:r w:rsidR="002563DA" w:rsidRPr="00E66583">
        <w:rPr>
          <w:rFonts w:ascii="Times New Roman" w:hAnsi="Times New Roman" w:cs="Times New Roman"/>
          <w:sz w:val="26"/>
          <w:szCs w:val="26"/>
        </w:rPr>
        <w:t xml:space="preserve"> программы переселения, реализуемая </w:t>
      </w:r>
      <w:r w:rsidR="002563DA" w:rsidRPr="00E66583">
        <w:rPr>
          <w:rFonts w:ascii="Times New Roman" w:hAnsi="Times New Roman" w:cs="Times New Roman"/>
          <w:sz w:val="26"/>
          <w:szCs w:val="26"/>
        </w:rPr>
        <w:br/>
        <w:t xml:space="preserve">с участием средств государственной корпорации </w:t>
      </w:r>
      <w:r w:rsidR="002563DA" w:rsidRPr="00E66583">
        <w:rPr>
          <w:rFonts w:ascii="Times New Roman" w:hAnsi="Times New Roman" w:cs="Times New Roman"/>
          <w:sz w:val="26"/>
          <w:szCs w:val="26"/>
          <w:shd w:val="clear" w:color="auto" w:fill="FFFFFF"/>
        </w:rPr>
        <w:t>–</w:t>
      </w:r>
      <w:r w:rsidR="002563DA" w:rsidRPr="00E66583">
        <w:rPr>
          <w:rFonts w:ascii="Times New Roman" w:hAnsi="Times New Roman" w:cs="Times New Roman"/>
          <w:sz w:val="26"/>
          <w:szCs w:val="26"/>
        </w:rPr>
        <w:t xml:space="preserve"> Фонда содействия реформированию жилищно-коммунального хозяйства (далее </w:t>
      </w:r>
      <w:r w:rsidR="002563DA" w:rsidRPr="00E66583">
        <w:rPr>
          <w:rFonts w:ascii="Times New Roman" w:hAnsi="Times New Roman" w:cs="Times New Roman"/>
          <w:sz w:val="26"/>
          <w:szCs w:val="26"/>
          <w:shd w:val="clear" w:color="auto" w:fill="FFFFFF"/>
        </w:rPr>
        <w:t>–</w:t>
      </w:r>
      <w:r w:rsidR="002563DA" w:rsidRPr="00E66583">
        <w:rPr>
          <w:rFonts w:ascii="Times New Roman" w:hAnsi="Times New Roman" w:cs="Times New Roman"/>
          <w:sz w:val="26"/>
          <w:szCs w:val="26"/>
        </w:rPr>
        <w:t xml:space="preserve"> Фонд), содержит следующие разделы:</w:t>
      </w:r>
    </w:p>
    <w:p w:rsidR="002563DA" w:rsidRPr="00E66583" w:rsidRDefault="0037746D" w:rsidP="002563DA">
      <w:pPr>
        <w:pStyle w:val="ConsPlusNormal"/>
        <w:ind w:firstLine="709"/>
        <w:contextualSpacing/>
        <w:jc w:val="both"/>
        <w:rPr>
          <w:rFonts w:ascii="Times New Roman" w:hAnsi="Times New Roman" w:cs="Times New Roman"/>
          <w:sz w:val="26"/>
          <w:szCs w:val="26"/>
        </w:rPr>
      </w:pPr>
      <w:hyperlink w:anchor="Par3606" w:tooltip="Паспорт подпрограммы &quot;_____&quot; на ________ годы" w:history="1">
        <w:r w:rsidR="002563DA" w:rsidRPr="00E66583">
          <w:rPr>
            <w:rFonts w:ascii="Times New Roman" w:hAnsi="Times New Roman" w:cs="Times New Roman"/>
            <w:sz w:val="26"/>
            <w:szCs w:val="26"/>
          </w:rPr>
          <w:t>паспорт</w:t>
        </w:r>
      </w:hyperlink>
      <w:r w:rsidR="002563DA" w:rsidRPr="00E66583">
        <w:rPr>
          <w:rFonts w:ascii="Times New Roman" w:hAnsi="Times New Roman" w:cs="Times New Roman"/>
          <w:sz w:val="26"/>
          <w:szCs w:val="26"/>
        </w:rPr>
        <w:t xml:space="preserve"> подпрограммы по форме 4 согласно приложению </w:t>
      </w:r>
      <w:r w:rsidR="000F33FD" w:rsidRPr="00E66583">
        <w:rPr>
          <w:rFonts w:ascii="Times New Roman" w:hAnsi="Times New Roman" w:cs="Times New Roman"/>
          <w:sz w:val="26"/>
          <w:szCs w:val="26"/>
        </w:rPr>
        <w:t xml:space="preserve">№ </w:t>
      </w:r>
      <w:r w:rsidR="00884DAE" w:rsidRPr="00E66583">
        <w:rPr>
          <w:rFonts w:ascii="Times New Roman" w:hAnsi="Times New Roman" w:cs="Times New Roman"/>
          <w:sz w:val="26"/>
          <w:szCs w:val="26"/>
        </w:rPr>
        <w:t>7</w:t>
      </w:r>
      <w:r w:rsidR="002563DA" w:rsidRPr="00E66583">
        <w:rPr>
          <w:rFonts w:ascii="Times New Roman" w:hAnsi="Times New Roman" w:cs="Times New Roman"/>
          <w:sz w:val="26"/>
          <w:szCs w:val="26"/>
        </w:rPr>
        <w:t xml:space="preserve"> к настоящему Порядку;</w:t>
      </w:r>
    </w:p>
    <w:p w:rsidR="002563DA" w:rsidRPr="00E66583" w:rsidRDefault="002563DA" w:rsidP="002563DA">
      <w:pPr>
        <w:pStyle w:val="ConsPlusNormal"/>
        <w:ind w:firstLine="709"/>
        <w:contextualSpacing/>
        <w:jc w:val="both"/>
        <w:rPr>
          <w:rFonts w:ascii="Times New Roman" w:hAnsi="Times New Roman" w:cs="Times New Roman"/>
          <w:sz w:val="26"/>
          <w:szCs w:val="26"/>
        </w:rPr>
      </w:pPr>
      <w:r w:rsidRPr="00E66583">
        <w:rPr>
          <w:rFonts w:ascii="Times New Roman" w:hAnsi="Times New Roman" w:cs="Times New Roman"/>
          <w:sz w:val="26"/>
          <w:szCs w:val="26"/>
        </w:rPr>
        <w:t xml:space="preserve">иные разделы, соответствующие положениям Федерального </w:t>
      </w:r>
      <w:hyperlink r:id="rId11" w:history="1">
        <w:r w:rsidRPr="00E66583">
          <w:rPr>
            <w:rFonts w:ascii="Times New Roman" w:hAnsi="Times New Roman" w:cs="Times New Roman"/>
            <w:sz w:val="26"/>
            <w:szCs w:val="26"/>
          </w:rPr>
          <w:t>закона</w:t>
        </w:r>
      </w:hyperlink>
      <w:r w:rsidRPr="00E66583">
        <w:rPr>
          <w:rFonts w:ascii="Times New Roman" w:hAnsi="Times New Roman" w:cs="Times New Roman"/>
          <w:sz w:val="26"/>
          <w:szCs w:val="26"/>
        </w:rPr>
        <w:t xml:space="preserve"> </w:t>
      </w:r>
      <w:r w:rsidRPr="00E66583">
        <w:rPr>
          <w:rFonts w:ascii="Times New Roman" w:hAnsi="Times New Roman" w:cs="Times New Roman"/>
          <w:sz w:val="26"/>
          <w:szCs w:val="26"/>
        </w:rPr>
        <w:br/>
        <w:t>от 21.07.2007 № 185-ФЗ «О Фонде содействия реформированию жилищно-коммунального хозяйства»;</w:t>
      </w:r>
    </w:p>
    <w:p w:rsidR="002563DA" w:rsidRPr="00E66583" w:rsidRDefault="00D92642" w:rsidP="002563DA">
      <w:pPr>
        <w:pStyle w:val="ConsPlusNormal"/>
        <w:ind w:firstLine="709"/>
        <w:contextualSpacing/>
        <w:jc w:val="both"/>
        <w:rPr>
          <w:rFonts w:ascii="Times New Roman" w:hAnsi="Times New Roman" w:cs="Times New Roman"/>
          <w:sz w:val="26"/>
          <w:szCs w:val="26"/>
        </w:rPr>
      </w:pPr>
      <w:r>
        <w:rPr>
          <w:rFonts w:ascii="Times New Roman" w:hAnsi="Times New Roman" w:cs="Times New Roman"/>
          <w:sz w:val="26"/>
          <w:szCs w:val="26"/>
        </w:rPr>
        <w:t>7</w:t>
      </w:r>
      <w:r w:rsidR="002563DA" w:rsidRPr="00E66583">
        <w:rPr>
          <w:rFonts w:ascii="Times New Roman" w:hAnsi="Times New Roman" w:cs="Times New Roman"/>
          <w:sz w:val="26"/>
          <w:szCs w:val="26"/>
        </w:rPr>
        <w:t xml:space="preserve">) подпрограмма </w:t>
      </w:r>
      <w:r w:rsidR="005F390C" w:rsidRPr="00E66583">
        <w:rPr>
          <w:rFonts w:ascii="Times New Roman" w:hAnsi="Times New Roman" w:cs="Times New Roman"/>
          <w:sz w:val="26"/>
          <w:szCs w:val="26"/>
        </w:rPr>
        <w:t>муниципальной</w:t>
      </w:r>
      <w:r w:rsidR="002563DA" w:rsidRPr="00E66583">
        <w:rPr>
          <w:rFonts w:ascii="Times New Roman" w:hAnsi="Times New Roman" w:cs="Times New Roman"/>
          <w:sz w:val="26"/>
          <w:szCs w:val="26"/>
        </w:rPr>
        <w:t xml:space="preserve"> программы переселения, реализуемая </w:t>
      </w:r>
      <w:r w:rsidR="002563DA" w:rsidRPr="00E66583">
        <w:rPr>
          <w:rFonts w:ascii="Times New Roman" w:hAnsi="Times New Roman" w:cs="Times New Roman"/>
          <w:sz w:val="26"/>
          <w:szCs w:val="26"/>
        </w:rPr>
        <w:br/>
        <w:t>без привлечения средств Фонда, содержит следующие подразделы:</w:t>
      </w:r>
    </w:p>
    <w:p w:rsidR="002563DA" w:rsidRPr="00E66583" w:rsidRDefault="0037746D" w:rsidP="002563DA">
      <w:pPr>
        <w:pStyle w:val="ConsPlusNormal"/>
        <w:ind w:firstLine="709"/>
        <w:contextualSpacing/>
        <w:jc w:val="both"/>
        <w:rPr>
          <w:rFonts w:ascii="Times New Roman" w:hAnsi="Times New Roman" w:cs="Times New Roman"/>
          <w:sz w:val="26"/>
          <w:szCs w:val="26"/>
        </w:rPr>
      </w:pPr>
      <w:hyperlink w:anchor="Par3606" w:tooltip="Паспорт подпрограммы &quot;_____&quot; на ________ годы" w:history="1">
        <w:r w:rsidR="002563DA" w:rsidRPr="00E66583">
          <w:rPr>
            <w:rFonts w:ascii="Times New Roman" w:hAnsi="Times New Roman" w:cs="Times New Roman"/>
            <w:sz w:val="26"/>
            <w:szCs w:val="26"/>
          </w:rPr>
          <w:t>паспорт</w:t>
        </w:r>
      </w:hyperlink>
      <w:r w:rsidR="002563DA" w:rsidRPr="00E66583">
        <w:rPr>
          <w:rFonts w:ascii="Times New Roman" w:hAnsi="Times New Roman" w:cs="Times New Roman"/>
          <w:sz w:val="26"/>
          <w:szCs w:val="26"/>
        </w:rPr>
        <w:t xml:space="preserve"> подпрограммы по форме 4 согласно приложению </w:t>
      </w:r>
      <w:r w:rsidR="000F33FD" w:rsidRPr="00E66583">
        <w:rPr>
          <w:rFonts w:ascii="Times New Roman" w:hAnsi="Times New Roman" w:cs="Times New Roman"/>
          <w:sz w:val="26"/>
          <w:szCs w:val="26"/>
        </w:rPr>
        <w:t xml:space="preserve">№ </w:t>
      </w:r>
      <w:r w:rsidR="00C05D65" w:rsidRPr="00E66583">
        <w:rPr>
          <w:rFonts w:ascii="Times New Roman" w:hAnsi="Times New Roman" w:cs="Times New Roman"/>
          <w:sz w:val="26"/>
          <w:szCs w:val="26"/>
        </w:rPr>
        <w:t>7</w:t>
      </w:r>
      <w:r w:rsidR="002563DA" w:rsidRPr="00E66583">
        <w:rPr>
          <w:rFonts w:ascii="Times New Roman" w:hAnsi="Times New Roman" w:cs="Times New Roman"/>
          <w:sz w:val="26"/>
          <w:szCs w:val="26"/>
        </w:rPr>
        <w:t xml:space="preserve"> к настоящему Порядку;</w:t>
      </w:r>
    </w:p>
    <w:p w:rsidR="002563DA" w:rsidRDefault="0037746D" w:rsidP="002563DA">
      <w:pPr>
        <w:pStyle w:val="ConsPlusNormal"/>
        <w:ind w:firstLine="709"/>
        <w:contextualSpacing/>
        <w:jc w:val="both"/>
        <w:rPr>
          <w:rFonts w:ascii="Times New Roman" w:hAnsi="Times New Roman" w:cs="Times New Roman"/>
          <w:sz w:val="26"/>
          <w:szCs w:val="26"/>
        </w:rPr>
      </w:pPr>
      <w:hyperlink w:anchor="Par1159" w:tooltip="Перечень мероприятий подпрограммы" w:history="1">
        <w:r w:rsidR="002563DA" w:rsidRPr="00E66583">
          <w:rPr>
            <w:rFonts w:ascii="Times New Roman" w:hAnsi="Times New Roman" w:cs="Times New Roman"/>
            <w:sz w:val="26"/>
            <w:szCs w:val="26"/>
          </w:rPr>
          <w:t>перечень</w:t>
        </w:r>
      </w:hyperlink>
      <w:r w:rsidR="002563DA" w:rsidRPr="00E66583">
        <w:rPr>
          <w:rFonts w:ascii="Times New Roman" w:hAnsi="Times New Roman" w:cs="Times New Roman"/>
          <w:sz w:val="26"/>
          <w:szCs w:val="26"/>
        </w:rPr>
        <w:t xml:space="preserve"> мероприятий подпрограммы по форме согласно приложению </w:t>
      </w:r>
      <w:r w:rsidR="00D92642">
        <w:rPr>
          <w:rFonts w:ascii="Times New Roman" w:hAnsi="Times New Roman" w:cs="Times New Roman"/>
          <w:sz w:val="26"/>
          <w:szCs w:val="26"/>
        </w:rPr>
        <w:br/>
      </w:r>
      <w:r w:rsidR="000F33FD" w:rsidRPr="00E66583">
        <w:rPr>
          <w:rFonts w:ascii="Times New Roman" w:hAnsi="Times New Roman" w:cs="Times New Roman"/>
          <w:sz w:val="26"/>
          <w:szCs w:val="26"/>
        </w:rPr>
        <w:t xml:space="preserve">№ </w:t>
      </w:r>
      <w:r w:rsidR="00C05D65" w:rsidRPr="00E66583">
        <w:rPr>
          <w:rFonts w:ascii="Times New Roman" w:hAnsi="Times New Roman" w:cs="Times New Roman"/>
          <w:sz w:val="26"/>
          <w:szCs w:val="26"/>
        </w:rPr>
        <w:t>3</w:t>
      </w:r>
      <w:r w:rsidR="002563DA" w:rsidRPr="00E66583">
        <w:rPr>
          <w:rFonts w:ascii="Times New Roman" w:hAnsi="Times New Roman" w:cs="Times New Roman"/>
          <w:sz w:val="26"/>
          <w:szCs w:val="26"/>
        </w:rPr>
        <w:t xml:space="preserve"> </w:t>
      </w:r>
      <w:r w:rsidR="00D92642">
        <w:rPr>
          <w:rFonts w:ascii="Times New Roman" w:hAnsi="Times New Roman" w:cs="Times New Roman"/>
          <w:sz w:val="26"/>
          <w:szCs w:val="26"/>
        </w:rPr>
        <w:t>к настоящему Порядку.</w:t>
      </w:r>
    </w:p>
    <w:p w:rsidR="00D10965" w:rsidRPr="00E66583" w:rsidRDefault="00D10965" w:rsidP="002563DA">
      <w:pPr>
        <w:pStyle w:val="ConsPlusNormal"/>
        <w:ind w:firstLine="709"/>
        <w:contextualSpacing/>
        <w:jc w:val="both"/>
        <w:rPr>
          <w:rFonts w:ascii="Times New Roman" w:hAnsi="Times New Roman" w:cs="Times New Roman"/>
          <w:sz w:val="26"/>
          <w:szCs w:val="26"/>
        </w:rPr>
      </w:pPr>
    </w:p>
    <w:p w:rsidR="00862149" w:rsidRPr="00E66583" w:rsidRDefault="00862149" w:rsidP="00274758">
      <w:pPr>
        <w:pStyle w:val="ConsPlusNormal"/>
        <w:contextualSpacing/>
        <w:jc w:val="center"/>
        <w:rPr>
          <w:rFonts w:ascii="Times New Roman" w:hAnsi="Times New Roman" w:cs="Times New Roman"/>
          <w:sz w:val="26"/>
          <w:szCs w:val="26"/>
        </w:rPr>
      </w:pPr>
    </w:p>
    <w:p w:rsidR="00274758" w:rsidRPr="00E66583" w:rsidRDefault="00B36296" w:rsidP="00274758">
      <w:pPr>
        <w:pStyle w:val="ConsPlusNormal"/>
        <w:contextualSpacing/>
        <w:jc w:val="center"/>
        <w:rPr>
          <w:rFonts w:ascii="Times New Roman" w:hAnsi="Times New Roman" w:cs="Times New Roman"/>
          <w:sz w:val="26"/>
          <w:szCs w:val="26"/>
        </w:rPr>
      </w:pPr>
      <w:r w:rsidRPr="00E66583">
        <w:rPr>
          <w:rFonts w:ascii="Times New Roman" w:hAnsi="Times New Roman" w:cs="Times New Roman"/>
          <w:sz w:val="26"/>
          <w:szCs w:val="26"/>
        </w:rPr>
        <w:t xml:space="preserve">3. </w:t>
      </w:r>
      <w:r w:rsidR="00274758" w:rsidRPr="00E66583">
        <w:rPr>
          <w:rFonts w:ascii="Times New Roman" w:hAnsi="Times New Roman" w:cs="Times New Roman"/>
          <w:sz w:val="26"/>
          <w:szCs w:val="26"/>
        </w:rPr>
        <w:t xml:space="preserve">Показатели </w:t>
      </w:r>
      <w:r w:rsidRPr="00E66583">
        <w:rPr>
          <w:rFonts w:ascii="Times New Roman" w:hAnsi="Times New Roman" w:cs="Times New Roman"/>
          <w:sz w:val="26"/>
          <w:szCs w:val="26"/>
        </w:rPr>
        <w:t>муниципаль</w:t>
      </w:r>
      <w:r w:rsidR="00274758" w:rsidRPr="00E66583">
        <w:rPr>
          <w:rFonts w:ascii="Times New Roman" w:hAnsi="Times New Roman" w:cs="Times New Roman"/>
          <w:sz w:val="26"/>
          <w:szCs w:val="26"/>
        </w:rPr>
        <w:t xml:space="preserve">ных программ, результаты </w:t>
      </w:r>
    </w:p>
    <w:p w:rsidR="00274758" w:rsidRPr="00E66583" w:rsidRDefault="00274758" w:rsidP="00274758">
      <w:pPr>
        <w:pStyle w:val="ConsPlusNormal"/>
        <w:ind w:firstLine="709"/>
        <w:contextualSpacing/>
        <w:jc w:val="center"/>
        <w:rPr>
          <w:rFonts w:ascii="Times New Roman" w:hAnsi="Times New Roman" w:cs="Times New Roman"/>
          <w:sz w:val="26"/>
          <w:szCs w:val="26"/>
        </w:rPr>
      </w:pPr>
    </w:p>
    <w:p w:rsidR="00274758" w:rsidRPr="00E66583" w:rsidRDefault="00693626" w:rsidP="00DE7921">
      <w:pPr>
        <w:pStyle w:val="ConsPlusNormal"/>
        <w:ind w:firstLine="709"/>
        <w:contextualSpacing/>
        <w:jc w:val="both"/>
        <w:rPr>
          <w:rFonts w:ascii="Times New Roman" w:hAnsi="Times New Roman" w:cs="Times New Roman"/>
          <w:sz w:val="26"/>
          <w:szCs w:val="26"/>
        </w:rPr>
      </w:pPr>
      <w:r w:rsidRPr="00E66583">
        <w:rPr>
          <w:rFonts w:ascii="Times New Roman" w:hAnsi="Times New Roman" w:cs="Times New Roman"/>
          <w:sz w:val="26"/>
          <w:szCs w:val="26"/>
        </w:rPr>
        <w:lastRenderedPageBreak/>
        <w:t>3.1.</w:t>
      </w:r>
      <w:r w:rsidR="005213AC" w:rsidRPr="00E66583">
        <w:rPr>
          <w:rFonts w:ascii="Times New Roman" w:hAnsi="Times New Roman" w:cs="Times New Roman"/>
          <w:sz w:val="26"/>
          <w:szCs w:val="26"/>
        </w:rPr>
        <w:tab/>
      </w:r>
      <w:r w:rsidR="00274758" w:rsidRPr="00E66583">
        <w:rPr>
          <w:rFonts w:ascii="Times New Roman" w:hAnsi="Times New Roman" w:cs="Times New Roman"/>
          <w:sz w:val="26"/>
          <w:szCs w:val="26"/>
        </w:rPr>
        <w:t xml:space="preserve">В число показателей </w:t>
      </w:r>
      <w:r w:rsidR="008D1B02" w:rsidRPr="00E66583">
        <w:rPr>
          <w:rFonts w:ascii="Times New Roman" w:hAnsi="Times New Roman" w:cs="Times New Roman"/>
          <w:sz w:val="26"/>
          <w:szCs w:val="26"/>
        </w:rPr>
        <w:t>муниципальных</w:t>
      </w:r>
      <w:r w:rsidR="00274758" w:rsidRPr="00E66583">
        <w:rPr>
          <w:rFonts w:ascii="Times New Roman" w:hAnsi="Times New Roman" w:cs="Times New Roman"/>
          <w:sz w:val="26"/>
          <w:szCs w:val="26"/>
        </w:rPr>
        <w:t xml:space="preserve"> программ включаются:</w:t>
      </w:r>
    </w:p>
    <w:p w:rsidR="00274758" w:rsidRPr="00E66583" w:rsidRDefault="00274758" w:rsidP="00DE7921">
      <w:pPr>
        <w:pStyle w:val="ConsPlusNormal"/>
        <w:ind w:firstLine="709"/>
        <w:contextualSpacing/>
        <w:jc w:val="both"/>
        <w:rPr>
          <w:rFonts w:ascii="Times New Roman" w:hAnsi="Times New Roman" w:cs="Times New Roman"/>
          <w:sz w:val="26"/>
          <w:szCs w:val="26"/>
        </w:rPr>
      </w:pPr>
      <w:r w:rsidRPr="00E66583">
        <w:rPr>
          <w:rFonts w:ascii="Times New Roman" w:hAnsi="Times New Roman" w:cs="Times New Roman"/>
          <w:sz w:val="26"/>
          <w:szCs w:val="26"/>
        </w:rPr>
        <w:t xml:space="preserve">показатели региональных проектов, за исключением случаев, когда мероприятия, оказывающие влияние на достижение показателя реализуются </w:t>
      </w:r>
      <w:r w:rsidRPr="00E66583">
        <w:rPr>
          <w:rFonts w:ascii="Times New Roman" w:hAnsi="Times New Roman" w:cs="Times New Roman"/>
          <w:sz w:val="26"/>
          <w:szCs w:val="26"/>
        </w:rPr>
        <w:br/>
        <w:t>без финансирования и (или) мероприятия реализу</w:t>
      </w:r>
      <w:r w:rsidR="005354A9">
        <w:rPr>
          <w:rFonts w:ascii="Times New Roman" w:hAnsi="Times New Roman" w:cs="Times New Roman"/>
          <w:sz w:val="26"/>
          <w:szCs w:val="26"/>
        </w:rPr>
        <w:t>ю</w:t>
      </w:r>
      <w:r w:rsidRPr="00E66583">
        <w:rPr>
          <w:rFonts w:ascii="Times New Roman" w:hAnsi="Times New Roman" w:cs="Times New Roman"/>
          <w:sz w:val="26"/>
          <w:szCs w:val="26"/>
        </w:rPr>
        <w:t>тся в рамках обеспечивающей подпрограммы;</w:t>
      </w:r>
    </w:p>
    <w:p w:rsidR="00274758" w:rsidRPr="00E66583" w:rsidRDefault="00274758" w:rsidP="00DE7921">
      <w:pPr>
        <w:pStyle w:val="ConsPlusNormal"/>
        <w:ind w:firstLine="709"/>
        <w:contextualSpacing/>
        <w:jc w:val="both"/>
        <w:rPr>
          <w:rFonts w:ascii="Times New Roman" w:hAnsi="Times New Roman" w:cs="Times New Roman"/>
          <w:sz w:val="26"/>
          <w:szCs w:val="26"/>
        </w:rPr>
      </w:pPr>
      <w:r w:rsidRPr="00E66583">
        <w:rPr>
          <w:rFonts w:ascii="Times New Roman" w:hAnsi="Times New Roman" w:cs="Times New Roman"/>
          <w:sz w:val="26"/>
          <w:szCs w:val="26"/>
        </w:rPr>
        <w:t>показатели стратегии социально-экономического развития;</w:t>
      </w:r>
    </w:p>
    <w:p w:rsidR="003D15C9" w:rsidRPr="00E66583" w:rsidRDefault="00274758" w:rsidP="00DE7921">
      <w:pPr>
        <w:pStyle w:val="ConsPlusNormal"/>
        <w:ind w:firstLine="709"/>
        <w:contextualSpacing/>
        <w:jc w:val="both"/>
        <w:rPr>
          <w:sz w:val="26"/>
          <w:szCs w:val="26"/>
        </w:rPr>
      </w:pPr>
      <w:r w:rsidRPr="00E66583">
        <w:rPr>
          <w:rFonts w:ascii="Times New Roman" w:hAnsi="Times New Roman" w:cs="Times New Roman"/>
          <w:sz w:val="26"/>
          <w:szCs w:val="26"/>
        </w:rPr>
        <w:t>показатели для оценки эффективности деятельности высших должностных лиц (руководителей высших исполнительных органов государственной власти)</w:t>
      </w:r>
      <w:r w:rsidR="003D15C9" w:rsidRPr="00E66583">
        <w:rPr>
          <w:rFonts w:ascii="Times New Roman" w:hAnsi="Times New Roman" w:cs="Times New Roman"/>
          <w:sz w:val="26"/>
          <w:szCs w:val="26"/>
        </w:rPr>
        <w:t xml:space="preserve"> субъектов Российской Федерации и деятельности органов исполнительной власти субъектов Российской Федерации;</w:t>
      </w:r>
    </w:p>
    <w:p w:rsidR="003D15C9" w:rsidRPr="00E66583" w:rsidRDefault="003D15C9" w:rsidP="00DE7921">
      <w:pPr>
        <w:pStyle w:val="ConsPlusNormal"/>
        <w:ind w:firstLine="709"/>
        <w:contextualSpacing/>
        <w:jc w:val="both"/>
        <w:rPr>
          <w:rFonts w:ascii="Times New Roman" w:hAnsi="Times New Roman" w:cs="Times New Roman"/>
          <w:sz w:val="26"/>
          <w:szCs w:val="26"/>
        </w:rPr>
      </w:pPr>
      <w:r w:rsidRPr="00E66583">
        <w:rPr>
          <w:rFonts w:ascii="Times New Roman" w:hAnsi="Times New Roman" w:cs="Times New Roman"/>
          <w:sz w:val="26"/>
          <w:szCs w:val="26"/>
        </w:rPr>
        <w:t>показатели, содержащиеся в соглашениях с органами исполнительной власти</w:t>
      </w:r>
      <w:r w:rsidR="00EA04C1" w:rsidRPr="00E66583">
        <w:rPr>
          <w:rFonts w:ascii="Times New Roman" w:hAnsi="Times New Roman" w:cs="Times New Roman"/>
          <w:sz w:val="26"/>
          <w:szCs w:val="26"/>
        </w:rPr>
        <w:t xml:space="preserve"> Московской области о</w:t>
      </w:r>
      <w:r w:rsidRPr="00E66583">
        <w:rPr>
          <w:rFonts w:ascii="Times New Roman" w:hAnsi="Times New Roman" w:cs="Times New Roman"/>
          <w:sz w:val="26"/>
          <w:szCs w:val="26"/>
        </w:rPr>
        <w:t xml:space="preserve"> предоставлени</w:t>
      </w:r>
      <w:r w:rsidR="00EA04C1" w:rsidRPr="00E66583">
        <w:rPr>
          <w:rFonts w:ascii="Times New Roman" w:hAnsi="Times New Roman" w:cs="Times New Roman"/>
          <w:sz w:val="26"/>
          <w:szCs w:val="26"/>
        </w:rPr>
        <w:t>и</w:t>
      </w:r>
      <w:r w:rsidRPr="00E66583">
        <w:rPr>
          <w:rFonts w:ascii="Times New Roman" w:hAnsi="Times New Roman" w:cs="Times New Roman"/>
          <w:sz w:val="26"/>
          <w:szCs w:val="26"/>
        </w:rPr>
        <w:t xml:space="preserve"> бюджету </w:t>
      </w:r>
      <w:r w:rsidR="00EA04C1" w:rsidRPr="00E66583">
        <w:rPr>
          <w:rFonts w:ascii="Times New Roman" w:hAnsi="Times New Roman" w:cs="Times New Roman"/>
          <w:sz w:val="26"/>
          <w:szCs w:val="26"/>
        </w:rPr>
        <w:t xml:space="preserve">Городского округа Подольск </w:t>
      </w:r>
      <w:r w:rsidRPr="00E66583">
        <w:rPr>
          <w:rFonts w:ascii="Times New Roman" w:hAnsi="Times New Roman" w:cs="Times New Roman"/>
          <w:sz w:val="26"/>
          <w:szCs w:val="26"/>
        </w:rPr>
        <w:t xml:space="preserve">субсидий </w:t>
      </w:r>
      <w:r w:rsidR="00E24A06" w:rsidRPr="00E66583">
        <w:rPr>
          <w:rFonts w:ascii="Times New Roman" w:hAnsi="Times New Roman" w:cs="Times New Roman"/>
          <w:sz w:val="26"/>
          <w:szCs w:val="26"/>
        </w:rPr>
        <w:t>(субвенци</w:t>
      </w:r>
      <w:r w:rsidR="005B2B67" w:rsidRPr="00E66583">
        <w:rPr>
          <w:rFonts w:ascii="Times New Roman" w:hAnsi="Times New Roman" w:cs="Times New Roman"/>
          <w:sz w:val="26"/>
          <w:szCs w:val="26"/>
        </w:rPr>
        <w:t>й</w:t>
      </w:r>
      <w:r w:rsidR="00E24A06" w:rsidRPr="00E66583">
        <w:rPr>
          <w:rFonts w:ascii="Times New Roman" w:hAnsi="Times New Roman" w:cs="Times New Roman"/>
          <w:sz w:val="26"/>
          <w:szCs w:val="26"/>
        </w:rPr>
        <w:t>, ины</w:t>
      </w:r>
      <w:r w:rsidR="005B2B67" w:rsidRPr="00E66583">
        <w:rPr>
          <w:rFonts w:ascii="Times New Roman" w:hAnsi="Times New Roman" w:cs="Times New Roman"/>
          <w:sz w:val="26"/>
          <w:szCs w:val="26"/>
        </w:rPr>
        <w:t>х</w:t>
      </w:r>
      <w:r w:rsidR="00E24A06" w:rsidRPr="00E66583">
        <w:rPr>
          <w:rFonts w:ascii="Times New Roman" w:hAnsi="Times New Roman" w:cs="Times New Roman"/>
          <w:sz w:val="26"/>
          <w:szCs w:val="26"/>
        </w:rPr>
        <w:t xml:space="preserve"> межбюджетны</w:t>
      </w:r>
      <w:r w:rsidR="005B2B67" w:rsidRPr="00E66583">
        <w:rPr>
          <w:rFonts w:ascii="Times New Roman" w:hAnsi="Times New Roman" w:cs="Times New Roman"/>
          <w:sz w:val="26"/>
          <w:szCs w:val="26"/>
        </w:rPr>
        <w:t>х</w:t>
      </w:r>
      <w:r w:rsidR="00E24A06" w:rsidRPr="00E66583">
        <w:rPr>
          <w:rFonts w:ascii="Times New Roman" w:hAnsi="Times New Roman" w:cs="Times New Roman"/>
          <w:sz w:val="26"/>
          <w:szCs w:val="26"/>
        </w:rPr>
        <w:t xml:space="preserve"> трансферт</w:t>
      </w:r>
      <w:r w:rsidR="005B2B67" w:rsidRPr="00E66583">
        <w:rPr>
          <w:rFonts w:ascii="Times New Roman" w:hAnsi="Times New Roman" w:cs="Times New Roman"/>
          <w:sz w:val="26"/>
          <w:szCs w:val="26"/>
        </w:rPr>
        <w:t>ов</w:t>
      </w:r>
      <w:r w:rsidR="00E24A06" w:rsidRPr="00E66583">
        <w:rPr>
          <w:rFonts w:ascii="Times New Roman" w:hAnsi="Times New Roman" w:cs="Times New Roman"/>
          <w:sz w:val="26"/>
          <w:szCs w:val="26"/>
        </w:rPr>
        <w:t xml:space="preserve">) </w:t>
      </w:r>
      <w:r w:rsidRPr="00E66583">
        <w:rPr>
          <w:rFonts w:ascii="Times New Roman" w:hAnsi="Times New Roman" w:cs="Times New Roman"/>
          <w:sz w:val="26"/>
          <w:szCs w:val="26"/>
        </w:rPr>
        <w:t xml:space="preserve">из </w:t>
      </w:r>
      <w:r w:rsidR="00EA04C1" w:rsidRPr="00E66583">
        <w:rPr>
          <w:rFonts w:ascii="Times New Roman" w:hAnsi="Times New Roman" w:cs="Times New Roman"/>
          <w:sz w:val="26"/>
          <w:szCs w:val="26"/>
        </w:rPr>
        <w:t>бюджета Московской области.</w:t>
      </w:r>
    </w:p>
    <w:p w:rsidR="00274758" w:rsidRPr="00E66583" w:rsidRDefault="00274758" w:rsidP="00DE7921">
      <w:pPr>
        <w:pStyle w:val="ConsPlusNormal"/>
        <w:ind w:firstLine="709"/>
        <w:contextualSpacing/>
        <w:jc w:val="both"/>
        <w:rPr>
          <w:rFonts w:ascii="Times New Roman" w:hAnsi="Times New Roman" w:cs="Times New Roman"/>
          <w:sz w:val="26"/>
          <w:szCs w:val="26"/>
        </w:rPr>
      </w:pPr>
      <w:r w:rsidRPr="00E66583">
        <w:rPr>
          <w:rFonts w:ascii="Times New Roman" w:hAnsi="Times New Roman" w:cs="Times New Roman"/>
          <w:sz w:val="26"/>
          <w:szCs w:val="26"/>
        </w:rPr>
        <w:t>показатели, устанавливаемые центральными исполнительными органами государственной власти Московской области, государственными органами Московской области, осуществляющими исполнительно-распорядительную деятельность в отдельных (подведомственных) отраслях и сферах государственного управления на территории Московской области, в том числе по итогам обращений Губернатора Московской области (при необходимости).</w:t>
      </w:r>
    </w:p>
    <w:p w:rsidR="00274758" w:rsidRPr="00E66583" w:rsidRDefault="00693626" w:rsidP="00693626">
      <w:pPr>
        <w:tabs>
          <w:tab w:val="left" w:pos="1276"/>
        </w:tabs>
        <w:autoSpaceDE w:val="0"/>
        <w:autoSpaceDN w:val="0"/>
        <w:adjustRightInd w:val="0"/>
        <w:spacing w:after="0" w:line="240" w:lineRule="auto"/>
        <w:ind w:firstLine="709"/>
        <w:jc w:val="both"/>
        <w:rPr>
          <w:rFonts w:ascii="Times New Roman" w:hAnsi="Times New Roman"/>
          <w:sz w:val="26"/>
          <w:szCs w:val="26"/>
        </w:rPr>
      </w:pPr>
      <w:r w:rsidRPr="00E66583">
        <w:rPr>
          <w:rFonts w:ascii="Times New Roman" w:hAnsi="Times New Roman"/>
          <w:sz w:val="26"/>
          <w:szCs w:val="26"/>
        </w:rPr>
        <w:lastRenderedPageBreak/>
        <w:t>3.2.</w:t>
      </w:r>
      <w:r w:rsidRPr="00E66583">
        <w:rPr>
          <w:rFonts w:ascii="Times New Roman" w:hAnsi="Times New Roman"/>
          <w:sz w:val="26"/>
          <w:szCs w:val="26"/>
        </w:rPr>
        <w:tab/>
      </w:r>
      <w:r w:rsidR="00274758" w:rsidRPr="00E66583">
        <w:rPr>
          <w:rFonts w:ascii="Times New Roman" w:hAnsi="Times New Roman"/>
          <w:sz w:val="26"/>
          <w:szCs w:val="26"/>
        </w:rPr>
        <w:t xml:space="preserve">Значения показателей </w:t>
      </w:r>
      <w:r w:rsidR="008D1B02" w:rsidRPr="00E66583">
        <w:rPr>
          <w:rFonts w:ascii="Times New Roman" w:hAnsi="Times New Roman"/>
          <w:sz w:val="26"/>
          <w:szCs w:val="26"/>
        </w:rPr>
        <w:t>муниципальных</w:t>
      </w:r>
      <w:r w:rsidR="00274758" w:rsidRPr="00E66583">
        <w:rPr>
          <w:rFonts w:ascii="Times New Roman" w:hAnsi="Times New Roman"/>
          <w:sz w:val="26"/>
          <w:szCs w:val="26"/>
        </w:rPr>
        <w:t xml:space="preserve"> программ должны рассчитываться:</w:t>
      </w:r>
    </w:p>
    <w:p w:rsidR="00274758" w:rsidRPr="00E66583" w:rsidRDefault="00274758" w:rsidP="00274758">
      <w:pPr>
        <w:autoSpaceDE w:val="0"/>
        <w:autoSpaceDN w:val="0"/>
        <w:adjustRightInd w:val="0"/>
        <w:spacing w:after="0" w:line="240" w:lineRule="auto"/>
        <w:ind w:firstLine="709"/>
        <w:jc w:val="both"/>
        <w:rPr>
          <w:rFonts w:ascii="Times New Roman" w:hAnsi="Times New Roman"/>
          <w:sz w:val="26"/>
          <w:szCs w:val="26"/>
        </w:rPr>
      </w:pPr>
      <w:r w:rsidRPr="00E66583">
        <w:rPr>
          <w:rFonts w:ascii="Times New Roman" w:hAnsi="Times New Roman"/>
          <w:sz w:val="26"/>
          <w:szCs w:val="26"/>
        </w:rPr>
        <w:t>на основе данных государственного (федерального) статистического наблюдения;</w:t>
      </w:r>
    </w:p>
    <w:p w:rsidR="00274758" w:rsidRPr="00E66583" w:rsidRDefault="00274758" w:rsidP="00274758">
      <w:pPr>
        <w:autoSpaceDE w:val="0"/>
        <w:autoSpaceDN w:val="0"/>
        <w:adjustRightInd w:val="0"/>
        <w:spacing w:after="0" w:line="240" w:lineRule="auto"/>
        <w:ind w:firstLine="709"/>
        <w:jc w:val="both"/>
        <w:rPr>
          <w:rFonts w:ascii="Times New Roman" w:hAnsi="Times New Roman"/>
          <w:sz w:val="26"/>
          <w:szCs w:val="26"/>
        </w:rPr>
      </w:pPr>
      <w:r w:rsidRPr="00E66583">
        <w:rPr>
          <w:rFonts w:ascii="Times New Roman" w:hAnsi="Times New Roman"/>
          <w:sz w:val="26"/>
          <w:szCs w:val="26"/>
        </w:rPr>
        <w:t>на основе методик, утвержденных федеральными</w:t>
      </w:r>
      <w:r w:rsidR="00687C14" w:rsidRPr="00E66583">
        <w:rPr>
          <w:rFonts w:ascii="Times New Roman" w:hAnsi="Times New Roman"/>
          <w:sz w:val="26"/>
          <w:szCs w:val="26"/>
        </w:rPr>
        <w:t>/ региональными</w:t>
      </w:r>
      <w:r w:rsidRPr="00E66583">
        <w:rPr>
          <w:rFonts w:ascii="Times New Roman" w:hAnsi="Times New Roman"/>
          <w:sz w:val="26"/>
          <w:szCs w:val="26"/>
        </w:rPr>
        <w:t xml:space="preserve"> органами исполнительной власти; </w:t>
      </w:r>
    </w:p>
    <w:p w:rsidR="00274758" w:rsidRPr="00E66583" w:rsidRDefault="004B2257" w:rsidP="00274758">
      <w:pPr>
        <w:autoSpaceDE w:val="0"/>
        <w:autoSpaceDN w:val="0"/>
        <w:adjustRightInd w:val="0"/>
        <w:spacing w:after="0" w:line="240" w:lineRule="auto"/>
        <w:ind w:firstLine="709"/>
        <w:jc w:val="both"/>
        <w:rPr>
          <w:rFonts w:ascii="Times New Roman" w:hAnsi="Times New Roman"/>
          <w:sz w:val="26"/>
          <w:szCs w:val="26"/>
        </w:rPr>
      </w:pPr>
      <w:r w:rsidRPr="00E66583">
        <w:rPr>
          <w:rFonts w:ascii="Times New Roman" w:hAnsi="Times New Roman"/>
          <w:sz w:val="26"/>
          <w:szCs w:val="26"/>
        </w:rPr>
        <w:t>муниципальным</w:t>
      </w:r>
      <w:r w:rsidR="0083399E" w:rsidRPr="00E66583">
        <w:rPr>
          <w:rFonts w:ascii="Times New Roman" w:hAnsi="Times New Roman"/>
          <w:sz w:val="26"/>
          <w:szCs w:val="26"/>
        </w:rPr>
        <w:t>и заказчиками программ/подпрограмм</w:t>
      </w:r>
      <w:r w:rsidRPr="00E66583">
        <w:rPr>
          <w:rFonts w:ascii="Times New Roman" w:hAnsi="Times New Roman"/>
          <w:sz w:val="26"/>
          <w:szCs w:val="26"/>
        </w:rPr>
        <w:t xml:space="preserve"> </w:t>
      </w:r>
      <w:r w:rsidR="00274758" w:rsidRPr="00E66583">
        <w:rPr>
          <w:rFonts w:ascii="Times New Roman" w:hAnsi="Times New Roman"/>
          <w:sz w:val="26"/>
          <w:szCs w:val="26"/>
        </w:rPr>
        <w:t>самостоятельно в случае отсутствия возможности рассчитать показатели на основе данных государственных (федеральных) статистических наблюдений, а также невозможности применить расчет показателей по методикам, утвержденным федеральными</w:t>
      </w:r>
      <w:r w:rsidRPr="00E66583">
        <w:rPr>
          <w:rFonts w:ascii="Times New Roman" w:hAnsi="Times New Roman"/>
          <w:sz w:val="26"/>
          <w:szCs w:val="26"/>
        </w:rPr>
        <w:t>/региональными</w:t>
      </w:r>
      <w:r w:rsidR="00274758" w:rsidRPr="00E66583">
        <w:rPr>
          <w:rFonts w:ascii="Times New Roman" w:hAnsi="Times New Roman"/>
          <w:sz w:val="26"/>
          <w:szCs w:val="26"/>
        </w:rPr>
        <w:t xml:space="preserve"> органами исполнительной власти.</w:t>
      </w:r>
    </w:p>
    <w:p w:rsidR="00427C02" w:rsidRPr="00E66583" w:rsidRDefault="00693626" w:rsidP="00427C02">
      <w:pPr>
        <w:pStyle w:val="ConsPlusNormal"/>
        <w:ind w:firstLine="708"/>
        <w:jc w:val="both"/>
        <w:rPr>
          <w:rFonts w:ascii="Times New Roman" w:hAnsi="Times New Roman" w:cs="Times New Roman"/>
          <w:sz w:val="26"/>
          <w:szCs w:val="26"/>
        </w:rPr>
      </w:pPr>
      <w:r w:rsidRPr="00E66583">
        <w:rPr>
          <w:rFonts w:ascii="Times New Roman" w:hAnsi="Times New Roman" w:cs="Times New Roman"/>
          <w:sz w:val="26"/>
          <w:szCs w:val="26"/>
        </w:rPr>
        <w:t xml:space="preserve">3.3. </w:t>
      </w:r>
      <w:r w:rsidR="00274758" w:rsidRPr="00E66583">
        <w:rPr>
          <w:rFonts w:ascii="Times New Roman" w:hAnsi="Times New Roman" w:cs="Times New Roman"/>
          <w:sz w:val="26"/>
          <w:szCs w:val="26"/>
        </w:rPr>
        <w:t>Методики расчета значений показателей</w:t>
      </w:r>
      <w:r w:rsidR="00B10AF7" w:rsidRPr="00E66583">
        <w:rPr>
          <w:rFonts w:ascii="Times New Roman" w:hAnsi="Times New Roman" w:cs="Times New Roman"/>
          <w:sz w:val="26"/>
          <w:szCs w:val="26"/>
        </w:rPr>
        <w:t xml:space="preserve"> </w:t>
      </w:r>
      <w:r w:rsidR="00B10AF7" w:rsidRPr="00E66583">
        <w:rPr>
          <w:rFonts w:ascii="Times New Roman" w:hAnsi="Times New Roman"/>
          <w:sz w:val="26"/>
          <w:szCs w:val="26"/>
        </w:rPr>
        <w:t>муниципальных программ</w:t>
      </w:r>
      <w:r w:rsidR="00274758" w:rsidRPr="00E66583">
        <w:rPr>
          <w:rFonts w:ascii="Times New Roman" w:hAnsi="Times New Roman" w:cs="Times New Roman"/>
          <w:sz w:val="26"/>
          <w:szCs w:val="26"/>
        </w:rPr>
        <w:t xml:space="preserve"> на период реализации </w:t>
      </w:r>
      <w:r w:rsidR="008D1B02" w:rsidRPr="00E66583">
        <w:rPr>
          <w:rFonts w:ascii="Times New Roman" w:hAnsi="Times New Roman" w:cs="Times New Roman"/>
          <w:sz w:val="26"/>
          <w:szCs w:val="26"/>
        </w:rPr>
        <w:t>муниципальной</w:t>
      </w:r>
      <w:r w:rsidR="00274758" w:rsidRPr="00E66583">
        <w:rPr>
          <w:rFonts w:ascii="Times New Roman" w:hAnsi="Times New Roman" w:cs="Times New Roman"/>
          <w:sz w:val="26"/>
          <w:szCs w:val="26"/>
        </w:rPr>
        <w:t xml:space="preserve"> программы </w:t>
      </w:r>
      <w:r w:rsidR="00354162" w:rsidRPr="00E66583">
        <w:rPr>
          <w:rFonts w:ascii="Times New Roman" w:hAnsi="Times New Roman" w:cs="Times New Roman"/>
          <w:sz w:val="26"/>
          <w:szCs w:val="26"/>
        </w:rPr>
        <w:t>формирую</w:t>
      </w:r>
      <w:r w:rsidR="00427C02" w:rsidRPr="00E66583">
        <w:rPr>
          <w:rFonts w:ascii="Times New Roman" w:hAnsi="Times New Roman" w:cs="Times New Roman"/>
          <w:sz w:val="26"/>
          <w:szCs w:val="26"/>
        </w:rPr>
        <w:t>тся муниципальным заказчиком подпрограммы либо по его решению ответственным за достижение соответствующего показателя.</w:t>
      </w:r>
    </w:p>
    <w:p w:rsidR="00427C02" w:rsidRDefault="00693626" w:rsidP="00427C02">
      <w:pPr>
        <w:pStyle w:val="ConsPlusNormal"/>
        <w:ind w:firstLine="709"/>
        <w:contextualSpacing/>
        <w:jc w:val="both"/>
        <w:rPr>
          <w:rFonts w:ascii="Times New Roman" w:hAnsi="Times New Roman" w:cs="Times New Roman"/>
          <w:sz w:val="26"/>
          <w:szCs w:val="26"/>
        </w:rPr>
      </w:pPr>
      <w:r w:rsidRPr="00E66583">
        <w:rPr>
          <w:rFonts w:ascii="Times New Roman" w:hAnsi="Times New Roman" w:cs="Times New Roman"/>
          <w:sz w:val="26"/>
          <w:szCs w:val="26"/>
        </w:rPr>
        <w:t xml:space="preserve">3.4. </w:t>
      </w:r>
      <w:r w:rsidR="00274758" w:rsidRPr="00E66583">
        <w:rPr>
          <w:rFonts w:ascii="Times New Roman" w:hAnsi="Times New Roman" w:cs="Times New Roman"/>
          <w:sz w:val="26"/>
          <w:szCs w:val="26"/>
        </w:rPr>
        <w:t>Методика определения значений результатов</w:t>
      </w:r>
      <w:r w:rsidR="001A2EC7" w:rsidRPr="00E66583">
        <w:rPr>
          <w:rFonts w:ascii="Times New Roman" w:hAnsi="Times New Roman" w:cs="Times New Roman"/>
          <w:sz w:val="26"/>
          <w:szCs w:val="26"/>
        </w:rPr>
        <w:t xml:space="preserve"> </w:t>
      </w:r>
      <w:r w:rsidR="00354162" w:rsidRPr="00E66583">
        <w:rPr>
          <w:rFonts w:ascii="Times New Roman" w:hAnsi="Times New Roman" w:cs="Times New Roman"/>
          <w:sz w:val="26"/>
          <w:szCs w:val="26"/>
        </w:rPr>
        <w:t>формиру</w:t>
      </w:r>
      <w:r w:rsidR="003868BA">
        <w:rPr>
          <w:rFonts w:ascii="Times New Roman" w:hAnsi="Times New Roman" w:cs="Times New Roman"/>
          <w:sz w:val="26"/>
          <w:szCs w:val="26"/>
        </w:rPr>
        <w:t>е</w:t>
      </w:r>
      <w:r w:rsidR="00354162" w:rsidRPr="00E66583">
        <w:rPr>
          <w:rFonts w:ascii="Times New Roman" w:hAnsi="Times New Roman" w:cs="Times New Roman"/>
          <w:sz w:val="26"/>
          <w:szCs w:val="26"/>
        </w:rPr>
        <w:t>тся</w:t>
      </w:r>
      <w:r w:rsidR="009C422E" w:rsidRPr="00E66583">
        <w:rPr>
          <w:rFonts w:ascii="Times New Roman" w:hAnsi="Times New Roman" w:cs="Times New Roman"/>
          <w:sz w:val="26"/>
          <w:szCs w:val="26"/>
        </w:rPr>
        <w:t xml:space="preserve"> </w:t>
      </w:r>
      <w:r w:rsidR="00427C02" w:rsidRPr="00E66583">
        <w:rPr>
          <w:rFonts w:ascii="Times New Roman" w:hAnsi="Times New Roman" w:cs="Times New Roman"/>
          <w:sz w:val="26"/>
          <w:szCs w:val="26"/>
        </w:rPr>
        <w:t>муниципальным заказчиком подпрограммы или по его решению ответственным за выполнение мероприятия на срок реализации мероприятия.</w:t>
      </w:r>
    </w:p>
    <w:p w:rsidR="00E66583" w:rsidRDefault="00E66583" w:rsidP="00427C02">
      <w:pPr>
        <w:pStyle w:val="ConsPlusNormal"/>
        <w:ind w:firstLine="709"/>
        <w:contextualSpacing/>
        <w:jc w:val="both"/>
        <w:rPr>
          <w:rFonts w:ascii="Times New Roman" w:hAnsi="Times New Roman" w:cs="Times New Roman"/>
          <w:sz w:val="26"/>
          <w:szCs w:val="26"/>
        </w:rPr>
      </w:pPr>
    </w:p>
    <w:p w:rsidR="00D10965" w:rsidRPr="00E66583" w:rsidRDefault="00D10965" w:rsidP="00427C02">
      <w:pPr>
        <w:pStyle w:val="ConsPlusNormal"/>
        <w:ind w:firstLine="709"/>
        <w:contextualSpacing/>
        <w:jc w:val="both"/>
        <w:rPr>
          <w:rFonts w:ascii="Times New Roman" w:hAnsi="Times New Roman" w:cs="Times New Roman"/>
          <w:sz w:val="26"/>
          <w:szCs w:val="26"/>
        </w:rPr>
      </w:pPr>
    </w:p>
    <w:p w:rsidR="0010495B" w:rsidRPr="00E66583" w:rsidRDefault="00693626" w:rsidP="00907CAA">
      <w:pPr>
        <w:widowControl w:val="0"/>
        <w:autoSpaceDE w:val="0"/>
        <w:autoSpaceDN w:val="0"/>
        <w:adjustRightInd w:val="0"/>
        <w:spacing w:after="0" w:line="240" w:lineRule="auto"/>
        <w:jc w:val="center"/>
        <w:outlineLvl w:val="1"/>
        <w:rPr>
          <w:rFonts w:ascii="Times New Roman" w:hAnsi="Times New Roman"/>
          <w:sz w:val="26"/>
          <w:szCs w:val="26"/>
        </w:rPr>
      </w:pPr>
      <w:r w:rsidRPr="00E66583">
        <w:rPr>
          <w:rFonts w:ascii="Times New Roman" w:hAnsi="Times New Roman"/>
          <w:sz w:val="26"/>
          <w:szCs w:val="26"/>
        </w:rPr>
        <w:t>4</w:t>
      </w:r>
      <w:r w:rsidR="0010495B" w:rsidRPr="00E66583">
        <w:rPr>
          <w:rFonts w:ascii="Times New Roman" w:hAnsi="Times New Roman"/>
          <w:sz w:val="26"/>
          <w:szCs w:val="26"/>
        </w:rPr>
        <w:t>. Разработка муниципальн</w:t>
      </w:r>
      <w:r w:rsidR="0028355E" w:rsidRPr="00E66583">
        <w:rPr>
          <w:rFonts w:ascii="Times New Roman" w:hAnsi="Times New Roman"/>
          <w:sz w:val="26"/>
          <w:szCs w:val="26"/>
        </w:rPr>
        <w:t>ой</w:t>
      </w:r>
      <w:r w:rsidR="0010495B" w:rsidRPr="00E66583">
        <w:rPr>
          <w:rFonts w:ascii="Times New Roman" w:hAnsi="Times New Roman"/>
          <w:sz w:val="26"/>
          <w:szCs w:val="26"/>
        </w:rPr>
        <w:t xml:space="preserve"> программ</w:t>
      </w:r>
      <w:r w:rsidR="0028355E" w:rsidRPr="00E66583">
        <w:rPr>
          <w:rFonts w:ascii="Times New Roman" w:hAnsi="Times New Roman"/>
          <w:sz w:val="26"/>
          <w:szCs w:val="26"/>
        </w:rPr>
        <w:t>ы</w:t>
      </w:r>
    </w:p>
    <w:p w:rsidR="0010495B" w:rsidRPr="00E66583" w:rsidRDefault="0010495B" w:rsidP="00907CAA">
      <w:pPr>
        <w:widowControl w:val="0"/>
        <w:autoSpaceDE w:val="0"/>
        <w:autoSpaceDN w:val="0"/>
        <w:adjustRightInd w:val="0"/>
        <w:spacing w:after="0" w:line="240" w:lineRule="auto"/>
        <w:jc w:val="both"/>
        <w:rPr>
          <w:rFonts w:ascii="Times New Roman" w:hAnsi="Times New Roman"/>
          <w:sz w:val="26"/>
          <w:szCs w:val="26"/>
        </w:rPr>
      </w:pPr>
    </w:p>
    <w:p w:rsidR="0010495B" w:rsidRPr="00E66583" w:rsidRDefault="00D13425" w:rsidP="007C645D">
      <w:pPr>
        <w:widowControl w:val="0"/>
        <w:autoSpaceDE w:val="0"/>
        <w:autoSpaceDN w:val="0"/>
        <w:adjustRightInd w:val="0"/>
        <w:spacing w:after="0" w:line="240" w:lineRule="auto"/>
        <w:ind w:firstLine="539"/>
        <w:jc w:val="both"/>
        <w:rPr>
          <w:rFonts w:ascii="Times New Roman" w:hAnsi="Times New Roman"/>
          <w:sz w:val="26"/>
          <w:szCs w:val="26"/>
        </w:rPr>
      </w:pPr>
      <w:r w:rsidRPr="00E66583">
        <w:rPr>
          <w:rFonts w:ascii="Times New Roman" w:hAnsi="Times New Roman"/>
          <w:sz w:val="26"/>
          <w:szCs w:val="26"/>
        </w:rPr>
        <w:t>4</w:t>
      </w:r>
      <w:r w:rsidR="0010495B" w:rsidRPr="00E66583">
        <w:rPr>
          <w:rFonts w:ascii="Times New Roman" w:hAnsi="Times New Roman"/>
          <w:sz w:val="26"/>
          <w:szCs w:val="26"/>
        </w:rPr>
        <w:t>.1. Муниципальные программы разрабатываются на основании Перечня муниципальных программ Городского округа Подольск, утверждаемого постановлением Администрации Городского округа Подольск (далее - Перечень).</w:t>
      </w:r>
    </w:p>
    <w:p w:rsidR="00751A50" w:rsidRPr="00E66583" w:rsidRDefault="008474B1" w:rsidP="007C645D">
      <w:pPr>
        <w:widowControl w:val="0"/>
        <w:autoSpaceDE w:val="0"/>
        <w:autoSpaceDN w:val="0"/>
        <w:adjustRightInd w:val="0"/>
        <w:spacing w:after="0" w:line="240" w:lineRule="auto"/>
        <w:ind w:firstLine="539"/>
        <w:jc w:val="both"/>
        <w:rPr>
          <w:rFonts w:ascii="Times New Roman" w:hAnsi="Times New Roman"/>
          <w:sz w:val="26"/>
          <w:szCs w:val="26"/>
        </w:rPr>
      </w:pPr>
      <w:r w:rsidRPr="00E66583">
        <w:rPr>
          <w:rFonts w:ascii="Times New Roman" w:hAnsi="Times New Roman"/>
          <w:sz w:val="26"/>
          <w:szCs w:val="26"/>
        </w:rPr>
        <w:t>4</w:t>
      </w:r>
      <w:r w:rsidR="00751A50" w:rsidRPr="00E66583">
        <w:rPr>
          <w:rFonts w:ascii="Times New Roman" w:hAnsi="Times New Roman"/>
          <w:sz w:val="26"/>
          <w:szCs w:val="26"/>
        </w:rPr>
        <w:t xml:space="preserve">.2. Проект Перечня формируется </w:t>
      </w:r>
      <w:r w:rsidR="0041004A" w:rsidRPr="00E66583">
        <w:rPr>
          <w:rFonts w:ascii="Times New Roman" w:hAnsi="Times New Roman"/>
          <w:sz w:val="26"/>
          <w:szCs w:val="26"/>
        </w:rPr>
        <w:t xml:space="preserve">Управлением по экономике и конкурентной политике Администрации Городского округа Подольск </w:t>
      </w:r>
      <w:r w:rsidR="00751A50" w:rsidRPr="00E66583">
        <w:rPr>
          <w:rFonts w:ascii="Times New Roman" w:hAnsi="Times New Roman"/>
          <w:sz w:val="26"/>
          <w:szCs w:val="26"/>
        </w:rPr>
        <w:t>(далее –</w:t>
      </w:r>
      <w:r w:rsidRPr="00E66583">
        <w:rPr>
          <w:rFonts w:ascii="Times New Roman" w:hAnsi="Times New Roman"/>
          <w:sz w:val="26"/>
          <w:szCs w:val="26"/>
        </w:rPr>
        <w:t xml:space="preserve"> </w:t>
      </w:r>
      <w:r w:rsidR="0041004A" w:rsidRPr="00E66583">
        <w:rPr>
          <w:rFonts w:ascii="Times New Roman" w:hAnsi="Times New Roman"/>
          <w:sz w:val="26"/>
          <w:szCs w:val="26"/>
        </w:rPr>
        <w:t>Управление по экономике</w:t>
      </w:r>
      <w:r w:rsidR="00C055D3" w:rsidRPr="00E66583">
        <w:rPr>
          <w:rFonts w:ascii="Times New Roman" w:hAnsi="Times New Roman"/>
          <w:sz w:val="26"/>
          <w:szCs w:val="26"/>
        </w:rPr>
        <w:t xml:space="preserve"> и конкурентной политике</w:t>
      </w:r>
      <w:r w:rsidR="0041004A" w:rsidRPr="00E66583">
        <w:rPr>
          <w:rFonts w:ascii="Times New Roman" w:hAnsi="Times New Roman"/>
          <w:sz w:val="26"/>
          <w:szCs w:val="26"/>
        </w:rPr>
        <w:t xml:space="preserve">) </w:t>
      </w:r>
      <w:r w:rsidR="00751A50" w:rsidRPr="00E66583">
        <w:rPr>
          <w:rFonts w:ascii="Times New Roman" w:hAnsi="Times New Roman"/>
          <w:sz w:val="26"/>
          <w:szCs w:val="26"/>
        </w:rPr>
        <w:t xml:space="preserve">в соответствии с законодательством Российской Федерации, поручениями Губернатора Московской области и Правительства Московской области, а также предложениями </w:t>
      </w:r>
      <w:r w:rsidR="008F21E3" w:rsidRPr="00E66583">
        <w:rPr>
          <w:rFonts w:ascii="Times New Roman" w:hAnsi="Times New Roman"/>
          <w:sz w:val="26"/>
          <w:szCs w:val="26"/>
        </w:rPr>
        <w:t>отраслевых (функциональных) орган</w:t>
      </w:r>
      <w:r w:rsidR="00751A50" w:rsidRPr="00E66583">
        <w:rPr>
          <w:rFonts w:ascii="Times New Roman" w:hAnsi="Times New Roman"/>
          <w:sz w:val="26"/>
          <w:szCs w:val="26"/>
        </w:rPr>
        <w:t>ов Администрации Городского округа  Подольск.</w:t>
      </w:r>
    </w:p>
    <w:p w:rsidR="0010495B" w:rsidRPr="00E66583" w:rsidRDefault="00751A50" w:rsidP="00907CAA">
      <w:pPr>
        <w:widowControl w:val="0"/>
        <w:autoSpaceDE w:val="0"/>
        <w:autoSpaceDN w:val="0"/>
        <w:adjustRightInd w:val="0"/>
        <w:spacing w:after="0" w:line="240" w:lineRule="auto"/>
        <w:ind w:firstLine="540"/>
        <w:jc w:val="both"/>
        <w:rPr>
          <w:rFonts w:ascii="Times New Roman" w:hAnsi="Times New Roman"/>
          <w:sz w:val="26"/>
          <w:szCs w:val="26"/>
        </w:rPr>
      </w:pPr>
      <w:r w:rsidRPr="00E66583">
        <w:rPr>
          <w:rFonts w:ascii="Times New Roman" w:hAnsi="Times New Roman"/>
          <w:sz w:val="26"/>
          <w:szCs w:val="26"/>
        </w:rPr>
        <w:t xml:space="preserve"> </w:t>
      </w:r>
      <w:r w:rsidR="007072F1" w:rsidRPr="00E66583">
        <w:rPr>
          <w:rFonts w:ascii="Times New Roman" w:hAnsi="Times New Roman"/>
          <w:sz w:val="26"/>
          <w:szCs w:val="26"/>
        </w:rPr>
        <w:t>4</w:t>
      </w:r>
      <w:r w:rsidR="0010495B" w:rsidRPr="00E66583">
        <w:rPr>
          <w:rFonts w:ascii="Times New Roman" w:hAnsi="Times New Roman"/>
          <w:sz w:val="26"/>
          <w:szCs w:val="26"/>
        </w:rPr>
        <w:t>.3. Перечень содержит:</w:t>
      </w:r>
    </w:p>
    <w:p w:rsidR="0010495B" w:rsidRPr="00E66583" w:rsidRDefault="0010495B" w:rsidP="0010495B">
      <w:pPr>
        <w:widowControl w:val="0"/>
        <w:autoSpaceDE w:val="0"/>
        <w:autoSpaceDN w:val="0"/>
        <w:adjustRightInd w:val="0"/>
        <w:spacing w:after="0" w:line="240" w:lineRule="auto"/>
        <w:jc w:val="both"/>
        <w:rPr>
          <w:rFonts w:ascii="Times New Roman" w:hAnsi="Times New Roman"/>
          <w:sz w:val="26"/>
          <w:szCs w:val="26"/>
        </w:rPr>
      </w:pPr>
      <w:r w:rsidRPr="00E66583">
        <w:rPr>
          <w:rFonts w:ascii="Times New Roman" w:hAnsi="Times New Roman"/>
          <w:sz w:val="26"/>
          <w:szCs w:val="26"/>
        </w:rPr>
        <w:t>- наименования муни</w:t>
      </w:r>
      <w:r w:rsidR="007B4100" w:rsidRPr="00E66583">
        <w:rPr>
          <w:rFonts w:ascii="Times New Roman" w:hAnsi="Times New Roman"/>
          <w:sz w:val="26"/>
          <w:szCs w:val="26"/>
        </w:rPr>
        <w:t>ципальных программ;</w:t>
      </w:r>
    </w:p>
    <w:p w:rsidR="007072F1" w:rsidRPr="00E66583" w:rsidRDefault="0010495B" w:rsidP="0010495B">
      <w:pPr>
        <w:widowControl w:val="0"/>
        <w:autoSpaceDE w:val="0"/>
        <w:autoSpaceDN w:val="0"/>
        <w:adjustRightInd w:val="0"/>
        <w:spacing w:after="0" w:line="240" w:lineRule="auto"/>
        <w:jc w:val="both"/>
        <w:rPr>
          <w:rFonts w:ascii="Times New Roman" w:hAnsi="Times New Roman"/>
          <w:sz w:val="26"/>
          <w:szCs w:val="26"/>
        </w:rPr>
      </w:pPr>
      <w:r w:rsidRPr="00E66583">
        <w:rPr>
          <w:rFonts w:ascii="Times New Roman" w:hAnsi="Times New Roman"/>
          <w:sz w:val="26"/>
          <w:szCs w:val="26"/>
        </w:rPr>
        <w:t xml:space="preserve">- </w:t>
      </w:r>
      <w:r w:rsidR="007072F1" w:rsidRPr="00E66583">
        <w:rPr>
          <w:rFonts w:ascii="Times New Roman" w:hAnsi="Times New Roman"/>
          <w:sz w:val="26"/>
          <w:szCs w:val="26"/>
        </w:rPr>
        <w:t>перечень подпрограмм;</w:t>
      </w:r>
    </w:p>
    <w:p w:rsidR="0010495B" w:rsidRPr="00E66583" w:rsidRDefault="007072F1" w:rsidP="0010495B">
      <w:pPr>
        <w:widowControl w:val="0"/>
        <w:autoSpaceDE w:val="0"/>
        <w:autoSpaceDN w:val="0"/>
        <w:adjustRightInd w:val="0"/>
        <w:spacing w:after="0" w:line="240" w:lineRule="auto"/>
        <w:jc w:val="both"/>
        <w:rPr>
          <w:rFonts w:ascii="Times New Roman" w:hAnsi="Times New Roman"/>
          <w:sz w:val="26"/>
          <w:szCs w:val="26"/>
        </w:rPr>
      </w:pPr>
      <w:r w:rsidRPr="00E66583">
        <w:rPr>
          <w:rFonts w:ascii="Times New Roman" w:hAnsi="Times New Roman"/>
          <w:sz w:val="26"/>
          <w:szCs w:val="26"/>
        </w:rPr>
        <w:t xml:space="preserve">- </w:t>
      </w:r>
      <w:r w:rsidR="0010495B" w:rsidRPr="00E66583">
        <w:rPr>
          <w:rFonts w:ascii="Times New Roman" w:hAnsi="Times New Roman"/>
          <w:sz w:val="26"/>
          <w:szCs w:val="26"/>
        </w:rPr>
        <w:t>координаторов муниципальных программ;</w:t>
      </w:r>
    </w:p>
    <w:p w:rsidR="001A4B56" w:rsidRPr="00E66583" w:rsidRDefault="0010495B" w:rsidP="0010495B">
      <w:pPr>
        <w:widowControl w:val="0"/>
        <w:autoSpaceDE w:val="0"/>
        <w:autoSpaceDN w:val="0"/>
        <w:adjustRightInd w:val="0"/>
        <w:spacing w:after="0" w:line="240" w:lineRule="auto"/>
        <w:jc w:val="both"/>
        <w:rPr>
          <w:rFonts w:ascii="Times New Roman" w:hAnsi="Times New Roman"/>
          <w:sz w:val="26"/>
          <w:szCs w:val="26"/>
        </w:rPr>
      </w:pPr>
      <w:r w:rsidRPr="00E66583">
        <w:rPr>
          <w:rFonts w:ascii="Times New Roman" w:hAnsi="Times New Roman"/>
          <w:sz w:val="26"/>
          <w:szCs w:val="26"/>
        </w:rPr>
        <w:t>- му</w:t>
      </w:r>
      <w:r w:rsidR="007B4100" w:rsidRPr="00E66583">
        <w:rPr>
          <w:rFonts w:ascii="Times New Roman" w:hAnsi="Times New Roman"/>
          <w:sz w:val="26"/>
          <w:szCs w:val="26"/>
        </w:rPr>
        <w:t>ниципальных заказчиков программ</w:t>
      </w:r>
      <w:r w:rsidR="001A4B56" w:rsidRPr="00E66583">
        <w:rPr>
          <w:rFonts w:ascii="Times New Roman" w:hAnsi="Times New Roman"/>
          <w:sz w:val="26"/>
          <w:szCs w:val="26"/>
        </w:rPr>
        <w:t>;</w:t>
      </w:r>
    </w:p>
    <w:p w:rsidR="001A4B56" w:rsidRPr="00E66583" w:rsidRDefault="009078EB" w:rsidP="0010495B">
      <w:pPr>
        <w:widowControl w:val="0"/>
        <w:autoSpaceDE w:val="0"/>
        <w:autoSpaceDN w:val="0"/>
        <w:adjustRightInd w:val="0"/>
        <w:spacing w:after="0" w:line="240" w:lineRule="auto"/>
        <w:jc w:val="both"/>
        <w:rPr>
          <w:rFonts w:ascii="Times New Roman" w:hAnsi="Times New Roman"/>
          <w:sz w:val="26"/>
          <w:szCs w:val="26"/>
        </w:rPr>
      </w:pPr>
      <w:r w:rsidRPr="00E66583">
        <w:rPr>
          <w:rFonts w:ascii="Times New Roman" w:hAnsi="Times New Roman"/>
          <w:sz w:val="26"/>
          <w:szCs w:val="26"/>
        </w:rPr>
        <w:t xml:space="preserve">- муниципальных заказчиков </w:t>
      </w:r>
      <w:r w:rsidR="001A4B56" w:rsidRPr="00E66583">
        <w:rPr>
          <w:rFonts w:ascii="Times New Roman" w:hAnsi="Times New Roman"/>
          <w:sz w:val="26"/>
          <w:szCs w:val="26"/>
        </w:rPr>
        <w:t>подпрограмм;</w:t>
      </w:r>
    </w:p>
    <w:p w:rsidR="0010495B" w:rsidRPr="00E66583" w:rsidRDefault="001A4B56" w:rsidP="0010495B">
      <w:pPr>
        <w:widowControl w:val="0"/>
        <w:autoSpaceDE w:val="0"/>
        <w:autoSpaceDN w:val="0"/>
        <w:adjustRightInd w:val="0"/>
        <w:spacing w:after="0" w:line="240" w:lineRule="auto"/>
        <w:jc w:val="both"/>
        <w:rPr>
          <w:rFonts w:ascii="Times New Roman" w:hAnsi="Times New Roman"/>
          <w:sz w:val="26"/>
          <w:szCs w:val="26"/>
        </w:rPr>
      </w:pPr>
      <w:r w:rsidRPr="00E66583">
        <w:rPr>
          <w:rFonts w:ascii="Times New Roman" w:hAnsi="Times New Roman"/>
          <w:sz w:val="26"/>
          <w:szCs w:val="26"/>
        </w:rPr>
        <w:t>- разработчиков муниципальных подпрограмм</w:t>
      </w:r>
      <w:r w:rsidR="007B4100" w:rsidRPr="00E66583">
        <w:rPr>
          <w:rFonts w:ascii="Times New Roman" w:hAnsi="Times New Roman"/>
          <w:sz w:val="26"/>
          <w:szCs w:val="26"/>
        </w:rPr>
        <w:t>.</w:t>
      </w:r>
    </w:p>
    <w:p w:rsidR="006D5FE1" w:rsidRPr="00E66583" w:rsidRDefault="00EE54E4" w:rsidP="006D5FE1">
      <w:pPr>
        <w:tabs>
          <w:tab w:val="left" w:pos="1134"/>
        </w:tabs>
        <w:autoSpaceDE w:val="0"/>
        <w:autoSpaceDN w:val="0"/>
        <w:adjustRightInd w:val="0"/>
        <w:spacing w:before="280" w:after="0" w:line="240" w:lineRule="auto"/>
        <w:ind w:firstLine="567"/>
        <w:contextualSpacing/>
        <w:jc w:val="both"/>
        <w:rPr>
          <w:rFonts w:ascii="Times New Roman" w:hAnsi="Times New Roman"/>
          <w:strike/>
          <w:sz w:val="26"/>
          <w:szCs w:val="26"/>
        </w:rPr>
      </w:pPr>
      <w:r w:rsidRPr="00E66583">
        <w:rPr>
          <w:rFonts w:ascii="Times New Roman" w:hAnsi="Times New Roman"/>
          <w:sz w:val="26"/>
          <w:szCs w:val="26"/>
        </w:rPr>
        <w:t>4</w:t>
      </w:r>
      <w:r w:rsidR="006D5FE1" w:rsidRPr="00E66583">
        <w:rPr>
          <w:rFonts w:ascii="Times New Roman" w:hAnsi="Times New Roman"/>
          <w:sz w:val="26"/>
          <w:szCs w:val="26"/>
        </w:rPr>
        <w:t>.4.</w:t>
      </w:r>
      <w:r w:rsidR="006D5FE1" w:rsidRPr="00E66583">
        <w:rPr>
          <w:rFonts w:ascii="Times New Roman" w:hAnsi="Times New Roman"/>
          <w:sz w:val="26"/>
          <w:szCs w:val="26"/>
        </w:rPr>
        <w:tab/>
        <w:t xml:space="preserve">Муниципальный заказчик подпрограммы </w:t>
      </w:r>
      <w:r w:rsidR="00B44DFB" w:rsidRPr="00E66583">
        <w:rPr>
          <w:rFonts w:ascii="Times New Roman" w:hAnsi="Times New Roman"/>
          <w:sz w:val="26"/>
          <w:szCs w:val="26"/>
        </w:rPr>
        <w:t>подготавливает</w:t>
      </w:r>
      <w:r w:rsidR="006D5FE1" w:rsidRPr="00E66583">
        <w:rPr>
          <w:rFonts w:ascii="Times New Roman" w:hAnsi="Times New Roman"/>
          <w:sz w:val="26"/>
          <w:szCs w:val="26"/>
        </w:rPr>
        <w:t xml:space="preserve"> муниципальному  заказчику программы проект подпрограммы, в том числе (при наличии технической возможности) в подсистеме планирования ГИС РЭБ Московской области.</w:t>
      </w:r>
    </w:p>
    <w:p w:rsidR="00AB62A0" w:rsidRPr="00E66583" w:rsidRDefault="006D5FE1" w:rsidP="006D5FE1">
      <w:pPr>
        <w:widowControl w:val="0"/>
        <w:tabs>
          <w:tab w:val="left" w:pos="1134"/>
        </w:tabs>
        <w:autoSpaceDE w:val="0"/>
        <w:autoSpaceDN w:val="0"/>
        <w:adjustRightInd w:val="0"/>
        <w:spacing w:after="0" w:line="240" w:lineRule="auto"/>
        <w:ind w:firstLine="540"/>
        <w:jc w:val="both"/>
      </w:pPr>
      <w:r w:rsidRPr="00E66583">
        <w:rPr>
          <w:rFonts w:ascii="Times New Roman" w:hAnsi="Times New Roman"/>
          <w:sz w:val="26"/>
          <w:szCs w:val="26"/>
        </w:rPr>
        <w:lastRenderedPageBreak/>
        <w:t>4.5.</w:t>
      </w:r>
      <w:r w:rsidRPr="00E66583">
        <w:rPr>
          <w:rFonts w:ascii="Times New Roman" w:hAnsi="Times New Roman"/>
          <w:sz w:val="26"/>
          <w:szCs w:val="26"/>
        </w:rPr>
        <w:tab/>
      </w:r>
      <w:r w:rsidR="0010495B" w:rsidRPr="00E66583">
        <w:rPr>
          <w:rFonts w:ascii="Times New Roman" w:hAnsi="Times New Roman"/>
          <w:sz w:val="26"/>
          <w:szCs w:val="26"/>
        </w:rPr>
        <w:t xml:space="preserve">Муниципальный заказчик программы </w:t>
      </w:r>
      <w:r w:rsidR="00B44DFB" w:rsidRPr="00E66583">
        <w:rPr>
          <w:rFonts w:ascii="Times New Roman" w:hAnsi="Times New Roman"/>
          <w:sz w:val="26"/>
          <w:szCs w:val="26"/>
        </w:rPr>
        <w:t>подготавливает</w:t>
      </w:r>
      <w:r w:rsidR="0010495B" w:rsidRPr="00E66583">
        <w:rPr>
          <w:rFonts w:ascii="Times New Roman" w:hAnsi="Times New Roman"/>
          <w:sz w:val="26"/>
          <w:szCs w:val="26"/>
        </w:rPr>
        <w:t xml:space="preserve"> проект муниципальной программ</w:t>
      </w:r>
      <w:r w:rsidR="00B16C42" w:rsidRPr="00E66583">
        <w:rPr>
          <w:rFonts w:ascii="Times New Roman" w:hAnsi="Times New Roman"/>
          <w:sz w:val="26"/>
          <w:szCs w:val="26"/>
        </w:rPr>
        <w:t>ы</w:t>
      </w:r>
      <w:r w:rsidR="00390B5C" w:rsidRPr="00E66583">
        <w:rPr>
          <w:rFonts w:ascii="Times New Roman" w:hAnsi="Times New Roman"/>
          <w:sz w:val="26"/>
          <w:szCs w:val="26"/>
        </w:rPr>
        <w:t xml:space="preserve"> </w:t>
      </w:r>
      <w:r w:rsidR="0010495B" w:rsidRPr="00E66583">
        <w:rPr>
          <w:rFonts w:ascii="Times New Roman" w:hAnsi="Times New Roman"/>
          <w:sz w:val="26"/>
          <w:szCs w:val="26"/>
        </w:rPr>
        <w:t>и направляет  для согласования в заинтересованные органы Администрации Городского округа Подольск</w:t>
      </w:r>
      <w:r w:rsidR="00390B5C" w:rsidRPr="00E66583">
        <w:rPr>
          <w:rFonts w:ascii="Times New Roman" w:hAnsi="Times New Roman"/>
          <w:sz w:val="26"/>
          <w:szCs w:val="26"/>
        </w:rPr>
        <w:t xml:space="preserve">, в том числе </w:t>
      </w:r>
      <w:r w:rsidR="00AB62A0" w:rsidRPr="00E66583">
        <w:rPr>
          <w:rFonts w:ascii="Times New Roman" w:hAnsi="Times New Roman"/>
          <w:sz w:val="26"/>
          <w:szCs w:val="26"/>
        </w:rPr>
        <w:t>(при наличии технической возможности) в подсистеме планирования ГИС РЭБ Московской области.</w:t>
      </w:r>
    </w:p>
    <w:p w:rsidR="0010495B" w:rsidRPr="00E66583" w:rsidRDefault="00153EE0" w:rsidP="002C0C23">
      <w:pPr>
        <w:pStyle w:val="ConsPlusNormal"/>
        <w:tabs>
          <w:tab w:val="left" w:pos="993"/>
        </w:tabs>
        <w:ind w:firstLine="540"/>
        <w:jc w:val="both"/>
        <w:rPr>
          <w:rFonts w:ascii="Times New Roman" w:hAnsi="Times New Roman" w:cs="Times New Roman"/>
          <w:sz w:val="26"/>
          <w:szCs w:val="26"/>
        </w:rPr>
      </w:pPr>
      <w:r w:rsidRPr="00E66583">
        <w:rPr>
          <w:rFonts w:ascii="Times New Roman" w:hAnsi="Times New Roman" w:cs="Times New Roman"/>
          <w:sz w:val="26"/>
          <w:szCs w:val="26"/>
        </w:rPr>
        <w:t>4</w:t>
      </w:r>
      <w:r w:rsidR="0010495B" w:rsidRPr="00E66583">
        <w:rPr>
          <w:rFonts w:ascii="Times New Roman" w:hAnsi="Times New Roman" w:cs="Times New Roman"/>
          <w:sz w:val="26"/>
          <w:szCs w:val="26"/>
        </w:rPr>
        <w:t>.</w:t>
      </w:r>
      <w:r w:rsidRPr="00E66583">
        <w:rPr>
          <w:rFonts w:ascii="Times New Roman" w:hAnsi="Times New Roman" w:cs="Times New Roman"/>
          <w:sz w:val="26"/>
          <w:szCs w:val="26"/>
        </w:rPr>
        <w:t>6</w:t>
      </w:r>
      <w:r w:rsidR="002C0C23" w:rsidRPr="00E66583">
        <w:rPr>
          <w:rFonts w:ascii="Times New Roman" w:hAnsi="Times New Roman" w:cs="Times New Roman"/>
          <w:sz w:val="26"/>
          <w:szCs w:val="26"/>
        </w:rPr>
        <w:t>.</w:t>
      </w:r>
      <w:r w:rsidR="002C0C23" w:rsidRPr="00E66583">
        <w:rPr>
          <w:rFonts w:ascii="Times New Roman" w:hAnsi="Times New Roman" w:cs="Times New Roman"/>
          <w:sz w:val="26"/>
          <w:szCs w:val="26"/>
        </w:rPr>
        <w:tab/>
      </w:r>
      <w:r w:rsidR="0010495B" w:rsidRPr="00E66583">
        <w:rPr>
          <w:rFonts w:ascii="Times New Roman" w:hAnsi="Times New Roman" w:cs="Times New Roman"/>
          <w:sz w:val="26"/>
          <w:szCs w:val="26"/>
        </w:rPr>
        <w:t>Мероприятия по осуществлению бюджетных инвестиций в объекты капитального строительства муниципальной собственности Городского округа Подольск и (или) приобретение объектов недвижимого имущества в муниципальную собственность Городского округа Подольск включаются в</w:t>
      </w:r>
      <w:r w:rsidR="008750F1" w:rsidRPr="00E66583">
        <w:rPr>
          <w:rFonts w:ascii="Times New Roman" w:hAnsi="Times New Roman" w:cs="Times New Roman"/>
          <w:sz w:val="26"/>
          <w:szCs w:val="26"/>
        </w:rPr>
        <w:t xml:space="preserve"> подпрограмму в соответствии с </w:t>
      </w:r>
      <w:r w:rsidR="0010495B" w:rsidRPr="00E66583">
        <w:rPr>
          <w:rFonts w:ascii="Times New Roman" w:hAnsi="Times New Roman" w:cs="Times New Roman"/>
          <w:sz w:val="26"/>
          <w:szCs w:val="26"/>
        </w:rPr>
        <w:t xml:space="preserve"> </w:t>
      </w:r>
      <w:r w:rsidR="008750F1" w:rsidRPr="00E66583">
        <w:rPr>
          <w:rFonts w:ascii="Times New Roman" w:hAnsi="Times New Roman" w:cs="Times New Roman"/>
          <w:sz w:val="26"/>
          <w:szCs w:val="26"/>
        </w:rPr>
        <w:t xml:space="preserve">Правилами осуществления капитальных вложений в объекты муниципальной собственности за счет средств бюджета Городского округа Подольск Московской области, утвержденными </w:t>
      </w:r>
      <w:r w:rsidR="0042538F" w:rsidRPr="00E66583">
        <w:rPr>
          <w:rFonts w:ascii="Times New Roman" w:hAnsi="Times New Roman"/>
          <w:sz w:val="26"/>
          <w:szCs w:val="26"/>
        </w:rPr>
        <w:t>постановлением Администрации Городского округа Подольск</w:t>
      </w:r>
      <w:r w:rsidR="008750F1" w:rsidRPr="00E66583">
        <w:rPr>
          <w:rFonts w:ascii="Times New Roman" w:hAnsi="Times New Roman" w:cs="Times New Roman"/>
          <w:sz w:val="26"/>
          <w:szCs w:val="26"/>
        </w:rPr>
        <w:t>.</w:t>
      </w:r>
    </w:p>
    <w:p w:rsidR="0010495B" w:rsidRPr="00E66583" w:rsidRDefault="00DC2D42" w:rsidP="002C0C23">
      <w:pPr>
        <w:widowControl w:val="0"/>
        <w:tabs>
          <w:tab w:val="left" w:pos="993"/>
        </w:tabs>
        <w:autoSpaceDE w:val="0"/>
        <w:autoSpaceDN w:val="0"/>
        <w:adjustRightInd w:val="0"/>
        <w:spacing w:after="0" w:line="240" w:lineRule="auto"/>
        <w:ind w:firstLine="540"/>
        <w:jc w:val="both"/>
        <w:rPr>
          <w:rFonts w:ascii="Times New Roman" w:hAnsi="Times New Roman"/>
          <w:sz w:val="26"/>
          <w:szCs w:val="26"/>
        </w:rPr>
      </w:pPr>
      <w:r w:rsidRPr="00E66583">
        <w:rPr>
          <w:rFonts w:ascii="Times New Roman" w:hAnsi="Times New Roman"/>
          <w:sz w:val="26"/>
          <w:szCs w:val="26"/>
        </w:rPr>
        <w:t>4.7</w:t>
      </w:r>
      <w:r w:rsidR="002C0C23" w:rsidRPr="00E66583">
        <w:rPr>
          <w:rFonts w:ascii="Times New Roman" w:hAnsi="Times New Roman"/>
          <w:sz w:val="26"/>
          <w:szCs w:val="26"/>
        </w:rPr>
        <w:t>.</w:t>
      </w:r>
      <w:r w:rsidR="002C0C23" w:rsidRPr="00E66583">
        <w:rPr>
          <w:rFonts w:ascii="Times New Roman" w:hAnsi="Times New Roman"/>
          <w:sz w:val="26"/>
          <w:szCs w:val="26"/>
        </w:rPr>
        <w:tab/>
      </w:r>
      <w:r w:rsidR="0010495B" w:rsidRPr="00E66583">
        <w:rPr>
          <w:rFonts w:ascii="Times New Roman" w:hAnsi="Times New Roman"/>
          <w:sz w:val="26"/>
          <w:szCs w:val="26"/>
        </w:rPr>
        <w:t xml:space="preserve">Проект муниципальной программы согласовывается с: </w:t>
      </w:r>
    </w:p>
    <w:p w:rsidR="0010495B" w:rsidRPr="00E66583" w:rsidRDefault="002C0C23" w:rsidP="0010495B">
      <w:pPr>
        <w:widowControl w:val="0"/>
        <w:autoSpaceDE w:val="0"/>
        <w:autoSpaceDN w:val="0"/>
        <w:adjustRightInd w:val="0"/>
        <w:spacing w:after="0" w:line="240" w:lineRule="auto"/>
        <w:ind w:firstLine="540"/>
        <w:jc w:val="both"/>
        <w:rPr>
          <w:rFonts w:ascii="Times New Roman" w:hAnsi="Times New Roman"/>
          <w:sz w:val="26"/>
          <w:szCs w:val="26"/>
        </w:rPr>
      </w:pPr>
      <w:r w:rsidRPr="00E66583">
        <w:rPr>
          <w:rFonts w:ascii="Times New Roman" w:hAnsi="Times New Roman"/>
          <w:sz w:val="26"/>
          <w:szCs w:val="26"/>
        </w:rPr>
        <w:t xml:space="preserve">- </w:t>
      </w:r>
      <w:r w:rsidR="0010495B" w:rsidRPr="00E66583">
        <w:rPr>
          <w:rFonts w:ascii="Times New Roman" w:hAnsi="Times New Roman"/>
          <w:sz w:val="26"/>
          <w:szCs w:val="26"/>
        </w:rPr>
        <w:t>Комитетом по финансам и налоговой политике Администра</w:t>
      </w:r>
      <w:r w:rsidR="00BE60C1" w:rsidRPr="00E66583">
        <w:rPr>
          <w:rFonts w:ascii="Times New Roman" w:hAnsi="Times New Roman"/>
          <w:sz w:val="26"/>
          <w:szCs w:val="26"/>
        </w:rPr>
        <w:t>ции Городского округа Подольск</w:t>
      </w:r>
      <w:r w:rsidR="00032EA7" w:rsidRPr="00E66583">
        <w:rPr>
          <w:rFonts w:ascii="Times New Roman" w:hAnsi="Times New Roman"/>
          <w:sz w:val="26"/>
          <w:szCs w:val="26"/>
        </w:rPr>
        <w:t xml:space="preserve"> (далее – КФНП)</w:t>
      </w:r>
      <w:r w:rsidR="00BE60C1" w:rsidRPr="00E66583">
        <w:rPr>
          <w:rFonts w:ascii="Times New Roman" w:hAnsi="Times New Roman"/>
          <w:sz w:val="26"/>
          <w:szCs w:val="26"/>
        </w:rPr>
        <w:t>;</w:t>
      </w:r>
    </w:p>
    <w:p w:rsidR="00667DA0" w:rsidRPr="00E66583" w:rsidRDefault="002C0C23" w:rsidP="00667DA0">
      <w:pPr>
        <w:widowControl w:val="0"/>
        <w:autoSpaceDE w:val="0"/>
        <w:autoSpaceDN w:val="0"/>
        <w:adjustRightInd w:val="0"/>
        <w:spacing w:after="0" w:line="240" w:lineRule="auto"/>
        <w:ind w:firstLine="540"/>
        <w:jc w:val="both"/>
        <w:rPr>
          <w:rFonts w:ascii="Times New Roman" w:hAnsi="Times New Roman"/>
          <w:sz w:val="26"/>
          <w:szCs w:val="26"/>
        </w:rPr>
      </w:pPr>
      <w:r w:rsidRPr="00E66583">
        <w:rPr>
          <w:rFonts w:ascii="Times New Roman" w:hAnsi="Times New Roman"/>
          <w:sz w:val="26"/>
          <w:szCs w:val="26"/>
        </w:rPr>
        <w:t xml:space="preserve">- </w:t>
      </w:r>
      <w:r w:rsidR="0041004A" w:rsidRPr="00E66583">
        <w:rPr>
          <w:rFonts w:ascii="Times New Roman" w:hAnsi="Times New Roman"/>
          <w:sz w:val="26"/>
          <w:szCs w:val="26"/>
        </w:rPr>
        <w:t>Управлением по экономике</w:t>
      </w:r>
      <w:r w:rsidR="0049250C" w:rsidRPr="00E66583">
        <w:rPr>
          <w:rFonts w:ascii="Times New Roman" w:hAnsi="Times New Roman"/>
          <w:sz w:val="26"/>
          <w:szCs w:val="26"/>
        </w:rPr>
        <w:t xml:space="preserve"> и конкурентной политике</w:t>
      </w:r>
      <w:r w:rsidR="0041004A" w:rsidRPr="00E66583">
        <w:rPr>
          <w:rFonts w:ascii="Times New Roman" w:hAnsi="Times New Roman"/>
          <w:sz w:val="26"/>
          <w:szCs w:val="26"/>
        </w:rPr>
        <w:t>;</w:t>
      </w:r>
    </w:p>
    <w:p w:rsidR="0010495B" w:rsidRPr="00E66583" w:rsidRDefault="0010495B" w:rsidP="0010495B">
      <w:pPr>
        <w:widowControl w:val="0"/>
        <w:autoSpaceDE w:val="0"/>
        <w:autoSpaceDN w:val="0"/>
        <w:adjustRightInd w:val="0"/>
        <w:spacing w:after="0" w:line="240" w:lineRule="auto"/>
        <w:ind w:firstLine="540"/>
        <w:jc w:val="both"/>
        <w:rPr>
          <w:rFonts w:ascii="Times New Roman" w:hAnsi="Times New Roman"/>
          <w:sz w:val="26"/>
          <w:szCs w:val="26"/>
        </w:rPr>
      </w:pPr>
      <w:r w:rsidRPr="00E66583">
        <w:rPr>
          <w:rFonts w:ascii="Times New Roman" w:hAnsi="Times New Roman"/>
          <w:sz w:val="26"/>
          <w:szCs w:val="26"/>
        </w:rPr>
        <w:t>- первым заместител</w:t>
      </w:r>
      <w:r w:rsidR="00DC2D42" w:rsidRPr="00E66583">
        <w:rPr>
          <w:rFonts w:ascii="Times New Roman" w:hAnsi="Times New Roman"/>
          <w:sz w:val="26"/>
          <w:szCs w:val="26"/>
        </w:rPr>
        <w:t>ем</w:t>
      </w:r>
      <w:r w:rsidRPr="00E66583">
        <w:rPr>
          <w:rFonts w:ascii="Times New Roman" w:hAnsi="Times New Roman"/>
          <w:sz w:val="26"/>
          <w:szCs w:val="26"/>
        </w:rPr>
        <w:t xml:space="preserve"> или заместителями Главы </w:t>
      </w:r>
      <w:r w:rsidR="00C1303B" w:rsidRPr="00E66583">
        <w:rPr>
          <w:rFonts w:ascii="Times New Roman" w:hAnsi="Times New Roman"/>
          <w:sz w:val="26"/>
          <w:szCs w:val="26"/>
        </w:rPr>
        <w:t xml:space="preserve">Городского округа Подольск, </w:t>
      </w:r>
      <w:r w:rsidRPr="00E66583">
        <w:rPr>
          <w:rFonts w:ascii="Times New Roman" w:hAnsi="Times New Roman"/>
          <w:sz w:val="26"/>
          <w:szCs w:val="26"/>
        </w:rPr>
        <w:t xml:space="preserve">к компетенции которых отнесены вопросы, подлежащие регулированию разрабатываемой муниципальной программой; </w:t>
      </w:r>
    </w:p>
    <w:p w:rsidR="0010495B" w:rsidRPr="00E66583" w:rsidRDefault="0010495B" w:rsidP="0010495B">
      <w:pPr>
        <w:widowControl w:val="0"/>
        <w:autoSpaceDE w:val="0"/>
        <w:autoSpaceDN w:val="0"/>
        <w:adjustRightInd w:val="0"/>
        <w:spacing w:after="0" w:line="240" w:lineRule="auto"/>
        <w:ind w:firstLine="540"/>
        <w:jc w:val="both"/>
        <w:rPr>
          <w:rFonts w:ascii="Times New Roman" w:hAnsi="Times New Roman"/>
          <w:sz w:val="26"/>
          <w:szCs w:val="26"/>
        </w:rPr>
      </w:pPr>
      <w:r w:rsidRPr="00E66583">
        <w:rPr>
          <w:rFonts w:ascii="Times New Roman" w:hAnsi="Times New Roman"/>
          <w:sz w:val="26"/>
          <w:szCs w:val="26"/>
        </w:rPr>
        <w:lastRenderedPageBreak/>
        <w:t>- иными заинтересованными</w:t>
      </w:r>
      <w:r w:rsidR="00E7067C" w:rsidRPr="00E66583">
        <w:rPr>
          <w:rFonts w:ascii="Times New Roman" w:hAnsi="Times New Roman"/>
          <w:color w:val="00B050"/>
          <w:sz w:val="26"/>
          <w:szCs w:val="26"/>
        </w:rPr>
        <w:t xml:space="preserve"> </w:t>
      </w:r>
      <w:r w:rsidRPr="00E66583">
        <w:rPr>
          <w:rFonts w:ascii="Times New Roman" w:hAnsi="Times New Roman"/>
          <w:sz w:val="26"/>
          <w:szCs w:val="26"/>
        </w:rPr>
        <w:t>органами Администрации Городского округа Подольск.</w:t>
      </w:r>
    </w:p>
    <w:p w:rsidR="00F719FE" w:rsidRPr="00E66583" w:rsidRDefault="00DC2D42" w:rsidP="00347FC7">
      <w:pPr>
        <w:widowControl w:val="0"/>
        <w:autoSpaceDE w:val="0"/>
        <w:autoSpaceDN w:val="0"/>
        <w:adjustRightInd w:val="0"/>
        <w:spacing w:after="0" w:line="240" w:lineRule="auto"/>
        <w:ind w:firstLine="540"/>
        <w:jc w:val="both"/>
        <w:rPr>
          <w:rFonts w:ascii="Times New Roman" w:hAnsi="Times New Roman"/>
          <w:sz w:val="26"/>
          <w:szCs w:val="26"/>
        </w:rPr>
      </w:pPr>
      <w:r w:rsidRPr="00E66583">
        <w:rPr>
          <w:rFonts w:ascii="Times New Roman" w:hAnsi="Times New Roman"/>
          <w:sz w:val="26"/>
          <w:szCs w:val="26"/>
        </w:rPr>
        <w:t>4.8</w:t>
      </w:r>
      <w:r w:rsidR="0010495B" w:rsidRPr="00E66583">
        <w:rPr>
          <w:rFonts w:ascii="Times New Roman" w:hAnsi="Times New Roman"/>
          <w:sz w:val="26"/>
          <w:szCs w:val="26"/>
        </w:rPr>
        <w:t xml:space="preserve">. </w:t>
      </w:r>
      <w:r w:rsidR="001507F4" w:rsidRPr="00E66583">
        <w:rPr>
          <w:rFonts w:ascii="Times New Roman" w:hAnsi="Times New Roman"/>
          <w:sz w:val="26"/>
          <w:szCs w:val="26"/>
        </w:rPr>
        <w:t xml:space="preserve">КФНП </w:t>
      </w:r>
      <w:r w:rsidR="0010495B" w:rsidRPr="00E66583">
        <w:rPr>
          <w:rFonts w:ascii="Times New Roman" w:hAnsi="Times New Roman"/>
          <w:sz w:val="26"/>
          <w:szCs w:val="26"/>
        </w:rPr>
        <w:t xml:space="preserve">в срок до 10 дней </w:t>
      </w:r>
      <w:r w:rsidR="00DA4B5F" w:rsidRPr="00E66583">
        <w:rPr>
          <w:rFonts w:ascii="Times New Roman" w:hAnsi="Times New Roman"/>
          <w:sz w:val="26"/>
          <w:szCs w:val="26"/>
        </w:rPr>
        <w:t xml:space="preserve">с момента представления </w:t>
      </w:r>
      <w:r w:rsidR="00730BB0" w:rsidRPr="00E66583">
        <w:rPr>
          <w:rFonts w:ascii="Times New Roman" w:hAnsi="Times New Roman"/>
          <w:sz w:val="26"/>
          <w:szCs w:val="26"/>
        </w:rPr>
        <w:t>проект</w:t>
      </w:r>
      <w:r w:rsidR="00DA4B5F" w:rsidRPr="00E66583">
        <w:rPr>
          <w:rFonts w:ascii="Times New Roman" w:hAnsi="Times New Roman"/>
          <w:sz w:val="26"/>
          <w:szCs w:val="26"/>
        </w:rPr>
        <w:t>а</w:t>
      </w:r>
      <w:r w:rsidR="00730BB0" w:rsidRPr="00E66583">
        <w:rPr>
          <w:rFonts w:ascii="Times New Roman" w:hAnsi="Times New Roman"/>
          <w:sz w:val="26"/>
          <w:szCs w:val="26"/>
        </w:rPr>
        <w:t xml:space="preserve"> </w:t>
      </w:r>
      <w:r w:rsidR="0010495B" w:rsidRPr="00E66583">
        <w:rPr>
          <w:rFonts w:ascii="Times New Roman" w:hAnsi="Times New Roman"/>
          <w:sz w:val="26"/>
          <w:szCs w:val="26"/>
        </w:rPr>
        <w:t>муниципальной программы на согласование готовит заключение по проекту муниципальной программы на предмет</w:t>
      </w:r>
      <w:r w:rsidR="00347FC7" w:rsidRPr="00E66583">
        <w:rPr>
          <w:rFonts w:ascii="Times New Roman" w:hAnsi="Times New Roman"/>
          <w:sz w:val="26"/>
          <w:szCs w:val="26"/>
        </w:rPr>
        <w:t xml:space="preserve"> </w:t>
      </w:r>
      <w:r w:rsidR="00F719FE" w:rsidRPr="00E66583">
        <w:rPr>
          <w:rFonts w:ascii="Times New Roman" w:hAnsi="Times New Roman"/>
          <w:sz w:val="26"/>
          <w:szCs w:val="26"/>
        </w:rPr>
        <w:t xml:space="preserve">соответствия объемов и источников финансирования мероприятий планируемым параметрам бюджета Городского округа Подольск на очередной финансовый год и </w:t>
      </w:r>
      <w:r w:rsidR="008539AA" w:rsidRPr="00E66583">
        <w:rPr>
          <w:rFonts w:ascii="Times New Roman" w:hAnsi="Times New Roman"/>
          <w:sz w:val="26"/>
          <w:szCs w:val="26"/>
        </w:rPr>
        <w:t xml:space="preserve">на </w:t>
      </w:r>
      <w:r w:rsidR="00F719FE" w:rsidRPr="00E66583">
        <w:rPr>
          <w:rFonts w:ascii="Times New Roman" w:hAnsi="Times New Roman"/>
          <w:sz w:val="26"/>
          <w:szCs w:val="26"/>
        </w:rPr>
        <w:t>плановый период</w:t>
      </w:r>
      <w:r w:rsidR="00C43575" w:rsidRPr="00E66583">
        <w:rPr>
          <w:rFonts w:ascii="Times New Roman" w:hAnsi="Times New Roman"/>
          <w:sz w:val="26"/>
          <w:szCs w:val="26"/>
        </w:rPr>
        <w:t>.</w:t>
      </w:r>
    </w:p>
    <w:p w:rsidR="0010495B" w:rsidRPr="00E66583" w:rsidRDefault="00DA4B5F" w:rsidP="0010495B">
      <w:pPr>
        <w:widowControl w:val="0"/>
        <w:autoSpaceDE w:val="0"/>
        <w:autoSpaceDN w:val="0"/>
        <w:adjustRightInd w:val="0"/>
        <w:spacing w:after="0" w:line="240" w:lineRule="auto"/>
        <w:ind w:firstLine="540"/>
        <w:jc w:val="both"/>
        <w:rPr>
          <w:rFonts w:ascii="Times New Roman" w:hAnsi="Times New Roman"/>
          <w:sz w:val="26"/>
          <w:szCs w:val="26"/>
        </w:rPr>
      </w:pPr>
      <w:r w:rsidRPr="00E66583">
        <w:rPr>
          <w:rFonts w:ascii="Times New Roman" w:hAnsi="Times New Roman"/>
          <w:sz w:val="26"/>
          <w:szCs w:val="26"/>
        </w:rPr>
        <w:t>4.9</w:t>
      </w:r>
      <w:r w:rsidR="0010495B" w:rsidRPr="00E66583">
        <w:rPr>
          <w:rFonts w:ascii="Times New Roman" w:hAnsi="Times New Roman"/>
          <w:sz w:val="26"/>
          <w:szCs w:val="26"/>
        </w:rPr>
        <w:t xml:space="preserve">. </w:t>
      </w:r>
      <w:r w:rsidR="0041004A" w:rsidRPr="00E66583">
        <w:rPr>
          <w:rFonts w:ascii="Times New Roman" w:hAnsi="Times New Roman"/>
          <w:sz w:val="26"/>
          <w:szCs w:val="26"/>
        </w:rPr>
        <w:t>Управление по экономике</w:t>
      </w:r>
      <w:r w:rsidR="0049250C" w:rsidRPr="00E66583">
        <w:rPr>
          <w:rFonts w:ascii="Times New Roman" w:hAnsi="Times New Roman"/>
          <w:sz w:val="26"/>
          <w:szCs w:val="26"/>
        </w:rPr>
        <w:t xml:space="preserve"> и конкурентной политике</w:t>
      </w:r>
      <w:r w:rsidR="0041004A" w:rsidRPr="00E66583">
        <w:rPr>
          <w:rFonts w:ascii="Times New Roman" w:hAnsi="Times New Roman"/>
          <w:sz w:val="26"/>
          <w:szCs w:val="26"/>
        </w:rPr>
        <w:t xml:space="preserve"> </w:t>
      </w:r>
      <w:r w:rsidR="0010495B" w:rsidRPr="00E66583">
        <w:rPr>
          <w:rFonts w:ascii="Times New Roman" w:hAnsi="Times New Roman"/>
          <w:sz w:val="26"/>
          <w:szCs w:val="26"/>
        </w:rPr>
        <w:t>в срок до 10 дней с момента предс</w:t>
      </w:r>
      <w:r w:rsidR="00F22BAB" w:rsidRPr="00E66583">
        <w:rPr>
          <w:rFonts w:ascii="Times New Roman" w:hAnsi="Times New Roman"/>
          <w:sz w:val="26"/>
          <w:szCs w:val="26"/>
        </w:rPr>
        <w:t xml:space="preserve">тавления </w:t>
      </w:r>
      <w:r w:rsidRPr="00E66583">
        <w:rPr>
          <w:rFonts w:ascii="Times New Roman" w:hAnsi="Times New Roman"/>
          <w:sz w:val="26"/>
          <w:szCs w:val="26"/>
        </w:rPr>
        <w:t xml:space="preserve">проекта </w:t>
      </w:r>
      <w:r w:rsidR="00F22BAB" w:rsidRPr="00E66583">
        <w:rPr>
          <w:rFonts w:ascii="Times New Roman" w:hAnsi="Times New Roman"/>
          <w:sz w:val="26"/>
          <w:szCs w:val="26"/>
        </w:rPr>
        <w:t>муниципальной программы</w:t>
      </w:r>
      <w:r w:rsidR="0010495B" w:rsidRPr="00E66583">
        <w:rPr>
          <w:rFonts w:ascii="Times New Roman" w:hAnsi="Times New Roman"/>
          <w:sz w:val="26"/>
          <w:szCs w:val="26"/>
        </w:rPr>
        <w:t xml:space="preserve"> на согласование готовит заключение по п</w:t>
      </w:r>
      <w:r w:rsidR="002C0C23" w:rsidRPr="00E66583">
        <w:rPr>
          <w:rFonts w:ascii="Times New Roman" w:hAnsi="Times New Roman"/>
          <w:sz w:val="26"/>
          <w:szCs w:val="26"/>
        </w:rPr>
        <w:t xml:space="preserve">роекту муниципальной программы </w:t>
      </w:r>
      <w:r w:rsidR="0010495B" w:rsidRPr="00E66583">
        <w:rPr>
          <w:rFonts w:ascii="Times New Roman" w:hAnsi="Times New Roman"/>
          <w:sz w:val="26"/>
          <w:szCs w:val="26"/>
        </w:rPr>
        <w:t>на предмет:</w:t>
      </w:r>
    </w:p>
    <w:p w:rsidR="0010495B" w:rsidRPr="00E66583" w:rsidRDefault="00377C2C" w:rsidP="0010495B">
      <w:pPr>
        <w:widowControl w:val="0"/>
        <w:autoSpaceDE w:val="0"/>
        <w:autoSpaceDN w:val="0"/>
        <w:adjustRightInd w:val="0"/>
        <w:spacing w:after="0" w:line="240" w:lineRule="auto"/>
        <w:ind w:firstLine="540"/>
        <w:jc w:val="both"/>
        <w:rPr>
          <w:rFonts w:ascii="Times New Roman" w:hAnsi="Times New Roman"/>
          <w:sz w:val="26"/>
          <w:szCs w:val="26"/>
        </w:rPr>
      </w:pPr>
      <w:r w:rsidRPr="00E66583">
        <w:rPr>
          <w:rFonts w:ascii="Times New Roman" w:hAnsi="Times New Roman"/>
          <w:sz w:val="26"/>
          <w:szCs w:val="26"/>
        </w:rPr>
        <w:t>-</w:t>
      </w:r>
      <w:r w:rsidRPr="00E66583">
        <w:rPr>
          <w:rFonts w:ascii="Times New Roman" w:hAnsi="Times New Roman"/>
          <w:sz w:val="26"/>
          <w:szCs w:val="26"/>
        </w:rPr>
        <w:tab/>
      </w:r>
      <w:r w:rsidR="0010495B" w:rsidRPr="00E66583">
        <w:rPr>
          <w:rFonts w:ascii="Times New Roman" w:hAnsi="Times New Roman"/>
          <w:sz w:val="26"/>
          <w:szCs w:val="26"/>
        </w:rPr>
        <w:t xml:space="preserve">соблюдения требований к </w:t>
      </w:r>
      <w:r w:rsidR="008806F1" w:rsidRPr="00E66583">
        <w:rPr>
          <w:rFonts w:ascii="Times New Roman" w:hAnsi="Times New Roman"/>
          <w:sz w:val="26"/>
          <w:szCs w:val="26"/>
        </w:rPr>
        <w:t>структуре</w:t>
      </w:r>
      <w:r w:rsidR="0010495B" w:rsidRPr="00E66583">
        <w:rPr>
          <w:rFonts w:ascii="Times New Roman" w:hAnsi="Times New Roman"/>
          <w:sz w:val="26"/>
          <w:szCs w:val="26"/>
        </w:rPr>
        <w:t xml:space="preserve"> муниципальной программы, установленных настоящим Порядком;</w:t>
      </w:r>
    </w:p>
    <w:p w:rsidR="0010495B" w:rsidRPr="00E66583" w:rsidRDefault="00377C2C" w:rsidP="0010495B">
      <w:pPr>
        <w:widowControl w:val="0"/>
        <w:autoSpaceDE w:val="0"/>
        <w:autoSpaceDN w:val="0"/>
        <w:adjustRightInd w:val="0"/>
        <w:spacing w:after="0" w:line="240" w:lineRule="auto"/>
        <w:ind w:firstLine="540"/>
        <w:jc w:val="both"/>
        <w:rPr>
          <w:rFonts w:ascii="Times New Roman" w:hAnsi="Times New Roman"/>
          <w:sz w:val="26"/>
          <w:szCs w:val="26"/>
        </w:rPr>
      </w:pPr>
      <w:r w:rsidRPr="00E66583">
        <w:rPr>
          <w:rFonts w:ascii="Times New Roman" w:hAnsi="Times New Roman"/>
          <w:sz w:val="26"/>
          <w:szCs w:val="26"/>
        </w:rPr>
        <w:t>-</w:t>
      </w:r>
      <w:r w:rsidRPr="00E66583">
        <w:rPr>
          <w:rFonts w:ascii="Times New Roman" w:hAnsi="Times New Roman"/>
          <w:sz w:val="26"/>
          <w:szCs w:val="26"/>
        </w:rPr>
        <w:tab/>
      </w:r>
      <w:r w:rsidR="0010495B" w:rsidRPr="00E66583">
        <w:rPr>
          <w:rFonts w:ascii="Times New Roman" w:hAnsi="Times New Roman"/>
          <w:sz w:val="26"/>
          <w:szCs w:val="26"/>
        </w:rPr>
        <w:t>соответствия цели муниципальной программы приоритетным целям социально-экономического развития Городского округа Подольск;</w:t>
      </w:r>
    </w:p>
    <w:p w:rsidR="0010495B" w:rsidRPr="00E66583" w:rsidRDefault="00BE60C1" w:rsidP="0010495B">
      <w:pPr>
        <w:widowControl w:val="0"/>
        <w:autoSpaceDE w:val="0"/>
        <w:autoSpaceDN w:val="0"/>
        <w:adjustRightInd w:val="0"/>
        <w:spacing w:after="0" w:line="240" w:lineRule="auto"/>
        <w:ind w:firstLine="540"/>
        <w:jc w:val="both"/>
        <w:rPr>
          <w:rFonts w:ascii="Times New Roman" w:hAnsi="Times New Roman"/>
          <w:sz w:val="26"/>
          <w:szCs w:val="26"/>
        </w:rPr>
      </w:pPr>
      <w:r w:rsidRPr="00E66583">
        <w:rPr>
          <w:rFonts w:ascii="Times New Roman" w:hAnsi="Times New Roman"/>
          <w:sz w:val="26"/>
          <w:szCs w:val="26"/>
        </w:rPr>
        <w:t xml:space="preserve">- </w:t>
      </w:r>
      <w:r w:rsidR="008539AA" w:rsidRPr="00E66583">
        <w:rPr>
          <w:rFonts w:ascii="Times New Roman" w:hAnsi="Times New Roman"/>
          <w:sz w:val="26"/>
          <w:szCs w:val="26"/>
        </w:rPr>
        <w:t xml:space="preserve">соответствия мероприятий </w:t>
      </w:r>
      <w:r w:rsidR="008F6FB1" w:rsidRPr="00E66583">
        <w:rPr>
          <w:rFonts w:ascii="Times New Roman" w:hAnsi="Times New Roman"/>
          <w:sz w:val="26"/>
          <w:szCs w:val="26"/>
        </w:rPr>
        <w:t xml:space="preserve">муниципальной </w:t>
      </w:r>
      <w:r w:rsidR="008806F1" w:rsidRPr="00E66583">
        <w:rPr>
          <w:rFonts w:ascii="Times New Roman" w:hAnsi="Times New Roman"/>
          <w:sz w:val="26"/>
          <w:szCs w:val="26"/>
        </w:rPr>
        <w:t xml:space="preserve">программы </w:t>
      </w:r>
      <w:r w:rsidR="008539AA" w:rsidRPr="00E66583">
        <w:rPr>
          <w:rFonts w:ascii="Times New Roman" w:hAnsi="Times New Roman"/>
          <w:sz w:val="26"/>
          <w:szCs w:val="26"/>
        </w:rPr>
        <w:t>заявленной цели</w:t>
      </w:r>
      <w:r w:rsidR="0010495B" w:rsidRPr="00E66583">
        <w:rPr>
          <w:rFonts w:ascii="Times New Roman" w:hAnsi="Times New Roman"/>
          <w:sz w:val="26"/>
          <w:szCs w:val="26"/>
        </w:rPr>
        <w:t>;</w:t>
      </w:r>
    </w:p>
    <w:p w:rsidR="0010495B" w:rsidRPr="00E66583" w:rsidRDefault="00377C2C" w:rsidP="00A63560">
      <w:pPr>
        <w:pStyle w:val="ConsPlusNormal"/>
        <w:ind w:firstLine="540"/>
        <w:jc w:val="both"/>
        <w:rPr>
          <w:rFonts w:ascii="Times New Roman" w:hAnsi="Times New Roman"/>
          <w:sz w:val="26"/>
          <w:szCs w:val="26"/>
        </w:rPr>
      </w:pPr>
      <w:r w:rsidRPr="00E66583">
        <w:rPr>
          <w:rFonts w:ascii="Times New Roman" w:hAnsi="Times New Roman" w:cs="Times New Roman"/>
          <w:sz w:val="26"/>
          <w:szCs w:val="26"/>
        </w:rPr>
        <w:t>-</w:t>
      </w:r>
      <w:r w:rsidRPr="00E66583">
        <w:rPr>
          <w:rFonts w:ascii="Times New Roman" w:hAnsi="Times New Roman" w:cs="Times New Roman"/>
          <w:sz w:val="26"/>
          <w:szCs w:val="26"/>
        </w:rPr>
        <w:tab/>
      </w:r>
      <w:r w:rsidR="0010495B" w:rsidRPr="00E66583">
        <w:rPr>
          <w:rFonts w:ascii="Times New Roman" w:hAnsi="Times New Roman" w:cs="Times New Roman"/>
          <w:sz w:val="26"/>
          <w:szCs w:val="26"/>
        </w:rPr>
        <w:t xml:space="preserve">влияния мероприятий на достижение </w:t>
      </w:r>
      <w:r w:rsidR="009D1525" w:rsidRPr="00E66583">
        <w:rPr>
          <w:rFonts w:ascii="Times New Roman" w:hAnsi="Times New Roman" w:cs="Times New Roman"/>
          <w:sz w:val="26"/>
          <w:szCs w:val="26"/>
        </w:rPr>
        <w:t>показател</w:t>
      </w:r>
      <w:r w:rsidR="009D1525" w:rsidRPr="00E66583">
        <w:rPr>
          <w:rFonts w:ascii="Times New Roman" w:hAnsi="Times New Roman"/>
          <w:sz w:val="26"/>
          <w:szCs w:val="26"/>
        </w:rPr>
        <w:t>ей</w:t>
      </w:r>
      <w:r w:rsidR="009D1525" w:rsidRPr="00E66583">
        <w:rPr>
          <w:rFonts w:ascii="Times New Roman" w:hAnsi="Times New Roman" w:cs="Times New Roman"/>
          <w:sz w:val="26"/>
          <w:szCs w:val="26"/>
        </w:rPr>
        <w:t xml:space="preserve"> </w:t>
      </w:r>
      <w:r w:rsidR="00A63560" w:rsidRPr="00E66583">
        <w:rPr>
          <w:rFonts w:ascii="Times New Roman" w:hAnsi="Times New Roman" w:cs="Times New Roman"/>
          <w:sz w:val="26"/>
          <w:szCs w:val="26"/>
        </w:rPr>
        <w:t>муниципальной программы.</w:t>
      </w:r>
    </w:p>
    <w:p w:rsidR="0010495B" w:rsidRPr="00E66583" w:rsidRDefault="00377C2C" w:rsidP="0010495B">
      <w:pPr>
        <w:widowControl w:val="0"/>
        <w:autoSpaceDE w:val="0"/>
        <w:autoSpaceDN w:val="0"/>
        <w:adjustRightInd w:val="0"/>
        <w:spacing w:after="0" w:line="240" w:lineRule="auto"/>
        <w:ind w:firstLine="540"/>
        <w:jc w:val="both"/>
        <w:rPr>
          <w:rFonts w:ascii="Times New Roman" w:hAnsi="Times New Roman"/>
          <w:sz w:val="26"/>
          <w:szCs w:val="26"/>
        </w:rPr>
      </w:pPr>
      <w:r w:rsidRPr="00E66583">
        <w:rPr>
          <w:rFonts w:ascii="Times New Roman" w:hAnsi="Times New Roman"/>
          <w:sz w:val="26"/>
          <w:szCs w:val="26"/>
        </w:rPr>
        <w:t>4</w:t>
      </w:r>
      <w:r w:rsidR="00D75F76" w:rsidRPr="00E66583">
        <w:rPr>
          <w:rFonts w:ascii="Times New Roman" w:hAnsi="Times New Roman"/>
          <w:sz w:val="26"/>
          <w:szCs w:val="26"/>
        </w:rPr>
        <w:t>.1</w:t>
      </w:r>
      <w:r w:rsidRPr="00E66583">
        <w:rPr>
          <w:rFonts w:ascii="Times New Roman" w:hAnsi="Times New Roman"/>
          <w:sz w:val="26"/>
          <w:szCs w:val="26"/>
        </w:rPr>
        <w:t>0</w:t>
      </w:r>
      <w:r w:rsidR="0041004A" w:rsidRPr="00E66583">
        <w:rPr>
          <w:rFonts w:ascii="Times New Roman" w:hAnsi="Times New Roman"/>
          <w:sz w:val="26"/>
          <w:szCs w:val="26"/>
        </w:rPr>
        <w:t>. Управление по экономике</w:t>
      </w:r>
      <w:r w:rsidR="0049250C" w:rsidRPr="00E66583">
        <w:rPr>
          <w:rFonts w:ascii="Times New Roman" w:hAnsi="Times New Roman"/>
          <w:sz w:val="26"/>
          <w:szCs w:val="26"/>
        </w:rPr>
        <w:t xml:space="preserve"> и конкурентной политике</w:t>
      </w:r>
      <w:r w:rsidRPr="00E66583">
        <w:rPr>
          <w:rFonts w:ascii="Times New Roman" w:hAnsi="Times New Roman"/>
          <w:sz w:val="26"/>
          <w:szCs w:val="26"/>
        </w:rPr>
        <w:t xml:space="preserve"> и</w:t>
      </w:r>
      <w:r w:rsidR="001507F4" w:rsidRPr="00E66583">
        <w:rPr>
          <w:rFonts w:ascii="Times New Roman" w:hAnsi="Times New Roman"/>
          <w:sz w:val="26"/>
          <w:szCs w:val="26"/>
        </w:rPr>
        <w:t xml:space="preserve"> КФНП</w:t>
      </w:r>
      <w:r w:rsidR="0010495B" w:rsidRPr="00E66583">
        <w:rPr>
          <w:rFonts w:ascii="Times New Roman" w:hAnsi="Times New Roman"/>
          <w:sz w:val="26"/>
          <w:szCs w:val="26"/>
        </w:rPr>
        <w:t xml:space="preserve"> </w:t>
      </w:r>
      <w:r w:rsidR="0010495B" w:rsidRPr="00E66583">
        <w:rPr>
          <w:rFonts w:ascii="Times New Roman" w:hAnsi="Times New Roman"/>
          <w:sz w:val="26"/>
          <w:szCs w:val="26"/>
        </w:rPr>
        <w:lastRenderedPageBreak/>
        <w:t xml:space="preserve">вправе запросить у муниципального заказчика программы дополнительные сведения, необходимые для </w:t>
      </w:r>
      <w:r w:rsidRPr="00E66583">
        <w:rPr>
          <w:rFonts w:ascii="Times New Roman" w:hAnsi="Times New Roman"/>
          <w:sz w:val="26"/>
          <w:szCs w:val="26"/>
        </w:rPr>
        <w:t>рассмотрения проекта муниципальной программы.</w:t>
      </w:r>
    </w:p>
    <w:p w:rsidR="0010495B" w:rsidRPr="00E66583" w:rsidRDefault="00EB6C82" w:rsidP="0010495B">
      <w:pPr>
        <w:widowControl w:val="0"/>
        <w:autoSpaceDE w:val="0"/>
        <w:autoSpaceDN w:val="0"/>
        <w:adjustRightInd w:val="0"/>
        <w:spacing w:after="0" w:line="240" w:lineRule="auto"/>
        <w:ind w:firstLine="540"/>
        <w:jc w:val="both"/>
        <w:rPr>
          <w:rFonts w:ascii="Times New Roman" w:hAnsi="Times New Roman"/>
          <w:sz w:val="26"/>
          <w:szCs w:val="26"/>
        </w:rPr>
      </w:pPr>
      <w:r w:rsidRPr="00E66583">
        <w:rPr>
          <w:rFonts w:ascii="Times New Roman" w:hAnsi="Times New Roman"/>
          <w:sz w:val="26"/>
          <w:szCs w:val="26"/>
        </w:rPr>
        <w:t>4</w:t>
      </w:r>
      <w:r w:rsidR="00D75F76" w:rsidRPr="00E66583">
        <w:rPr>
          <w:rFonts w:ascii="Times New Roman" w:hAnsi="Times New Roman"/>
          <w:sz w:val="26"/>
          <w:szCs w:val="26"/>
        </w:rPr>
        <w:t>.1</w:t>
      </w:r>
      <w:r w:rsidRPr="00E66583">
        <w:rPr>
          <w:rFonts w:ascii="Times New Roman" w:hAnsi="Times New Roman"/>
          <w:sz w:val="26"/>
          <w:szCs w:val="26"/>
        </w:rPr>
        <w:t>1</w:t>
      </w:r>
      <w:r w:rsidR="00F22BAB" w:rsidRPr="00E66583">
        <w:rPr>
          <w:rFonts w:ascii="Times New Roman" w:hAnsi="Times New Roman"/>
          <w:sz w:val="26"/>
          <w:szCs w:val="26"/>
        </w:rPr>
        <w:t>. В случае подготовки</w:t>
      </w:r>
      <w:r w:rsidR="0041004A" w:rsidRPr="00E66583">
        <w:rPr>
          <w:rFonts w:ascii="Times New Roman" w:hAnsi="Times New Roman"/>
          <w:sz w:val="26"/>
          <w:szCs w:val="26"/>
        </w:rPr>
        <w:t xml:space="preserve"> Управлением по экономике</w:t>
      </w:r>
      <w:r w:rsidR="0049250C" w:rsidRPr="00E66583">
        <w:rPr>
          <w:rFonts w:ascii="Times New Roman" w:hAnsi="Times New Roman"/>
          <w:sz w:val="26"/>
          <w:szCs w:val="26"/>
        </w:rPr>
        <w:t xml:space="preserve"> и конкурентной политике</w:t>
      </w:r>
      <w:r w:rsidR="0041004A" w:rsidRPr="00E66583">
        <w:rPr>
          <w:rFonts w:ascii="Times New Roman" w:hAnsi="Times New Roman"/>
          <w:sz w:val="26"/>
          <w:szCs w:val="26"/>
        </w:rPr>
        <w:t xml:space="preserve"> </w:t>
      </w:r>
      <w:r w:rsidR="001507F4" w:rsidRPr="00E66583">
        <w:rPr>
          <w:rFonts w:ascii="Times New Roman" w:hAnsi="Times New Roman"/>
          <w:sz w:val="26"/>
          <w:szCs w:val="26"/>
        </w:rPr>
        <w:t xml:space="preserve">или КФНП </w:t>
      </w:r>
      <w:r w:rsidR="002262EB" w:rsidRPr="00E66583">
        <w:rPr>
          <w:rFonts w:ascii="Times New Roman" w:hAnsi="Times New Roman"/>
          <w:sz w:val="26"/>
          <w:szCs w:val="26"/>
        </w:rPr>
        <w:t xml:space="preserve">замечаний или </w:t>
      </w:r>
      <w:r w:rsidR="0010495B" w:rsidRPr="00E66583">
        <w:rPr>
          <w:rFonts w:ascii="Times New Roman" w:hAnsi="Times New Roman"/>
          <w:sz w:val="26"/>
          <w:szCs w:val="26"/>
        </w:rPr>
        <w:t xml:space="preserve">отрицательного заключения проект муниципальной программы дорабатывается муниципальным заказчиком программы в соответствии с полученными замечаниями в срок до 7 дней со дня получения </w:t>
      </w:r>
      <w:r w:rsidR="00812197" w:rsidRPr="00E66583">
        <w:rPr>
          <w:rFonts w:ascii="Times New Roman" w:hAnsi="Times New Roman"/>
          <w:sz w:val="26"/>
          <w:szCs w:val="26"/>
        </w:rPr>
        <w:t xml:space="preserve">замечаний или отрицательного </w:t>
      </w:r>
      <w:r w:rsidR="0010495B" w:rsidRPr="00E66583">
        <w:rPr>
          <w:rFonts w:ascii="Times New Roman" w:hAnsi="Times New Roman"/>
          <w:sz w:val="26"/>
          <w:szCs w:val="26"/>
        </w:rPr>
        <w:t xml:space="preserve"> заключения.</w:t>
      </w:r>
    </w:p>
    <w:p w:rsidR="0010495B" w:rsidRPr="00E66583" w:rsidRDefault="0010495B" w:rsidP="0010495B">
      <w:pPr>
        <w:widowControl w:val="0"/>
        <w:autoSpaceDE w:val="0"/>
        <w:autoSpaceDN w:val="0"/>
        <w:adjustRightInd w:val="0"/>
        <w:spacing w:after="0" w:line="240" w:lineRule="auto"/>
        <w:ind w:firstLine="540"/>
        <w:jc w:val="both"/>
        <w:rPr>
          <w:rFonts w:ascii="Times New Roman" w:hAnsi="Times New Roman"/>
          <w:sz w:val="26"/>
          <w:szCs w:val="26"/>
        </w:rPr>
      </w:pPr>
      <w:r w:rsidRPr="00E66583">
        <w:rPr>
          <w:rFonts w:ascii="Times New Roman" w:hAnsi="Times New Roman"/>
          <w:sz w:val="26"/>
          <w:szCs w:val="26"/>
        </w:rPr>
        <w:t xml:space="preserve">Доработанный проект муниципальной программы направляется в </w:t>
      </w:r>
      <w:r w:rsidR="0041004A" w:rsidRPr="00E66583">
        <w:rPr>
          <w:rFonts w:ascii="Times New Roman" w:hAnsi="Times New Roman"/>
          <w:sz w:val="26"/>
          <w:szCs w:val="26"/>
        </w:rPr>
        <w:t>Управление по экономике</w:t>
      </w:r>
      <w:r w:rsidR="0049250C" w:rsidRPr="00E66583">
        <w:rPr>
          <w:rFonts w:ascii="Times New Roman" w:hAnsi="Times New Roman"/>
          <w:sz w:val="26"/>
          <w:szCs w:val="26"/>
        </w:rPr>
        <w:t xml:space="preserve"> и конкурентной политике</w:t>
      </w:r>
      <w:r w:rsidR="0041004A" w:rsidRPr="00E66583">
        <w:rPr>
          <w:rFonts w:ascii="Times New Roman" w:hAnsi="Times New Roman"/>
          <w:sz w:val="26"/>
          <w:szCs w:val="26"/>
        </w:rPr>
        <w:t xml:space="preserve"> </w:t>
      </w:r>
      <w:r w:rsidR="001507F4" w:rsidRPr="00E66583">
        <w:rPr>
          <w:rFonts w:ascii="Times New Roman" w:hAnsi="Times New Roman"/>
          <w:sz w:val="26"/>
          <w:szCs w:val="26"/>
        </w:rPr>
        <w:t>и КФНП</w:t>
      </w:r>
      <w:r w:rsidRPr="00E66583">
        <w:rPr>
          <w:rFonts w:ascii="Times New Roman" w:hAnsi="Times New Roman"/>
          <w:sz w:val="26"/>
          <w:szCs w:val="26"/>
        </w:rPr>
        <w:t xml:space="preserve"> для проведения повторной экспертизы с описанием изменений проекта муниципальной программы в ходе его доработки.</w:t>
      </w:r>
    </w:p>
    <w:p w:rsidR="0010495B" w:rsidRPr="00E66583" w:rsidRDefault="0010495B" w:rsidP="0010495B">
      <w:pPr>
        <w:widowControl w:val="0"/>
        <w:autoSpaceDE w:val="0"/>
        <w:autoSpaceDN w:val="0"/>
        <w:adjustRightInd w:val="0"/>
        <w:spacing w:after="0" w:line="240" w:lineRule="auto"/>
        <w:ind w:firstLine="540"/>
        <w:jc w:val="both"/>
        <w:rPr>
          <w:rFonts w:ascii="Times New Roman" w:hAnsi="Times New Roman"/>
          <w:sz w:val="26"/>
          <w:szCs w:val="26"/>
        </w:rPr>
      </w:pPr>
      <w:r w:rsidRPr="00E66583">
        <w:rPr>
          <w:rFonts w:ascii="Times New Roman" w:hAnsi="Times New Roman"/>
          <w:sz w:val="26"/>
          <w:szCs w:val="26"/>
        </w:rPr>
        <w:t xml:space="preserve">Повторная экспертиза проводится в срок не более </w:t>
      </w:r>
      <w:r w:rsidR="00812197" w:rsidRPr="00E66583">
        <w:rPr>
          <w:rFonts w:ascii="Times New Roman" w:hAnsi="Times New Roman"/>
          <w:sz w:val="26"/>
          <w:szCs w:val="26"/>
        </w:rPr>
        <w:t>5</w:t>
      </w:r>
      <w:r w:rsidRPr="00E66583">
        <w:rPr>
          <w:rFonts w:ascii="Times New Roman" w:hAnsi="Times New Roman"/>
          <w:sz w:val="26"/>
          <w:szCs w:val="26"/>
        </w:rPr>
        <w:t xml:space="preserve"> дней с момента представления проекта на повторную экспертизу.</w:t>
      </w:r>
    </w:p>
    <w:p w:rsidR="0010495B" w:rsidRPr="00E66583" w:rsidRDefault="00812197" w:rsidP="00BF3FC9">
      <w:pPr>
        <w:widowControl w:val="0"/>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E66583">
        <w:rPr>
          <w:rFonts w:ascii="Times New Roman" w:hAnsi="Times New Roman"/>
          <w:sz w:val="26"/>
          <w:szCs w:val="26"/>
        </w:rPr>
        <w:t>4</w:t>
      </w:r>
      <w:r w:rsidR="00D75F76" w:rsidRPr="00E66583">
        <w:rPr>
          <w:rFonts w:ascii="Times New Roman" w:hAnsi="Times New Roman"/>
          <w:sz w:val="26"/>
          <w:szCs w:val="26"/>
        </w:rPr>
        <w:t>.1</w:t>
      </w:r>
      <w:r w:rsidRPr="00E66583">
        <w:rPr>
          <w:rFonts w:ascii="Times New Roman" w:hAnsi="Times New Roman"/>
          <w:sz w:val="26"/>
          <w:szCs w:val="26"/>
        </w:rPr>
        <w:t>2</w:t>
      </w:r>
      <w:r w:rsidR="0010495B" w:rsidRPr="00E66583">
        <w:rPr>
          <w:rFonts w:ascii="Times New Roman" w:hAnsi="Times New Roman"/>
          <w:sz w:val="26"/>
          <w:szCs w:val="26"/>
        </w:rPr>
        <w:t xml:space="preserve">. </w:t>
      </w:r>
      <w:r w:rsidR="0010495B" w:rsidRPr="00E66583">
        <w:rPr>
          <w:rFonts w:ascii="Times New Roman" w:eastAsia="Times New Roman" w:hAnsi="Times New Roman"/>
          <w:sz w:val="26"/>
          <w:szCs w:val="26"/>
          <w:lang w:eastAsia="ru-RU"/>
        </w:rPr>
        <w:t>Муниципальные программы, пред</w:t>
      </w:r>
      <w:r w:rsidR="00EF6831" w:rsidRPr="00E66583">
        <w:rPr>
          <w:rFonts w:ascii="Times New Roman" w:eastAsia="Times New Roman" w:hAnsi="Times New Roman"/>
          <w:sz w:val="26"/>
          <w:szCs w:val="26"/>
          <w:lang w:eastAsia="ru-RU"/>
        </w:rPr>
        <w:t>лагаем</w:t>
      </w:r>
      <w:r w:rsidR="0010495B" w:rsidRPr="00E66583">
        <w:rPr>
          <w:rFonts w:ascii="Times New Roman" w:eastAsia="Times New Roman" w:hAnsi="Times New Roman"/>
          <w:sz w:val="26"/>
          <w:szCs w:val="26"/>
          <w:lang w:eastAsia="ru-RU"/>
        </w:rPr>
        <w:t xml:space="preserve">ые к реализации </w:t>
      </w:r>
      <w:r w:rsidR="00990BE8" w:rsidRPr="00E66583">
        <w:rPr>
          <w:rFonts w:ascii="Times New Roman" w:eastAsia="Times New Roman" w:hAnsi="Times New Roman"/>
          <w:sz w:val="26"/>
          <w:szCs w:val="26"/>
          <w:lang w:eastAsia="ru-RU"/>
        </w:rPr>
        <w:t xml:space="preserve">начиная с </w:t>
      </w:r>
      <w:r w:rsidR="0010495B" w:rsidRPr="00E66583">
        <w:rPr>
          <w:rFonts w:ascii="Times New Roman" w:eastAsia="Times New Roman" w:hAnsi="Times New Roman"/>
          <w:sz w:val="26"/>
          <w:szCs w:val="26"/>
          <w:lang w:eastAsia="ru-RU"/>
        </w:rPr>
        <w:t xml:space="preserve">очередного финансового года, утверждаются постановлением Администрации Городского округа Подольск </w:t>
      </w:r>
      <w:r w:rsidR="00EA22B6" w:rsidRPr="00E66583">
        <w:rPr>
          <w:rFonts w:ascii="Times New Roman" w:eastAsia="Times New Roman" w:hAnsi="Times New Roman"/>
          <w:sz w:val="26"/>
          <w:szCs w:val="26"/>
          <w:lang w:eastAsia="ru-RU"/>
        </w:rPr>
        <w:t>не позднее</w:t>
      </w:r>
      <w:r w:rsidR="00FF3EDC" w:rsidRPr="00E66583">
        <w:rPr>
          <w:rFonts w:ascii="Times New Roman" w:eastAsia="Times New Roman" w:hAnsi="Times New Roman"/>
          <w:sz w:val="26"/>
          <w:szCs w:val="26"/>
          <w:lang w:eastAsia="ru-RU"/>
        </w:rPr>
        <w:t xml:space="preserve"> дня внесения</w:t>
      </w:r>
      <w:r w:rsidR="0010495B" w:rsidRPr="00E66583">
        <w:rPr>
          <w:rFonts w:ascii="Times New Roman" w:eastAsia="Times New Roman" w:hAnsi="Times New Roman"/>
          <w:sz w:val="26"/>
          <w:szCs w:val="26"/>
          <w:lang w:eastAsia="ru-RU"/>
        </w:rPr>
        <w:t xml:space="preserve"> в Совет депутатов Городского округа П</w:t>
      </w:r>
      <w:r w:rsidR="00C1303B" w:rsidRPr="00E66583">
        <w:rPr>
          <w:rFonts w:ascii="Times New Roman" w:eastAsia="Times New Roman" w:hAnsi="Times New Roman"/>
          <w:sz w:val="26"/>
          <w:szCs w:val="26"/>
          <w:lang w:eastAsia="ru-RU"/>
        </w:rPr>
        <w:t>одольск</w:t>
      </w:r>
      <w:r w:rsidR="005C5FE9" w:rsidRPr="00E66583">
        <w:rPr>
          <w:rFonts w:ascii="Times New Roman" w:eastAsia="Times New Roman" w:hAnsi="Times New Roman"/>
          <w:sz w:val="26"/>
          <w:szCs w:val="26"/>
          <w:lang w:eastAsia="ru-RU"/>
        </w:rPr>
        <w:t xml:space="preserve"> </w:t>
      </w:r>
      <w:r w:rsidR="0010495B" w:rsidRPr="00E66583">
        <w:rPr>
          <w:rFonts w:ascii="Times New Roman" w:eastAsia="Times New Roman" w:hAnsi="Times New Roman"/>
          <w:sz w:val="26"/>
          <w:szCs w:val="26"/>
          <w:lang w:eastAsia="ru-RU"/>
        </w:rPr>
        <w:t>пр</w:t>
      </w:r>
      <w:r w:rsidR="005C5FE9" w:rsidRPr="00E66583">
        <w:rPr>
          <w:rFonts w:ascii="Times New Roman" w:eastAsia="Times New Roman" w:hAnsi="Times New Roman"/>
          <w:sz w:val="26"/>
          <w:szCs w:val="26"/>
          <w:lang w:eastAsia="ru-RU"/>
        </w:rPr>
        <w:t xml:space="preserve">оекта решения о бюджете на </w:t>
      </w:r>
      <w:r w:rsidR="0010495B" w:rsidRPr="00E66583">
        <w:rPr>
          <w:rFonts w:ascii="Times New Roman" w:eastAsia="Times New Roman" w:hAnsi="Times New Roman"/>
          <w:sz w:val="26"/>
          <w:szCs w:val="26"/>
          <w:lang w:eastAsia="ru-RU"/>
        </w:rPr>
        <w:t>очередной финансовый год и плановый период.</w:t>
      </w:r>
    </w:p>
    <w:p w:rsidR="008028DF" w:rsidRPr="00E66583" w:rsidRDefault="00BF3FC9" w:rsidP="00C65F28">
      <w:pPr>
        <w:pStyle w:val="ConsPlusNormal"/>
        <w:ind w:firstLine="540"/>
        <w:jc w:val="both"/>
        <w:rPr>
          <w:rFonts w:ascii="Times New Roman" w:hAnsi="Times New Roman" w:cs="Times New Roman"/>
          <w:sz w:val="26"/>
          <w:szCs w:val="26"/>
        </w:rPr>
      </w:pPr>
      <w:r w:rsidRPr="00E66583">
        <w:rPr>
          <w:rFonts w:ascii="Times New Roman" w:hAnsi="Times New Roman" w:cs="Times New Roman"/>
          <w:sz w:val="26"/>
          <w:szCs w:val="26"/>
        </w:rPr>
        <w:t xml:space="preserve">При наличии технической возможности проекты </w:t>
      </w:r>
      <w:r w:rsidR="006A3C92" w:rsidRPr="00E66583">
        <w:rPr>
          <w:rFonts w:ascii="Times New Roman" w:hAnsi="Times New Roman" w:cs="Times New Roman"/>
          <w:sz w:val="26"/>
          <w:szCs w:val="26"/>
        </w:rPr>
        <w:t>муниципальных</w:t>
      </w:r>
      <w:r w:rsidRPr="00E66583">
        <w:rPr>
          <w:rFonts w:ascii="Times New Roman" w:hAnsi="Times New Roman" w:cs="Times New Roman"/>
          <w:sz w:val="26"/>
          <w:szCs w:val="26"/>
        </w:rPr>
        <w:t xml:space="preserve"> программ формируются и согласовываются в подсистеме планирования ГИС РЭБ Московской области.</w:t>
      </w:r>
    </w:p>
    <w:p w:rsidR="0010495B" w:rsidRDefault="00812197" w:rsidP="0010495B">
      <w:pPr>
        <w:pStyle w:val="ConsPlusNormal"/>
        <w:ind w:firstLine="540"/>
        <w:jc w:val="both"/>
        <w:rPr>
          <w:rFonts w:ascii="Times New Roman" w:hAnsi="Times New Roman" w:cs="Times New Roman"/>
          <w:sz w:val="26"/>
          <w:szCs w:val="26"/>
        </w:rPr>
      </w:pPr>
      <w:r w:rsidRPr="00E66583">
        <w:rPr>
          <w:rFonts w:ascii="Times New Roman" w:hAnsi="Times New Roman" w:cs="Times New Roman"/>
          <w:sz w:val="26"/>
          <w:szCs w:val="26"/>
        </w:rPr>
        <w:lastRenderedPageBreak/>
        <w:t>4</w:t>
      </w:r>
      <w:r w:rsidR="00D75F76" w:rsidRPr="00E66583">
        <w:rPr>
          <w:rFonts w:ascii="Times New Roman" w:hAnsi="Times New Roman" w:cs="Times New Roman"/>
          <w:sz w:val="26"/>
          <w:szCs w:val="26"/>
        </w:rPr>
        <w:t>.1</w:t>
      </w:r>
      <w:r w:rsidR="00C65F28">
        <w:rPr>
          <w:rFonts w:ascii="Times New Roman" w:hAnsi="Times New Roman" w:cs="Times New Roman"/>
          <w:sz w:val="26"/>
          <w:szCs w:val="26"/>
        </w:rPr>
        <w:t>3</w:t>
      </w:r>
      <w:r w:rsidR="0010495B" w:rsidRPr="00E66583">
        <w:rPr>
          <w:rFonts w:ascii="Times New Roman" w:hAnsi="Times New Roman" w:cs="Times New Roman"/>
          <w:sz w:val="26"/>
          <w:szCs w:val="26"/>
        </w:rPr>
        <w:t xml:space="preserve">. </w:t>
      </w:r>
      <w:r w:rsidR="00A340C3" w:rsidRPr="00E66583">
        <w:rPr>
          <w:rFonts w:ascii="Times New Roman" w:hAnsi="Times New Roman" w:cs="Times New Roman"/>
          <w:sz w:val="26"/>
          <w:szCs w:val="26"/>
        </w:rPr>
        <w:t>Муниципальные программы приводятся в соответствие с решением Совета депутатов Городского округа Подольск о бюджете на соответствующий финансовый год и плановый период не позднее 1 апреля текущего финансового года.</w:t>
      </w:r>
      <w:r w:rsidR="0010495B" w:rsidRPr="00E66583">
        <w:rPr>
          <w:rFonts w:ascii="Times New Roman" w:hAnsi="Times New Roman" w:cs="Times New Roman"/>
          <w:sz w:val="26"/>
          <w:szCs w:val="26"/>
        </w:rPr>
        <w:t xml:space="preserve">  </w:t>
      </w:r>
    </w:p>
    <w:p w:rsidR="00B426F5" w:rsidRDefault="00B426F5" w:rsidP="0010495B">
      <w:pPr>
        <w:pStyle w:val="ConsPlusNormal"/>
        <w:ind w:firstLine="540"/>
        <w:jc w:val="both"/>
        <w:rPr>
          <w:rFonts w:ascii="Times New Roman" w:hAnsi="Times New Roman" w:cs="Times New Roman"/>
          <w:sz w:val="26"/>
          <w:szCs w:val="26"/>
        </w:rPr>
      </w:pPr>
    </w:p>
    <w:p w:rsidR="00935F8D" w:rsidRPr="00E66583" w:rsidRDefault="00935F8D" w:rsidP="0010495B">
      <w:pPr>
        <w:pStyle w:val="ConsPlusNormal"/>
        <w:ind w:firstLine="540"/>
        <w:jc w:val="both"/>
        <w:rPr>
          <w:rFonts w:ascii="Times New Roman" w:hAnsi="Times New Roman" w:cs="Times New Roman"/>
          <w:sz w:val="26"/>
          <w:szCs w:val="26"/>
        </w:rPr>
      </w:pPr>
    </w:p>
    <w:p w:rsidR="0010495B" w:rsidRPr="00E66583" w:rsidRDefault="00656098" w:rsidP="0010495B">
      <w:pPr>
        <w:widowControl w:val="0"/>
        <w:autoSpaceDE w:val="0"/>
        <w:autoSpaceDN w:val="0"/>
        <w:adjustRightInd w:val="0"/>
        <w:spacing w:after="0" w:line="240" w:lineRule="auto"/>
        <w:jc w:val="center"/>
        <w:outlineLvl w:val="1"/>
        <w:rPr>
          <w:rFonts w:ascii="Times New Roman" w:hAnsi="Times New Roman"/>
          <w:sz w:val="26"/>
          <w:szCs w:val="26"/>
        </w:rPr>
      </w:pPr>
      <w:r w:rsidRPr="00E66583">
        <w:rPr>
          <w:rFonts w:ascii="Times New Roman" w:hAnsi="Times New Roman"/>
          <w:sz w:val="26"/>
          <w:szCs w:val="26"/>
        </w:rPr>
        <w:t>5</w:t>
      </w:r>
      <w:r w:rsidR="0010495B" w:rsidRPr="00E66583">
        <w:rPr>
          <w:rFonts w:ascii="Times New Roman" w:hAnsi="Times New Roman"/>
          <w:sz w:val="26"/>
          <w:szCs w:val="26"/>
        </w:rPr>
        <w:t>. Внесение изменений в муниципальную программу</w:t>
      </w:r>
    </w:p>
    <w:p w:rsidR="0010495B" w:rsidRPr="00E66583" w:rsidRDefault="0010495B" w:rsidP="0010495B">
      <w:pPr>
        <w:widowControl w:val="0"/>
        <w:autoSpaceDE w:val="0"/>
        <w:autoSpaceDN w:val="0"/>
        <w:adjustRightInd w:val="0"/>
        <w:spacing w:after="0" w:line="240" w:lineRule="auto"/>
        <w:jc w:val="both"/>
        <w:rPr>
          <w:rFonts w:ascii="Times New Roman" w:hAnsi="Times New Roman"/>
          <w:sz w:val="26"/>
          <w:szCs w:val="26"/>
        </w:rPr>
      </w:pPr>
    </w:p>
    <w:p w:rsidR="00DB18EA" w:rsidRPr="00E66583" w:rsidRDefault="00656098" w:rsidP="00DB18EA">
      <w:pPr>
        <w:widowControl w:val="0"/>
        <w:autoSpaceDE w:val="0"/>
        <w:autoSpaceDN w:val="0"/>
        <w:adjustRightInd w:val="0"/>
        <w:spacing w:after="0" w:line="240" w:lineRule="auto"/>
        <w:ind w:firstLine="540"/>
        <w:jc w:val="both"/>
        <w:rPr>
          <w:rFonts w:ascii="Times New Roman" w:hAnsi="Times New Roman"/>
          <w:sz w:val="26"/>
          <w:szCs w:val="26"/>
        </w:rPr>
      </w:pPr>
      <w:r w:rsidRPr="00E66583">
        <w:rPr>
          <w:rFonts w:ascii="Times New Roman" w:hAnsi="Times New Roman"/>
          <w:sz w:val="26"/>
          <w:szCs w:val="26"/>
        </w:rPr>
        <w:t>5</w:t>
      </w:r>
      <w:r w:rsidR="00DB18EA" w:rsidRPr="00E66583">
        <w:rPr>
          <w:rFonts w:ascii="Times New Roman" w:hAnsi="Times New Roman"/>
          <w:sz w:val="26"/>
          <w:szCs w:val="26"/>
        </w:rPr>
        <w:t>.1. В муниципальную программу могут быть внесены изменения в случаях:</w:t>
      </w:r>
    </w:p>
    <w:p w:rsidR="00207E7D" w:rsidRDefault="00656098" w:rsidP="00207E7D">
      <w:pPr>
        <w:widowControl w:val="0"/>
        <w:tabs>
          <w:tab w:val="left" w:pos="1134"/>
          <w:tab w:val="left" w:pos="1560"/>
          <w:tab w:val="left" w:pos="1843"/>
        </w:tabs>
        <w:autoSpaceDE w:val="0"/>
        <w:autoSpaceDN w:val="0"/>
        <w:adjustRightInd w:val="0"/>
        <w:spacing w:after="0" w:line="240" w:lineRule="auto"/>
        <w:ind w:firstLine="540"/>
        <w:jc w:val="both"/>
        <w:rPr>
          <w:rFonts w:ascii="Times New Roman" w:hAnsi="Times New Roman"/>
          <w:sz w:val="26"/>
          <w:szCs w:val="26"/>
        </w:rPr>
      </w:pPr>
      <w:r w:rsidRPr="00E66583">
        <w:rPr>
          <w:rFonts w:ascii="Times New Roman" w:hAnsi="Times New Roman"/>
          <w:sz w:val="26"/>
          <w:szCs w:val="26"/>
        </w:rPr>
        <w:t>5</w:t>
      </w:r>
      <w:r w:rsidR="000A46FE">
        <w:rPr>
          <w:rFonts w:ascii="Times New Roman" w:hAnsi="Times New Roman"/>
          <w:sz w:val="26"/>
          <w:szCs w:val="26"/>
        </w:rPr>
        <w:t xml:space="preserve">.1.1. </w:t>
      </w:r>
      <w:r w:rsidR="000A46FE" w:rsidRPr="00E66583">
        <w:rPr>
          <w:rFonts w:ascii="Times New Roman" w:hAnsi="Times New Roman"/>
          <w:sz w:val="26"/>
          <w:szCs w:val="26"/>
        </w:rPr>
        <w:t>приведения муниципальной программы (подпрограммы) в соответствие с решением Совета депутатов Городского округа Подольск о бюджете на соответствующий ф</w:t>
      </w:r>
      <w:r w:rsidR="00207E7D">
        <w:rPr>
          <w:rFonts w:ascii="Times New Roman" w:hAnsi="Times New Roman"/>
          <w:sz w:val="26"/>
          <w:szCs w:val="26"/>
        </w:rPr>
        <w:t>инансовый год и плановый период;</w:t>
      </w:r>
    </w:p>
    <w:p w:rsidR="00207E7D" w:rsidRDefault="00207E7D" w:rsidP="00207E7D">
      <w:pPr>
        <w:widowControl w:val="0"/>
        <w:tabs>
          <w:tab w:val="left" w:pos="1134"/>
          <w:tab w:val="left" w:pos="1560"/>
          <w:tab w:val="left" w:pos="1843"/>
        </w:tabs>
        <w:autoSpaceDE w:val="0"/>
        <w:autoSpaceDN w:val="0"/>
        <w:adjustRightInd w:val="0"/>
        <w:spacing w:after="0" w:line="240" w:lineRule="auto"/>
        <w:ind w:firstLine="540"/>
        <w:jc w:val="both"/>
        <w:rPr>
          <w:rFonts w:ascii="Times New Roman" w:hAnsi="Times New Roman"/>
          <w:sz w:val="26"/>
          <w:szCs w:val="26"/>
        </w:rPr>
      </w:pPr>
      <w:r>
        <w:rPr>
          <w:rFonts w:ascii="Times New Roman" w:hAnsi="Times New Roman"/>
          <w:sz w:val="26"/>
          <w:szCs w:val="26"/>
        </w:rPr>
        <w:t xml:space="preserve">5.1.2. </w:t>
      </w:r>
      <w:r w:rsidRPr="00E66583">
        <w:rPr>
          <w:rFonts w:ascii="Times New Roman" w:hAnsi="Times New Roman"/>
          <w:sz w:val="26"/>
          <w:szCs w:val="26"/>
        </w:rPr>
        <w:t>принятия решения о необходимости изменения объемов финансирования мероприятий муниципальной программы (подпрограммы) в порядке, у</w:t>
      </w:r>
      <w:r>
        <w:rPr>
          <w:rFonts w:ascii="Times New Roman" w:hAnsi="Times New Roman"/>
          <w:sz w:val="26"/>
          <w:szCs w:val="26"/>
        </w:rPr>
        <w:t>становленном законодательством;</w:t>
      </w:r>
    </w:p>
    <w:p w:rsidR="00207E7D" w:rsidRDefault="00207E7D" w:rsidP="00207E7D">
      <w:pPr>
        <w:widowControl w:val="0"/>
        <w:tabs>
          <w:tab w:val="left" w:pos="1134"/>
          <w:tab w:val="left" w:pos="1560"/>
          <w:tab w:val="left" w:pos="1843"/>
        </w:tabs>
        <w:autoSpaceDE w:val="0"/>
        <w:autoSpaceDN w:val="0"/>
        <w:adjustRightInd w:val="0"/>
        <w:spacing w:after="0" w:line="240" w:lineRule="auto"/>
        <w:ind w:firstLine="540"/>
        <w:jc w:val="both"/>
        <w:rPr>
          <w:rFonts w:ascii="Times New Roman" w:hAnsi="Times New Roman"/>
          <w:sz w:val="26"/>
          <w:szCs w:val="26"/>
        </w:rPr>
      </w:pPr>
      <w:r>
        <w:rPr>
          <w:rFonts w:ascii="Times New Roman" w:hAnsi="Times New Roman"/>
          <w:sz w:val="26"/>
          <w:szCs w:val="26"/>
        </w:rPr>
        <w:t xml:space="preserve">5.1.3. </w:t>
      </w:r>
      <w:r w:rsidR="00DB18EA" w:rsidRPr="00E66583">
        <w:rPr>
          <w:rFonts w:ascii="Times New Roman" w:hAnsi="Times New Roman"/>
          <w:sz w:val="26"/>
          <w:szCs w:val="26"/>
        </w:rPr>
        <w:t xml:space="preserve">исключения отдельных полномочий органа Администрации Городского округа Подольск или их передачи другому органу Администрации Городского округа Подольск, а также наделения органа Администрации Городского округа Подольск дополнительными полномочиями, если орган Администрации Городского округа Подольск </w:t>
      </w:r>
      <w:r w:rsidR="00DB18EA" w:rsidRPr="00E66583">
        <w:rPr>
          <w:rFonts w:ascii="Times New Roman" w:hAnsi="Times New Roman"/>
          <w:sz w:val="26"/>
          <w:szCs w:val="26"/>
        </w:rPr>
        <w:lastRenderedPageBreak/>
        <w:t>является муниципальным заказчиком программы или муниципальным заказчиком подпрограммы или ответственным за выполнение мероприятия;</w:t>
      </w:r>
    </w:p>
    <w:p w:rsidR="00DB18EA" w:rsidRPr="00E66583" w:rsidRDefault="00207E7D" w:rsidP="00207E7D">
      <w:pPr>
        <w:widowControl w:val="0"/>
        <w:tabs>
          <w:tab w:val="left" w:pos="1134"/>
          <w:tab w:val="left" w:pos="1560"/>
          <w:tab w:val="left" w:pos="1843"/>
        </w:tabs>
        <w:autoSpaceDE w:val="0"/>
        <w:autoSpaceDN w:val="0"/>
        <w:adjustRightInd w:val="0"/>
        <w:spacing w:after="0" w:line="240" w:lineRule="auto"/>
        <w:ind w:firstLine="540"/>
        <w:jc w:val="both"/>
        <w:rPr>
          <w:rFonts w:ascii="Times New Roman" w:hAnsi="Times New Roman"/>
          <w:sz w:val="26"/>
          <w:szCs w:val="26"/>
        </w:rPr>
      </w:pPr>
      <w:r>
        <w:rPr>
          <w:rFonts w:ascii="Times New Roman" w:hAnsi="Times New Roman"/>
          <w:sz w:val="26"/>
          <w:szCs w:val="26"/>
        </w:rPr>
        <w:t xml:space="preserve">5.1.4. </w:t>
      </w:r>
      <w:r w:rsidR="00DB18EA" w:rsidRPr="00E66583">
        <w:rPr>
          <w:rFonts w:ascii="Times New Roman" w:hAnsi="Times New Roman"/>
          <w:sz w:val="26"/>
          <w:szCs w:val="26"/>
        </w:rPr>
        <w:t>необходимости включения дополнительных мероприятий;</w:t>
      </w:r>
    </w:p>
    <w:p w:rsidR="0040787F" w:rsidRPr="00E66583" w:rsidRDefault="00F23B83" w:rsidP="00FC208F">
      <w:pPr>
        <w:widowControl w:val="0"/>
        <w:autoSpaceDE w:val="0"/>
        <w:autoSpaceDN w:val="0"/>
        <w:adjustRightInd w:val="0"/>
        <w:spacing w:after="0" w:line="240" w:lineRule="auto"/>
        <w:ind w:firstLine="539"/>
        <w:jc w:val="both"/>
        <w:rPr>
          <w:rFonts w:ascii="Times New Roman" w:hAnsi="Times New Roman"/>
          <w:sz w:val="26"/>
          <w:szCs w:val="26"/>
        </w:rPr>
      </w:pPr>
      <w:r w:rsidRPr="00E66583">
        <w:rPr>
          <w:rFonts w:ascii="Times New Roman" w:hAnsi="Times New Roman"/>
          <w:sz w:val="26"/>
          <w:szCs w:val="26"/>
        </w:rPr>
        <w:t>5</w:t>
      </w:r>
      <w:r w:rsidR="00207E7D">
        <w:rPr>
          <w:rFonts w:ascii="Times New Roman" w:hAnsi="Times New Roman"/>
          <w:sz w:val="26"/>
          <w:szCs w:val="26"/>
        </w:rPr>
        <w:t xml:space="preserve">.1.5. </w:t>
      </w:r>
      <w:r w:rsidR="0040787F" w:rsidRPr="00E66583">
        <w:rPr>
          <w:rFonts w:ascii="Times New Roman" w:hAnsi="Times New Roman"/>
          <w:sz w:val="26"/>
          <w:szCs w:val="26"/>
        </w:rPr>
        <w:t xml:space="preserve">необходимости ускорения реализации или досрочного прекращения реализации </w:t>
      </w:r>
      <w:r w:rsidR="00FC208F" w:rsidRPr="00E66583">
        <w:rPr>
          <w:rFonts w:ascii="Times New Roman" w:hAnsi="Times New Roman"/>
          <w:sz w:val="26"/>
          <w:szCs w:val="26"/>
        </w:rPr>
        <w:t>муниципальной</w:t>
      </w:r>
      <w:r w:rsidR="0040787F" w:rsidRPr="00E66583">
        <w:rPr>
          <w:rFonts w:ascii="Times New Roman" w:hAnsi="Times New Roman"/>
          <w:sz w:val="26"/>
          <w:szCs w:val="26"/>
        </w:rPr>
        <w:t xml:space="preserve"> программы по результатам оценки эффективности реализации </w:t>
      </w:r>
      <w:r w:rsidR="00FC208F" w:rsidRPr="00E66583">
        <w:rPr>
          <w:rFonts w:ascii="Times New Roman" w:hAnsi="Times New Roman"/>
          <w:sz w:val="26"/>
          <w:szCs w:val="26"/>
        </w:rPr>
        <w:t>муниципальной</w:t>
      </w:r>
      <w:r w:rsidR="0040787F" w:rsidRPr="00E66583">
        <w:rPr>
          <w:rFonts w:ascii="Times New Roman" w:hAnsi="Times New Roman"/>
          <w:sz w:val="26"/>
          <w:szCs w:val="26"/>
        </w:rPr>
        <w:t xml:space="preserve"> программы, установленной </w:t>
      </w:r>
      <w:hyperlink w:anchor="Par579" w:tooltip="IX. Порядок проведения и критерии оценки эффективности" w:history="1">
        <w:r w:rsidR="0040787F" w:rsidRPr="00E66583">
          <w:rPr>
            <w:rFonts w:ascii="Times New Roman" w:hAnsi="Times New Roman"/>
            <w:sz w:val="26"/>
            <w:szCs w:val="26"/>
          </w:rPr>
          <w:t>разделом</w:t>
        </w:r>
        <w:r w:rsidR="00421EA9" w:rsidRPr="00E66583">
          <w:rPr>
            <w:rFonts w:ascii="Times New Roman" w:hAnsi="Times New Roman"/>
            <w:sz w:val="26"/>
            <w:szCs w:val="26"/>
          </w:rPr>
          <w:t xml:space="preserve"> 8</w:t>
        </w:r>
        <w:r w:rsidR="0040787F" w:rsidRPr="00E66583">
          <w:rPr>
            <w:rFonts w:ascii="Times New Roman" w:hAnsi="Times New Roman"/>
            <w:sz w:val="26"/>
            <w:szCs w:val="26"/>
          </w:rPr>
          <w:t xml:space="preserve"> </w:t>
        </w:r>
      </w:hyperlink>
      <w:r w:rsidR="0040787F" w:rsidRPr="00E66583">
        <w:rPr>
          <w:rFonts w:ascii="Times New Roman" w:hAnsi="Times New Roman"/>
          <w:sz w:val="26"/>
          <w:szCs w:val="26"/>
        </w:rPr>
        <w:t xml:space="preserve">«Порядок проведения и критерии оценки эффективности реализации </w:t>
      </w:r>
      <w:r w:rsidR="00FC208F" w:rsidRPr="00E66583">
        <w:rPr>
          <w:rFonts w:ascii="Times New Roman" w:hAnsi="Times New Roman"/>
          <w:sz w:val="26"/>
          <w:szCs w:val="26"/>
        </w:rPr>
        <w:t>муниципальной</w:t>
      </w:r>
      <w:r w:rsidR="0040787F" w:rsidRPr="00E66583">
        <w:rPr>
          <w:rFonts w:ascii="Times New Roman" w:hAnsi="Times New Roman"/>
          <w:sz w:val="26"/>
          <w:szCs w:val="26"/>
        </w:rPr>
        <w:t xml:space="preserve"> программы» настоящего Порядка;</w:t>
      </w:r>
    </w:p>
    <w:p w:rsidR="00DB18EA" w:rsidRPr="00E66583" w:rsidRDefault="00207E7D" w:rsidP="00DB18EA">
      <w:pPr>
        <w:widowControl w:val="0"/>
        <w:autoSpaceDE w:val="0"/>
        <w:autoSpaceDN w:val="0"/>
        <w:adjustRightInd w:val="0"/>
        <w:spacing w:after="0" w:line="240" w:lineRule="auto"/>
        <w:ind w:firstLine="540"/>
        <w:jc w:val="both"/>
        <w:rPr>
          <w:rFonts w:ascii="Times New Roman" w:hAnsi="Times New Roman"/>
          <w:sz w:val="26"/>
          <w:szCs w:val="26"/>
        </w:rPr>
      </w:pPr>
      <w:r>
        <w:rPr>
          <w:rFonts w:ascii="Times New Roman" w:hAnsi="Times New Roman"/>
          <w:sz w:val="26"/>
          <w:szCs w:val="26"/>
        </w:rPr>
        <w:t xml:space="preserve">5.1.6. </w:t>
      </w:r>
      <w:r w:rsidR="00DB18EA" w:rsidRPr="00E66583">
        <w:rPr>
          <w:rFonts w:ascii="Times New Roman" w:hAnsi="Times New Roman"/>
          <w:sz w:val="26"/>
          <w:szCs w:val="26"/>
        </w:rPr>
        <w:t>необходимости изменения перечня мероприятий, сроков и (или) объемов их финансирования в связи с предоставлением из федерального бюджета и</w:t>
      </w:r>
      <w:r w:rsidR="00CF68BA" w:rsidRPr="00E66583">
        <w:rPr>
          <w:rFonts w:ascii="Times New Roman" w:hAnsi="Times New Roman"/>
          <w:sz w:val="26"/>
          <w:szCs w:val="26"/>
        </w:rPr>
        <w:t>ли</w:t>
      </w:r>
      <w:r w:rsidR="00DB18EA" w:rsidRPr="00E66583">
        <w:rPr>
          <w:rFonts w:ascii="Times New Roman" w:hAnsi="Times New Roman"/>
          <w:sz w:val="26"/>
          <w:szCs w:val="26"/>
        </w:rPr>
        <w:t xml:space="preserve"> бюджета Московской области средств на их реализацию или изменением объема указанных средств;</w:t>
      </w:r>
    </w:p>
    <w:p w:rsidR="00DB18EA" w:rsidRPr="00E66583" w:rsidRDefault="00905CE4" w:rsidP="00DB18EA">
      <w:pPr>
        <w:widowControl w:val="0"/>
        <w:autoSpaceDE w:val="0"/>
        <w:autoSpaceDN w:val="0"/>
        <w:adjustRightInd w:val="0"/>
        <w:spacing w:after="0" w:line="240" w:lineRule="auto"/>
        <w:ind w:firstLine="540"/>
        <w:jc w:val="both"/>
        <w:rPr>
          <w:rFonts w:ascii="Times New Roman" w:hAnsi="Times New Roman"/>
          <w:sz w:val="26"/>
          <w:szCs w:val="26"/>
        </w:rPr>
      </w:pPr>
      <w:r w:rsidRPr="00E66583">
        <w:rPr>
          <w:rFonts w:ascii="Times New Roman" w:hAnsi="Times New Roman"/>
          <w:sz w:val="26"/>
          <w:szCs w:val="26"/>
        </w:rPr>
        <w:t>5</w:t>
      </w:r>
      <w:r w:rsidR="00580E34" w:rsidRPr="00E66583">
        <w:rPr>
          <w:rFonts w:ascii="Times New Roman" w:hAnsi="Times New Roman"/>
          <w:sz w:val="26"/>
          <w:szCs w:val="26"/>
        </w:rPr>
        <w:t>.1.</w:t>
      </w:r>
      <w:r w:rsidR="00207E7D">
        <w:rPr>
          <w:rFonts w:ascii="Times New Roman" w:hAnsi="Times New Roman"/>
          <w:sz w:val="26"/>
          <w:szCs w:val="26"/>
        </w:rPr>
        <w:t xml:space="preserve">7. </w:t>
      </w:r>
      <w:r w:rsidR="00DB18EA" w:rsidRPr="00E66583">
        <w:rPr>
          <w:rFonts w:ascii="Times New Roman" w:hAnsi="Times New Roman"/>
          <w:sz w:val="26"/>
          <w:szCs w:val="26"/>
        </w:rPr>
        <w:t xml:space="preserve">изменения </w:t>
      </w:r>
      <w:r w:rsidR="0007612B" w:rsidRPr="00E66583">
        <w:rPr>
          <w:rFonts w:ascii="Times New Roman" w:hAnsi="Times New Roman"/>
          <w:sz w:val="26"/>
          <w:szCs w:val="26"/>
        </w:rPr>
        <w:t>показателей</w:t>
      </w:r>
      <w:r w:rsidR="00DB18EA" w:rsidRPr="00E66583">
        <w:rPr>
          <w:rFonts w:ascii="Times New Roman" w:hAnsi="Times New Roman"/>
          <w:sz w:val="26"/>
          <w:szCs w:val="26"/>
        </w:rPr>
        <w:t xml:space="preserve"> муниципальной программы;</w:t>
      </w:r>
    </w:p>
    <w:p w:rsidR="00DB18EA" w:rsidRPr="00E66583" w:rsidRDefault="0040787F" w:rsidP="00DB18EA">
      <w:pPr>
        <w:widowControl w:val="0"/>
        <w:autoSpaceDE w:val="0"/>
        <w:autoSpaceDN w:val="0"/>
        <w:adjustRightInd w:val="0"/>
        <w:spacing w:after="0" w:line="240" w:lineRule="auto"/>
        <w:ind w:firstLine="540"/>
        <w:jc w:val="both"/>
        <w:rPr>
          <w:rFonts w:ascii="Times New Roman" w:hAnsi="Times New Roman"/>
          <w:sz w:val="26"/>
          <w:szCs w:val="26"/>
        </w:rPr>
      </w:pPr>
      <w:r w:rsidRPr="00E66583">
        <w:rPr>
          <w:rFonts w:ascii="Times New Roman" w:hAnsi="Times New Roman"/>
          <w:sz w:val="26"/>
          <w:szCs w:val="26"/>
        </w:rPr>
        <w:t>5</w:t>
      </w:r>
      <w:r w:rsidR="00580E34" w:rsidRPr="00E66583">
        <w:rPr>
          <w:rFonts w:ascii="Times New Roman" w:hAnsi="Times New Roman"/>
          <w:sz w:val="26"/>
          <w:szCs w:val="26"/>
        </w:rPr>
        <w:t>.1.</w:t>
      </w:r>
      <w:r w:rsidR="00207E7D">
        <w:rPr>
          <w:rFonts w:ascii="Times New Roman" w:hAnsi="Times New Roman"/>
          <w:sz w:val="26"/>
          <w:szCs w:val="26"/>
        </w:rPr>
        <w:t xml:space="preserve">8. </w:t>
      </w:r>
      <w:r w:rsidR="00DB18EA" w:rsidRPr="00E66583">
        <w:rPr>
          <w:rFonts w:ascii="Times New Roman" w:hAnsi="Times New Roman"/>
          <w:sz w:val="26"/>
          <w:szCs w:val="26"/>
        </w:rPr>
        <w:t xml:space="preserve">технических правок, не меняющих цель, объемы бюджетных ассигнований на реализацию муниципальной программы; </w:t>
      </w:r>
    </w:p>
    <w:p w:rsidR="00DB18EA" w:rsidRPr="00E66583" w:rsidRDefault="0040787F" w:rsidP="00DB18EA">
      <w:pPr>
        <w:widowControl w:val="0"/>
        <w:autoSpaceDE w:val="0"/>
        <w:autoSpaceDN w:val="0"/>
        <w:adjustRightInd w:val="0"/>
        <w:spacing w:after="0" w:line="240" w:lineRule="auto"/>
        <w:ind w:firstLine="540"/>
        <w:jc w:val="both"/>
        <w:rPr>
          <w:rFonts w:ascii="Times New Roman" w:hAnsi="Times New Roman"/>
          <w:sz w:val="26"/>
          <w:szCs w:val="26"/>
        </w:rPr>
      </w:pPr>
      <w:r w:rsidRPr="00E66583">
        <w:rPr>
          <w:rFonts w:ascii="Times New Roman" w:hAnsi="Times New Roman"/>
          <w:sz w:val="26"/>
          <w:szCs w:val="26"/>
        </w:rPr>
        <w:t>5</w:t>
      </w:r>
      <w:r w:rsidR="00580E34" w:rsidRPr="00E66583">
        <w:rPr>
          <w:rFonts w:ascii="Times New Roman" w:hAnsi="Times New Roman"/>
          <w:sz w:val="26"/>
          <w:szCs w:val="26"/>
        </w:rPr>
        <w:t>.1.</w:t>
      </w:r>
      <w:r w:rsidR="00207E7D">
        <w:rPr>
          <w:rFonts w:ascii="Times New Roman" w:hAnsi="Times New Roman"/>
          <w:sz w:val="26"/>
          <w:szCs w:val="26"/>
        </w:rPr>
        <w:t xml:space="preserve">9. </w:t>
      </w:r>
      <w:r w:rsidR="00DB18EA" w:rsidRPr="00E66583">
        <w:rPr>
          <w:rFonts w:ascii="Times New Roman" w:hAnsi="Times New Roman"/>
          <w:sz w:val="26"/>
          <w:szCs w:val="26"/>
        </w:rPr>
        <w:t>перераспределения бюджетных ассигнований между мероприятиями муниципальной программы (подпрограммы);</w:t>
      </w:r>
    </w:p>
    <w:p w:rsidR="00DB18EA" w:rsidRPr="00E66583" w:rsidRDefault="0040787F" w:rsidP="00207E7D">
      <w:pPr>
        <w:widowControl w:val="0"/>
        <w:autoSpaceDE w:val="0"/>
        <w:autoSpaceDN w:val="0"/>
        <w:adjustRightInd w:val="0"/>
        <w:spacing w:after="0" w:line="240" w:lineRule="auto"/>
        <w:ind w:firstLine="540"/>
        <w:jc w:val="both"/>
        <w:rPr>
          <w:rFonts w:ascii="Times New Roman" w:hAnsi="Times New Roman"/>
          <w:sz w:val="26"/>
          <w:szCs w:val="26"/>
        </w:rPr>
      </w:pPr>
      <w:r w:rsidRPr="00E66583">
        <w:rPr>
          <w:rFonts w:ascii="Times New Roman" w:hAnsi="Times New Roman"/>
          <w:sz w:val="26"/>
          <w:szCs w:val="26"/>
        </w:rPr>
        <w:t>5</w:t>
      </w:r>
      <w:r w:rsidR="00580E34" w:rsidRPr="00E66583">
        <w:rPr>
          <w:rFonts w:ascii="Times New Roman" w:hAnsi="Times New Roman"/>
          <w:sz w:val="26"/>
          <w:szCs w:val="26"/>
        </w:rPr>
        <w:t>.1.</w:t>
      </w:r>
      <w:r w:rsidR="00207E7D">
        <w:rPr>
          <w:rFonts w:ascii="Times New Roman" w:hAnsi="Times New Roman"/>
          <w:sz w:val="26"/>
          <w:szCs w:val="26"/>
        </w:rPr>
        <w:t xml:space="preserve">10. </w:t>
      </w:r>
      <w:r w:rsidR="00DB18EA" w:rsidRPr="00E66583">
        <w:rPr>
          <w:rFonts w:ascii="Times New Roman" w:hAnsi="Times New Roman"/>
          <w:sz w:val="26"/>
          <w:szCs w:val="26"/>
        </w:rPr>
        <w:t>изменения мероприятий муниципальной программы (подпрограммы) без изменения общего объема бюджетны</w:t>
      </w:r>
      <w:r w:rsidR="00207E7D">
        <w:rPr>
          <w:rFonts w:ascii="Times New Roman" w:hAnsi="Times New Roman"/>
          <w:sz w:val="26"/>
          <w:szCs w:val="26"/>
        </w:rPr>
        <w:t>х ассигнований на их реализацию</w:t>
      </w:r>
      <w:r w:rsidR="000A46FE">
        <w:rPr>
          <w:rFonts w:ascii="Times New Roman" w:hAnsi="Times New Roman"/>
          <w:sz w:val="26"/>
          <w:szCs w:val="26"/>
        </w:rPr>
        <w:t>.</w:t>
      </w:r>
    </w:p>
    <w:p w:rsidR="004D3964" w:rsidRPr="00E66583" w:rsidRDefault="00FC208F" w:rsidP="00DB18EA">
      <w:pPr>
        <w:widowControl w:val="0"/>
        <w:autoSpaceDE w:val="0"/>
        <w:autoSpaceDN w:val="0"/>
        <w:adjustRightInd w:val="0"/>
        <w:spacing w:after="0" w:line="240" w:lineRule="auto"/>
        <w:ind w:firstLine="540"/>
        <w:jc w:val="both"/>
        <w:rPr>
          <w:rFonts w:ascii="Times New Roman" w:hAnsi="Times New Roman"/>
          <w:sz w:val="26"/>
          <w:szCs w:val="26"/>
        </w:rPr>
      </w:pPr>
      <w:r w:rsidRPr="00E66583">
        <w:rPr>
          <w:rFonts w:ascii="Times New Roman" w:hAnsi="Times New Roman"/>
          <w:sz w:val="26"/>
          <w:szCs w:val="26"/>
        </w:rPr>
        <w:lastRenderedPageBreak/>
        <w:t>5</w:t>
      </w:r>
      <w:r w:rsidR="00DB18EA" w:rsidRPr="00E66583">
        <w:rPr>
          <w:rFonts w:ascii="Times New Roman" w:hAnsi="Times New Roman"/>
          <w:sz w:val="26"/>
          <w:szCs w:val="26"/>
        </w:rPr>
        <w:t>.2. Внесение изменений в муниципальную программу осуществляется муниципальным заказчиком программы или по его решению муниципальным заказчиком подпрограммы или ответственным за выполнение мероприятия (далее -</w:t>
      </w:r>
      <w:r w:rsidR="00C44742">
        <w:rPr>
          <w:rFonts w:ascii="Times New Roman" w:hAnsi="Times New Roman"/>
          <w:sz w:val="26"/>
          <w:szCs w:val="26"/>
        </w:rPr>
        <w:t xml:space="preserve"> инициатор внесения изменений)</w:t>
      </w:r>
      <w:r w:rsidR="00C87B6D">
        <w:rPr>
          <w:rFonts w:ascii="Times New Roman" w:hAnsi="Times New Roman"/>
          <w:sz w:val="26"/>
          <w:szCs w:val="26"/>
        </w:rPr>
        <w:t xml:space="preserve"> в соответствии с п.</w:t>
      </w:r>
      <w:r w:rsidR="00704C36">
        <w:rPr>
          <w:rFonts w:ascii="Times New Roman" w:hAnsi="Times New Roman"/>
          <w:sz w:val="26"/>
          <w:szCs w:val="26"/>
        </w:rPr>
        <w:t xml:space="preserve"> </w:t>
      </w:r>
      <w:r w:rsidR="00C44742">
        <w:rPr>
          <w:rFonts w:ascii="Times New Roman" w:hAnsi="Times New Roman"/>
          <w:sz w:val="26"/>
          <w:szCs w:val="26"/>
        </w:rPr>
        <w:t xml:space="preserve">4.4 - </w:t>
      </w:r>
      <w:r w:rsidR="00C87B6D">
        <w:rPr>
          <w:rFonts w:ascii="Times New Roman" w:hAnsi="Times New Roman"/>
          <w:sz w:val="26"/>
          <w:szCs w:val="26"/>
        </w:rPr>
        <w:t>4.11</w:t>
      </w:r>
      <w:r w:rsidR="00C44742">
        <w:rPr>
          <w:rFonts w:ascii="Times New Roman" w:hAnsi="Times New Roman"/>
          <w:sz w:val="26"/>
          <w:szCs w:val="26"/>
        </w:rPr>
        <w:t xml:space="preserve"> настоящего Порядка</w:t>
      </w:r>
      <w:r w:rsidR="00DB18EA" w:rsidRPr="00E66583">
        <w:rPr>
          <w:rFonts w:ascii="Times New Roman" w:hAnsi="Times New Roman"/>
          <w:sz w:val="26"/>
          <w:szCs w:val="26"/>
        </w:rPr>
        <w:t>.</w:t>
      </w:r>
    </w:p>
    <w:p w:rsidR="001A12CF" w:rsidRPr="00E66583" w:rsidRDefault="00FC208F" w:rsidP="001A12CF">
      <w:pPr>
        <w:pStyle w:val="ConsPlusNormal"/>
        <w:ind w:firstLine="567"/>
        <w:contextualSpacing/>
        <w:jc w:val="both"/>
        <w:rPr>
          <w:rFonts w:ascii="Times New Roman" w:hAnsi="Times New Roman" w:cs="Times New Roman"/>
          <w:sz w:val="26"/>
          <w:szCs w:val="26"/>
        </w:rPr>
      </w:pPr>
      <w:r w:rsidRPr="00E66583">
        <w:rPr>
          <w:rFonts w:ascii="Times New Roman" w:hAnsi="Times New Roman"/>
          <w:sz w:val="26"/>
          <w:szCs w:val="26"/>
        </w:rPr>
        <w:t>5</w:t>
      </w:r>
      <w:r w:rsidR="00DB18EA" w:rsidRPr="00E66583">
        <w:rPr>
          <w:rFonts w:ascii="Times New Roman" w:hAnsi="Times New Roman"/>
          <w:sz w:val="26"/>
          <w:szCs w:val="26"/>
        </w:rPr>
        <w:t xml:space="preserve">.3. </w:t>
      </w:r>
      <w:r w:rsidR="001A12CF" w:rsidRPr="00E66583">
        <w:rPr>
          <w:rFonts w:ascii="Times New Roman" w:hAnsi="Times New Roman" w:cs="Times New Roman"/>
          <w:sz w:val="26"/>
          <w:szCs w:val="26"/>
        </w:rPr>
        <w:t xml:space="preserve">После завершения финансового года корректировка плановых значений объемов финансирования, показателей </w:t>
      </w:r>
      <w:r w:rsidR="001A12CF" w:rsidRPr="00E66583">
        <w:rPr>
          <w:rFonts w:ascii="Times New Roman" w:hAnsi="Times New Roman"/>
          <w:sz w:val="26"/>
          <w:szCs w:val="26"/>
        </w:rPr>
        <w:t>муниципальной</w:t>
      </w:r>
      <w:r w:rsidR="001A12CF" w:rsidRPr="00E66583">
        <w:rPr>
          <w:rFonts w:ascii="Times New Roman" w:hAnsi="Times New Roman" w:cs="Times New Roman"/>
          <w:sz w:val="26"/>
          <w:szCs w:val="26"/>
        </w:rPr>
        <w:t xml:space="preserve"> программы и результатов отчетного года </w:t>
      </w:r>
      <w:r w:rsidR="00E15931">
        <w:rPr>
          <w:rFonts w:ascii="Times New Roman" w:hAnsi="Times New Roman" w:cs="Times New Roman"/>
          <w:sz w:val="26"/>
          <w:szCs w:val="26"/>
        </w:rPr>
        <w:t>допускается не позднее 15 февраля года, следующего за отчетным,</w:t>
      </w:r>
      <w:r w:rsidR="001A12CF" w:rsidRPr="00E66583">
        <w:rPr>
          <w:rFonts w:ascii="Times New Roman" w:hAnsi="Times New Roman" w:cs="Times New Roman"/>
          <w:sz w:val="26"/>
          <w:szCs w:val="26"/>
        </w:rPr>
        <w:t xml:space="preserve"> в следующих случаях:</w:t>
      </w:r>
    </w:p>
    <w:p w:rsidR="001A12CF" w:rsidRPr="00E66583" w:rsidRDefault="001A12CF" w:rsidP="001A12CF">
      <w:pPr>
        <w:pStyle w:val="ConsPlusNormal"/>
        <w:ind w:firstLine="567"/>
        <w:contextualSpacing/>
        <w:jc w:val="both"/>
        <w:rPr>
          <w:rFonts w:ascii="Times New Roman" w:hAnsi="Times New Roman" w:cs="Times New Roman"/>
          <w:sz w:val="26"/>
          <w:szCs w:val="26"/>
        </w:rPr>
      </w:pPr>
      <w:r w:rsidRPr="00E66583">
        <w:rPr>
          <w:rFonts w:ascii="Times New Roman" w:hAnsi="Times New Roman" w:cs="Times New Roman"/>
          <w:sz w:val="26"/>
          <w:szCs w:val="26"/>
        </w:rPr>
        <w:t xml:space="preserve">- приведение </w:t>
      </w:r>
      <w:r w:rsidRPr="00E66583">
        <w:rPr>
          <w:rFonts w:ascii="Times New Roman" w:hAnsi="Times New Roman"/>
          <w:sz w:val="26"/>
          <w:szCs w:val="26"/>
        </w:rPr>
        <w:t>муниципальной</w:t>
      </w:r>
      <w:r w:rsidRPr="00E66583">
        <w:rPr>
          <w:rFonts w:ascii="Times New Roman" w:hAnsi="Times New Roman" w:cs="Times New Roman"/>
          <w:sz w:val="26"/>
          <w:szCs w:val="26"/>
        </w:rPr>
        <w:t xml:space="preserve"> программы в соответствие с изменениями, внесенными в сводную бюджетную роспись бюджета </w:t>
      </w:r>
      <w:r w:rsidRPr="00E66583">
        <w:rPr>
          <w:rFonts w:ascii="Times New Roman" w:hAnsi="Times New Roman"/>
          <w:sz w:val="26"/>
          <w:szCs w:val="26"/>
        </w:rPr>
        <w:t>Городского округа Подольск</w:t>
      </w:r>
      <w:r w:rsidR="00485AC7">
        <w:rPr>
          <w:rFonts w:ascii="Times New Roman" w:hAnsi="Times New Roman"/>
          <w:sz w:val="26"/>
          <w:szCs w:val="26"/>
        </w:rPr>
        <w:t xml:space="preserve"> </w:t>
      </w:r>
      <w:r w:rsidRPr="00E66583">
        <w:rPr>
          <w:rFonts w:ascii="Times New Roman" w:hAnsi="Times New Roman" w:cs="Times New Roman"/>
          <w:sz w:val="26"/>
          <w:szCs w:val="26"/>
        </w:rPr>
        <w:t>на соответствующий финансовый год и плановый период;</w:t>
      </w:r>
    </w:p>
    <w:p w:rsidR="001A12CF" w:rsidRPr="00E66583" w:rsidRDefault="001A12CF" w:rsidP="001A12CF">
      <w:pPr>
        <w:pStyle w:val="ConsPlusNormal"/>
        <w:ind w:firstLine="567"/>
        <w:contextualSpacing/>
        <w:jc w:val="both"/>
        <w:rPr>
          <w:rFonts w:ascii="Times New Roman" w:hAnsi="Times New Roman" w:cs="Times New Roman"/>
          <w:sz w:val="26"/>
          <w:szCs w:val="26"/>
        </w:rPr>
      </w:pPr>
      <w:r w:rsidRPr="00E66583">
        <w:rPr>
          <w:rFonts w:ascii="Times New Roman" w:hAnsi="Times New Roman" w:cs="Times New Roman"/>
          <w:sz w:val="26"/>
          <w:szCs w:val="26"/>
        </w:rPr>
        <w:t xml:space="preserve">- корректировка значений показателей </w:t>
      </w:r>
      <w:r w:rsidRPr="00E66583">
        <w:rPr>
          <w:rFonts w:ascii="Times New Roman" w:hAnsi="Times New Roman"/>
          <w:sz w:val="26"/>
          <w:szCs w:val="26"/>
        </w:rPr>
        <w:t>муниципальной</w:t>
      </w:r>
      <w:r w:rsidRPr="00E66583">
        <w:rPr>
          <w:rFonts w:ascii="Times New Roman" w:hAnsi="Times New Roman" w:cs="Times New Roman"/>
          <w:sz w:val="26"/>
          <w:szCs w:val="26"/>
        </w:rPr>
        <w:t xml:space="preserve"> программы, результатов и объемов финансирования под фактическое исполнение, предусмотренных в отчетном году:</w:t>
      </w:r>
    </w:p>
    <w:p w:rsidR="001A12CF" w:rsidRPr="00E66583" w:rsidRDefault="002A23E0" w:rsidP="001A12CF">
      <w:pPr>
        <w:pStyle w:val="ConsPlusNormal"/>
        <w:ind w:firstLine="567"/>
        <w:contextualSpacing/>
        <w:jc w:val="both"/>
        <w:rPr>
          <w:rFonts w:ascii="Times New Roman" w:hAnsi="Times New Roman" w:cs="Times New Roman"/>
          <w:sz w:val="26"/>
          <w:szCs w:val="26"/>
        </w:rPr>
      </w:pPr>
      <w:r w:rsidRPr="00E66583">
        <w:rPr>
          <w:rFonts w:ascii="Times New Roman" w:hAnsi="Times New Roman" w:cs="Times New Roman"/>
          <w:sz w:val="26"/>
          <w:szCs w:val="26"/>
        </w:rPr>
        <w:t xml:space="preserve">на мероприятия, </w:t>
      </w:r>
      <w:r w:rsidR="001A12CF" w:rsidRPr="00E66583">
        <w:rPr>
          <w:rFonts w:ascii="Times New Roman" w:hAnsi="Times New Roman" w:cs="Times New Roman"/>
          <w:sz w:val="26"/>
          <w:szCs w:val="26"/>
        </w:rPr>
        <w:t>срок реализации которых превышает один год (капитальный ремонт, реставрация, рекультивация, благоустройство, реабилитация, строительство (реконструкция) объектов социальной инфраструктуры, коммунального хозяйства);</w:t>
      </w:r>
    </w:p>
    <w:p w:rsidR="001A12CF" w:rsidRPr="00E66583" w:rsidRDefault="002A23E0" w:rsidP="001A12CF">
      <w:pPr>
        <w:pStyle w:val="ConsPlusNormal"/>
        <w:ind w:firstLine="567"/>
        <w:contextualSpacing/>
        <w:jc w:val="both"/>
        <w:rPr>
          <w:rFonts w:ascii="Times New Roman" w:hAnsi="Times New Roman" w:cs="Times New Roman"/>
          <w:sz w:val="26"/>
          <w:szCs w:val="26"/>
        </w:rPr>
      </w:pPr>
      <w:r w:rsidRPr="00E66583">
        <w:rPr>
          <w:rFonts w:ascii="Times New Roman" w:hAnsi="Times New Roman" w:cs="Times New Roman"/>
          <w:sz w:val="26"/>
          <w:szCs w:val="26"/>
        </w:rPr>
        <w:t xml:space="preserve">на мероприятия, </w:t>
      </w:r>
      <w:r w:rsidR="001A12CF" w:rsidRPr="00E66583">
        <w:rPr>
          <w:rFonts w:ascii="Times New Roman" w:hAnsi="Times New Roman" w:cs="Times New Roman"/>
          <w:sz w:val="26"/>
          <w:szCs w:val="26"/>
        </w:rPr>
        <w:t xml:space="preserve">финансирование которых осуществляется с привлечением средств </w:t>
      </w:r>
      <w:r w:rsidR="00136014" w:rsidRPr="00E66583">
        <w:rPr>
          <w:rFonts w:ascii="Times New Roman" w:hAnsi="Times New Roman" w:cs="Times New Roman"/>
          <w:sz w:val="26"/>
          <w:szCs w:val="26"/>
        </w:rPr>
        <w:t>из бюджетов других уровней.</w:t>
      </w:r>
    </w:p>
    <w:p w:rsidR="001A12CF" w:rsidRPr="00E66583" w:rsidRDefault="001A12CF" w:rsidP="001A12CF">
      <w:pPr>
        <w:pStyle w:val="ConsPlusNormal"/>
        <w:ind w:firstLine="567"/>
        <w:contextualSpacing/>
        <w:jc w:val="both"/>
        <w:rPr>
          <w:sz w:val="28"/>
          <w:szCs w:val="28"/>
        </w:rPr>
      </w:pPr>
      <w:r w:rsidRPr="00E66583">
        <w:rPr>
          <w:rFonts w:ascii="Times New Roman" w:hAnsi="Times New Roman" w:cs="Times New Roman"/>
          <w:sz w:val="26"/>
          <w:szCs w:val="26"/>
        </w:rPr>
        <w:t xml:space="preserve">Изменения значений показателей и объемов финансирования, </w:t>
      </w:r>
      <w:r w:rsidRPr="00E66583">
        <w:rPr>
          <w:rFonts w:ascii="Times New Roman" w:hAnsi="Times New Roman" w:cs="Times New Roman"/>
          <w:sz w:val="26"/>
          <w:szCs w:val="26"/>
        </w:rPr>
        <w:lastRenderedPageBreak/>
        <w:t xml:space="preserve">предусмотренных на начало отчетного года, отражаются в заключении об оценке эффективности </w:t>
      </w:r>
      <w:r w:rsidRPr="00E66583">
        <w:rPr>
          <w:rFonts w:ascii="Times New Roman" w:hAnsi="Times New Roman"/>
          <w:sz w:val="26"/>
          <w:szCs w:val="26"/>
        </w:rPr>
        <w:t>муниципальной</w:t>
      </w:r>
      <w:r w:rsidRPr="00E66583">
        <w:rPr>
          <w:rFonts w:ascii="Times New Roman" w:hAnsi="Times New Roman" w:cs="Times New Roman"/>
          <w:sz w:val="26"/>
          <w:szCs w:val="26"/>
        </w:rPr>
        <w:t xml:space="preserve"> программы</w:t>
      </w:r>
      <w:r w:rsidRPr="00E66583">
        <w:rPr>
          <w:sz w:val="28"/>
          <w:szCs w:val="28"/>
        </w:rPr>
        <w:t>.</w:t>
      </w:r>
    </w:p>
    <w:p w:rsidR="00DB18EA" w:rsidRPr="00E66583" w:rsidRDefault="00106114" w:rsidP="00106114">
      <w:pPr>
        <w:widowControl w:val="0"/>
        <w:autoSpaceDE w:val="0"/>
        <w:autoSpaceDN w:val="0"/>
        <w:adjustRightInd w:val="0"/>
        <w:spacing w:after="0" w:line="240" w:lineRule="auto"/>
        <w:ind w:firstLine="567"/>
        <w:jc w:val="both"/>
        <w:rPr>
          <w:rFonts w:ascii="Times New Roman" w:hAnsi="Times New Roman"/>
          <w:sz w:val="26"/>
          <w:szCs w:val="26"/>
        </w:rPr>
      </w:pPr>
      <w:r w:rsidRPr="00E66583">
        <w:rPr>
          <w:rFonts w:ascii="Times New Roman" w:hAnsi="Times New Roman"/>
          <w:sz w:val="26"/>
          <w:szCs w:val="26"/>
        </w:rPr>
        <w:t xml:space="preserve">5.4. </w:t>
      </w:r>
      <w:r w:rsidR="00DB18EA" w:rsidRPr="00E66583">
        <w:rPr>
          <w:rFonts w:ascii="Times New Roman" w:hAnsi="Times New Roman"/>
          <w:sz w:val="26"/>
          <w:szCs w:val="26"/>
        </w:rPr>
        <w:t xml:space="preserve">Вместе с проектом изменений в муниципальную программу инициатор внесения изменений готовит пояснительную записку по форме согласно приложению № </w:t>
      </w:r>
      <w:r w:rsidR="0087527D" w:rsidRPr="00E66583">
        <w:rPr>
          <w:rFonts w:ascii="Times New Roman" w:hAnsi="Times New Roman"/>
          <w:sz w:val="26"/>
          <w:szCs w:val="26"/>
        </w:rPr>
        <w:t>8</w:t>
      </w:r>
      <w:r w:rsidR="00DB18EA" w:rsidRPr="00E66583">
        <w:rPr>
          <w:rFonts w:ascii="Times New Roman" w:hAnsi="Times New Roman"/>
          <w:sz w:val="26"/>
          <w:szCs w:val="26"/>
        </w:rPr>
        <w:t xml:space="preserve"> к настоящему Порядку.</w:t>
      </w:r>
    </w:p>
    <w:p w:rsidR="0010495B" w:rsidRDefault="00106114" w:rsidP="00FC208F">
      <w:pPr>
        <w:widowControl w:val="0"/>
        <w:autoSpaceDE w:val="0"/>
        <w:autoSpaceDN w:val="0"/>
        <w:adjustRightInd w:val="0"/>
        <w:spacing w:after="0" w:line="240" w:lineRule="auto"/>
        <w:ind w:firstLine="539"/>
        <w:jc w:val="both"/>
        <w:rPr>
          <w:rFonts w:ascii="Times New Roman" w:hAnsi="Times New Roman"/>
          <w:sz w:val="26"/>
          <w:szCs w:val="26"/>
        </w:rPr>
      </w:pPr>
      <w:r w:rsidRPr="00E66583">
        <w:rPr>
          <w:rFonts w:ascii="Times New Roman" w:hAnsi="Times New Roman"/>
          <w:sz w:val="26"/>
          <w:szCs w:val="26"/>
        </w:rPr>
        <w:t>5</w:t>
      </w:r>
      <w:r w:rsidR="00DB18EA" w:rsidRPr="00E66583">
        <w:rPr>
          <w:rFonts w:ascii="Times New Roman" w:hAnsi="Times New Roman"/>
          <w:sz w:val="26"/>
          <w:szCs w:val="26"/>
        </w:rPr>
        <w:t>.</w:t>
      </w:r>
      <w:r w:rsidRPr="00E66583">
        <w:rPr>
          <w:rFonts w:ascii="Times New Roman" w:hAnsi="Times New Roman"/>
          <w:sz w:val="26"/>
          <w:szCs w:val="26"/>
        </w:rPr>
        <w:t>5</w:t>
      </w:r>
      <w:r w:rsidR="00DB18EA" w:rsidRPr="00E66583">
        <w:rPr>
          <w:rFonts w:ascii="Times New Roman" w:hAnsi="Times New Roman"/>
          <w:sz w:val="26"/>
          <w:szCs w:val="26"/>
        </w:rPr>
        <w:t>. Изменения в муниципальные программы, сроки и (или) объемы их финансирования на текущий финансовый год и плановый период вступают в законную силу после внесения со</w:t>
      </w:r>
      <w:r w:rsidR="00E15931">
        <w:rPr>
          <w:rFonts w:ascii="Times New Roman" w:hAnsi="Times New Roman"/>
          <w:sz w:val="26"/>
          <w:szCs w:val="26"/>
        </w:rPr>
        <w:t xml:space="preserve">ответствующих изменений </w:t>
      </w:r>
      <w:r w:rsidR="00DB18EA" w:rsidRPr="00E66583">
        <w:rPr>
          <w:rFonts w:ascii="Times New Roman" w:hAnsi="Times New Roman"/>
          <w:sz w:val="26"/>
          <w:szCs w:val="26"/>
        </w:rPr>
        <w:t>в решение о бюджете Городского округа Подольск на текущий финансовый год и плановый период или в сводную бюджетную роспись Городского округа Подольск в соответствии с положениями Бюджетного кодекса Российской Федерации.</w:t>
      </w:r>
    </w:p>
    <w:p w:rsidR="007E715E" w:rsidRPr="00E66583" w:rsidRDefault="007E715E" w:rsidP="00FC208F">
      <w:pPr>
        <w:widowControl w:val="0"/>
        <w:autoSpaceDE w:val="0"/>
        <w:autoSpaceDN w:val="0"/>
        <w:adjustRightInd w:val="0"/>
        <w:spacing w:after="0" w:line="240" w:lineRule="auto"/>
        <w:ind w:firstLine="539"/>
        <w:jc w:val="both"/>
        <w:rPr>
          <w:rFonts w:ascii="Times New Roman" w:hAnsi="Times New Roman"/>
          <w:sz w:val="26"/>
          <w:szCs w:val="26"/>
        </w:rPr>
      </w:pPr>
    </w:p>
    <w:p w:rsidR="0010495B" w:rsidRPr="00E66583" w:rsidRDefault="0010495B" w:rsidP="0010495B">
      <w:pPr>
        <w:widowControl w:val="0"/>
        <w:autoSpaceDE w:val="0"/>
        <w:autoSpaceDN w:val="0"/>
        <w:adjustRightInd w:val="0"/>
        <w:spacing w:after="0" w:line="240" w:lineRule="auto"/>
        <w:ind w:firstLine="539"/>
        <w:jc w:val="both"/>
        <w:rPr>
          <w:rFonts w:ascii="Times New Roman" w:hAnsi="Times New Roman"/>
          <w:sz w:val="26"/>
          <w:szCs w:val="26"/>
        </w:rPr>
      </w:pPr>
    </w:p>
    <w:p w:rsidR="0010495B" w:rsidRPr="00E66583" w:rsidRDefault="00106114" w:rsidP="0010495B">
      <w:pPr>
        <w:widowControl w:val="0"/>
        <w:autoSpaceDE w:val="0"/>
        <w:autoSpaceDN w:val="0"/>
        <w:adjustRightInd w:val="0"/>
        <w:spacing w:after="0" w:line="240" w:lineRule="auto"/>
        <w:jc w:val="center"/>
        <w:outlineLvl w:val="1"/>
        <w:rPr>
          <w:rFonts w:ascii="Times New Roman" w:hAnsi="Times New Roman"/>
          <w:sz w:val="26"/>
          <w:szCs w:val="26"/>
        </w:rPr>
      </w:pPr>
      <w:r w:rsidRPr="00E66583">
        <w:rPr>
          <w:rFonts w:ascii="Times New Roman" w:hAnsi="Times New Roman"/>
          <w:sz w:val="26"/>
          <w:szCs w:val="26"/>
        </w:rPr>
        <w:t>6</w:t>
      </w:r>
      <w:r w:rsidR="0010495B" w:rsidRPr="00E66583">
        <w:rPr>
          <w:rFonts w:ascii="Times New Roman" w:hAnsi="Times New Roman"/>
          <w:sz w:val="26"/>
          <w:szCs w:val="26"/>
        </w:rPr>
        <w:t>. Финансовое обеспечение реализации</w:t>
      </w:r>
    </w:p>
    <w:p w:rsidR="0010495B" w:rsidRPr="00E66583" w:rsidRDefault="0010495B" w:rsidP="0010495B">
      <w:pPr>
        <w:widowControl w:val="0"/>
        <w:autoSpaceDE w:val="0"/>
        <w:autoSpaceDN w:val="0"/>
        <w:adjustRightInd w:val="0"/>
        <w:spacing w:after="0" w:line="240" w:lineRule="auto"/>
        <w:jc w:val="center"/>
        <w:rPr>
          <w:rFonts w:ascii="Times New Roman" w:hAnsi="Times New Roman"/>
          <w:sz w:val="26"/>
          <w:szCs w:val="26"/>
        </w:rPr>
      </w:pPr>
      <w:r w:rsidRPr="00E66583">
        <w:rPr>
          <w:rFonts w:ascii="Times New Roman" w:hAnsi="Times New Roman"/>
          <w:sz w:val="26"/>
          <w:szCs w:val="26"/>
        </w:rPr>
        <w:t>муниципальных программ</w:t>
      </w:r>
    </w:p>
    <w:p w:rsidR="0010495B" w:rsidRPr="00E66583" w:rsidRDefault="0010495B" w:rsidP="0010495B">
      <w:pPr>
        <w:tabs>
          <w:tab w:val="left" w:pos="709"/>
        </w:tabs>
        <w:autoSpaceDE w:val="0"/>
        <w:autoSpaceDN w:val="0"/>
        <w:adjustRightInd w:val="0"/>
        <w:spacing w:after="0" w:line="240" w:lineRule="auto"/>
        <w:ind w:firstLine="539"/>
        <w:jc w:val="both"/>
        <w:rPr>
          <w:rFonts w:ascii="Times New Roman" w:eastAsia="Times New Roman" w:hAnsi="Times New Roman"/>
          <w:sz w:val="26"/>
          <w:szCs w:val="26"/>
          <w:lang w:eastAsia="ru-RU"/>
        </w:rPr>
      </w:pPr>
    </w:p>
    <w:p w:rsidR="00751A50" w:rsidRPr="00E66583" w:rsidRDefault="00751A50" w:rsidP="00751A50">
      <w:pPr>
        <w:tabs>
          <w:tab w:val="left" w:pos="709"/>
        </w:tabs>
        <w:autoSpaceDE w:val="0"/>
        <w:autoSpaceDN w:val="0"/>
        <w:adjustRightInd w:val="0"/>
        <w:spacing w:after="0" w:line="240" w:lineRule="auto"/>
        <w:ind w:firstLine="539"/>
        <w:jc w:val="both"/>
        <w:rPr>
          <w:rFonts w:ascii="Times New Roman" w:eastAsia="Times New Roman" w:hAnsi="Times New Roman"/>
          <w:sz w:val="26"/>
          <w:szCs w:val="26"/>
          <w:lang w:eastAsia="ru-RU"/>
        </w:rPr>
      </w:pPr>
      <w:r w:rsidRPr="00E66583">
        <w:rPr>
          <w:rFonts w:ascii="Times New Roman" w:eastAsia="Times New Roman" w:hAnsi="Times New Roman"/>
          <w:sz w:val="26"/>
          <w:szCs w:val="26"/>
          <w:lang w:eastAsia="ru-RU"/>
        </w:rPr>
        <w:t xml:space="preserve"> </w:t>
      </w:r>
      <w:r w:rsidR="00D438B7" w:rsidRPr="00E66583">
        <w:rPr>
          <w:rFonts w:ascii="Times New Roman" w:eastAsia="Times New Roman" w:hAnsi="Times New Roman"/>
          <w:sz w:val="26"/>
          <w:szCs w:val="26"/>
          <w:lang w:eastAsia="ru-RU"/>
        </w:rPr>
        <w:t>6</w:t>
      </w:r>
      <w:r w:rsidRPr="00E66583">
        <w:rPr>
          <w:rFonts w:ascii="Times New Roman" w:eastAsia="Times New Roman" w:hAnsi="Times New Roman"/>
          <w:sz w:val="26"/>
          <w:szCs w:val="26"/>
          <w:lang w:eastAsia="ru-RU"/>
        </w:rPr>
        <w:t xml:space="preserve">.1. Утвержденная муниципальная программа реализуется за счет средств Городского округа Подольск в объемах, установленных решением Совета депутатов Городского округа Подольск о бюджете Городского округа Подольск на текущий финансовый год и плановый период, и за счет средств иных привлекаемых для реализации муниципальной программы источников. </w:t>
      </w:r>
    </w:p>
    <w:p w:rsidR="0010495B" w:rsidRPr="00E66583" w:rsidRDefault="00D438B7" w:rsidP="0010495B">
      <w:pPr>
        <w:tabs>
          <w:tab w:val="left" w:pos="709"/>
        </w:tabs>
        <w:autoSpaceDE w:val="0"/>
        <w:autoSpaceDN w:val="0"/>
        <w:adjustRightInd w:val="0"/>
        <w:spacing w:after="0" w:line="240" w:lineRule="auto"/>
        <w:ind w:firstLine="539"/>
        <w:jc w:val="both"/>
        <w:rPr>
          <w:rFonts w:ascii="Times New Roman" w:eastAsia="Times New Roman" w:hAnsi="Times New Roman"/>
          <w:sz w:val="26"/>
          <w:szCs w:val="26"/>
          <w:lang w:eastAsia="ru-RU"/>
        </w:rPr>
      </w:pPr>
      <w:r w:rsidRPr="00E66583">
        <w:rPr>
          <w:rFonts w:ascii="Times New Roman" w:eastAsia="Times New Roman" w:hAnsi="Times New Roman"/>
          <w:sz w:val="26"/>
          <w:szCs w:val="26"/>
          <w:lang w:eastAsia="ru-RU"/>
        </w:rPr>
        <w:lastRenderedPageBreak/>
        <w:t>6</w:t>
      </w:r>
      <w:r w:rsidR="00751A50" w:rsidRPr="00E66583">
        <w:rPr>
          <w:rFonts w:ascii="Times New Roman" w:eastAsia="Times New Roman" w:hAnsi="Times New Roman"/>
          <w:sz w:val="26"/>
          <w:szCs w:val="26"/>
          <w:lang w:eastAsia="ru-RU"/>
        </w:rPr>
        <w:t xml:space="preserve">.2. </w:t>
      </w:r>
      <w:r w:rsidR="0010495B" w:rsidRPr="00E66583">
        <w:rPr>
          <w:rFonts w:ascii="Times New Roman" w:eastAsia="Times New Roman" w:hAnsi="Times New Roman"/>
          <w:sz w:val="26"/>
          <w:szCs w:val="26"/>
          <w:lang w:eastAsia="ru-RU"/>
        </w:rPr>
        <w:t>Финансовое обеспечение реализации муниципальных программ в части расходных обязательств Городского округа Подольск осуществляется за счет бюджетных ассигнований бюджета Городского округа Подольск (далее - бюджетные ассигнования). Распре</w:t>
      </w:r>
      <w:r w:rsidR="002D6E35" w:rsidRPr="00E66583">
        <w:rPr>
          <w:rFonts w:ascii="Times New Roman" w:eastAsia="Times New Roman" w:hAnsi="Times New Roman"/>
          <w:sz w:val="26"/>
          <w:szCs w:val="26"/>
          <w:lang w:eastAsia="ru-RU"/>
        </w:rPr>
        <w:t xml:space="preserve">деление бюджетных ассигнований </w:t>
      </w:r>
      <w:r w:rsidR="0010495B" w:rsidRPr="00E66583">
        <w:rPr>
          <w:rFonts w:ascii="Times New Roman" w:eastAsia="Times New Roman" w:hAnsi="Times New Roman"/>
          <w:sz w:val="26"/>
          <w:szCs w:val="26"/>
          <w:lang w:eastAsia="ru-RU"/>
        </w:rPr>
        <w:t>на реализацию муниципальных программ (подпрограмм) утверждается решением Совета депутатов Городского округа Под</w:t>
      </w:r>
      <w:r w:rsidR="00C1303B" w:rsidRPr="00E66583">
        <w:rPr>
          <w:rFonts w:ascii="Times New Roman" w:eastAsia="Times New Roman" w:hAnsi="Times New Roman"/>
          <w:sz w:val="26"/>
          <w:szCs w:val="26"/>
          <w:lang w:eastAsia="ru-RU"/>
        </w:rPr>
        <w:t>ольск</w:t>
      </w:r>
      <w:r w:rsidR="0010495B" w:rsidRPr="00E66583">
        <w:rPr>
          <w:rFonts w:ascii="Times New Roman" w:eastAsia="Times New Roman" w:hAnsi="Times New Roman"/>
          <w:sz w:val="26"/>
          <w:szCs w:val="26"/>
          <w:lang w:eastAsia="ru-RU"/>
        </w:rPr>
        <w:t xml:space="preserve"> о бюдж</w:t>
      </w:r>
      <w:r w:rsidR="00D27BE8">
        <w:rPr>
          <w:rFonts w:ascii="Times New Roman" w:eastAsia="Times New Roman" w:hAnsi="Times New Roman"/>
          <w:sz w:val="26"/>
          <w:szCs w:val="26"/>
          <w:lang w:eastAsia="ru-RU"/>
        </w:rPr>
        <w:t xml:space="preserve">ете Городского округа Подольск </w:t>
      </w:r>
      <w:r w:rsidR="0010495B" w:rsidRPr="00E66583">
        <w:rPr>
          <w:rFonts w:ascii="Times New Roman" w:eastAsia="Times New Roman" w:hAnsi="Times New Roman"/>
          <w:sz w:val="26"/>
          <w:szCs w:val="26"/>
          <w:lang w:eastAsia="ru-RU"/>
        </w:rPr>
        <w:t>на очередной финансовый год и плановый период.</w:t>
      </w:r>
    </w:p>
    <w:p w:rsidR="0010495B" w:rsidRPr="00E66583" w:rsidRDefault="00751A50" w:rsidP="0010495B">
      <w:pPr>
        <w:tabs>
          <w:tab w:val="left" w:pos="709"/>
        </w:tabs>
        <w:autoSpaceDE w:val="0"/>
        <w:autoSpaceDN w:val="0"/>
        <w:adjustRightInd w:val="0"/>
        <w:spacing w:after="0" w:line="240" w:lineRule="auto"/>
        <w:ind w:firstLine="539"/>
        <w:jc w:val="both"/>
        <w:rPr>
          <w:rFonts w:ascii="Times New Roman" w:eastAsia="Times New Roman" w:hAnsi="Times New Roman"/>
          <w:sz w:val="26"/>
          <w:szCs w:val="26"/>
          <w:lang w:eastAsia="ru-RU"/>
        </w:rPr>
      </w:pPr>
      <w:r w:rsidRPr="00E66583">
        <w:rPr>
          <w:rFonts w:ascii="Times New Roman" w:hAnsi="Times New Roman"/>
          <w:sz w:val="26"/>
          <w:szCs w:val="26"/>
        </w:rPr>
        <w:t xml:space="preserve"> </w:t>
      </w:r>
      <w:r w:rsidR="00D438B7" w:rsidRPr="00E66583">
        <w:rPr>
          <w:rFonts w:ascii="Times New Roman" w:hAnsi="Times New Roman"/>
          <w:sz w:val="26"/>
          <w:szCs w:val="26"/>
        </w:rPr>
        <w:t>6</w:t>
      </w:r>
      <w:r w:rsidRPr="00E66583">
        <w:rPr>
          <w:rFonts w:ascii="Times New Roman" w:hAnsi="Times New Roman"/>
          <w:sz w:val="26"/>
          <w:szCs w:val="26"/>
        </w:rPr>
        <w:t>.3</w:t>
      </w:r>
      <w:r w:rsidR="0010495B" w:rsidRPr="00E66583">
        <w:rPr>
          <w:rFonts w:ascii="Times New Roman" w:hAnsi="Times New Roman"/>
          <w:sz w:val="26"/>
          <w:szCs w:val="26"/>
        </w:rPr>
        <w:t xml:space="preserve">. </w:t>
      </w:r>
      <w:r w:rsidR="0010495B" w:rsidRPr="00E66583">
        <w:rPr>
          <w:rFonts w:ascii="Times New Roman" w:eastAsia="Times New Roman" w:hAnsi="Times New Roman"/>
          <w:sz w:val="26"/>
          <w:szCs w:val="26"/>
          <w:lang w:eastAsia="ru-RU"/>
        </w:rPr>
        <w:t>Планирование бюджетных ассигнований на реа</w:t>
      </w:r>
      <w:r w:rsidR="00D27BE8">
        <w:rPr>
          <w:rFonts w:ascii="Times New Roman" w:eastAsia="Times New Roman" w:hAnsi="Times New Roman"/>
          <w:sz w:val="26"/>
          <w:szCs w:val="26"/>
          <w:lang w:eastAsia="ru-RU"/>
        </w:rPr>
        <w:t xml:space="preserve">лизацию муниципальных программ </w:t>
      </w:r>
      <w:r w:rsidR="0010495B" w:rsidRPr="00E66583">
        <w:rPr>
          <w:rFonts w:ascii="Times New Roman" w:eastAsia="Times New Roman" w:hAnsi="Times New Roman"/>
          <w:sz w:val="26"/>
          <w:szCs w:val="26"/>
          <w:lang w:eastAsia="ru-RU"/>
        </w:rPr>
        <w:t xml:space="preserve">в очередном году и плановом периоде осуществляется в соответствии с </w:t>
      </w:r>
      <w:r w:rsidR="00A62B19" w:rsidRPr="00E66583">
        <w:rPr>
          <w:rFonts w:ascii="Times New Roman" w:eastAsia="Times New Roman" w:hAnsi="Times New Roman"/>
          <w:sz w:val="26"/>
          <w:szCs w:val="26"/>
          <w:lang w:eastAsia="ru-RU"/>
        </w:rPr>
        <w:t>муниципальными</w:t>
      </w:r>
      <w:r w:rsidR="0010495B" w:rsidRPr="00E66583">
        <w:rPr>
          <w:rFonts w:ascii="Times New Roman" w:eastAsia="Times New Roman" w:hAnsi="Times New Roman"/>
          <w:sz w:val="26"/>
          <w:szCs w:val="26"/>
          <w:lang w:eastAsia="ru-RU"/>
        </w:rPr>
        <w:t xml:space="preserve"> правовыми актами, регулирующими порядок составления проекта бюджета Городского округа Подольск на очередной финансовый год и плановый период, и актами, определяющими вопросы планирования бюджетных ассигнований, а также с учетом результатов реализации муниципальных программ за предыдущий год.</w:t>
      </w:r>
    </w:p>
    <w:p w:rsidR="0010495B" w:rsidRPr="00E66583" w:rsidRDefault="00751A50" w:rsidP="0010495B">
      <w:pPr>
        <w:widowControl w:val="0"/>
        <w:tabs>
          <w:tab w:val="left" w:pos="709"/>
        </w:tabs>
        <w:autoSpaceDE w:val="0"/>
        <w:autoSpaceDN w:val="0"/>
        <w:adjustRightInd w:val="0"/>
        <w:spacing w:after="0" w:line="240" w:lineRule="auto"/>
        <w:ind w:firstLine="539"/>
        <w:jc w:val="both"/>
        <w:rPr>
          <w:rFonts w:ascii="Times New Roman" w:hAnsi="Times New Roman"/>
          <w:sz w:val="26"/>
          <w:szCs w:val="26"/>
        </w:rPr>
      </w:pPr>
      <w:r w:rsidRPr="00E66583">
        <w:rPr>
          <w:rFonts w:ascii="Times New Roman" w:hAnsi="Times New Roman"/>
          <w:sz w:val="26"/>
          <w:szCs w:val="26"/>
        </w:rPr>
        <w:t xml:space="preserve"> </w:t>
      </w:r>
      <w:r w:rsidR="00D438B7" w:rsidRPr="00E66583">
        <w:rPr>
          <w:rFonts w:ascii="Times New Roman" w:hAnsi="Times New Roman"/>
          <w:sz w:val="26"/>
          <w:szCs w:val="26"/>
        </w:rPr>
        <w:t>6</w:t>
      </w:r>
      <w:r w:rsidRPr="00E66583">
        <w:rPr>
          <w:rFonts w:ascii="Times New Roman" w:hAnsi="Times New Roman"/>
          <w:sz w:val="26"/>
          <w:szCs w:val="26"/>
        </w:rPr>
        <w:t>.4</w:t>
      </w:r>
      <w:r w:rsidR="0010495B" w:rsidRPr="00E66583">
        <w:rPr>
          <w:rFonts w:ascii="Times New Roman" w:hAnsi="Times New Roman"/>
          <w:sz w:val="26"/>
          <w:szCs w:val="26"/>
        </w:rPr>
        <w:t>. Финансирование из бюджета Городского округа Подольск муниципальной программы, утвержденной в текущем финансовом году после принятия решения Совета депутатов Городского округа Подольск о бюджете на очередной финансовый год и плановый период, осуществляется с первого года планового периода.</w:t>
      </w:r>
    </w:p>
    <w:p w:rsidR="0010495B" w:rsidRPr="00E66583" w:rsidRDefault="0010495B" w:rsidP="0010495B">
      <w:pPr>
        <w:tabs>
          <w:tab w:val="left" w:pos="709"/>
        </w:tabs>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E66583">
        <w:rPr>
          <w:rFonts w:ascii="Times New Roman" w:hAnsi="Times New Roman"/>
          <w:sz w:val="26"/>
          <w:szCs w:val="26"/>
        </w:rPr>
        <w:lastRenderedPageBreak/>
        <w:t xml:space="preserve"> </w:t>
      </w:r>
      <w:r w:rsidR="00D438B7" w:rsidRPr="00E66583">
        <w:rPr>
          <w:rFonts w:ascii="Times New Roman" w:hAnsi="Times New Roman"/>
          <w:sz w:val="26"/>
          <w:szCs w:val="26"/>
        </w:rPr>
        <w:t>6</w:t>
      </w:r>
      <w:r w:rsidR="00751A50" w:rsidRPr="00E66583">
        <w:rPr>
          <w:rFonts w:ascii="Times New Roman" w:hAnsi="Times New Roman"/>
          <w:sz w:val="26"/>
          <w:szCs w:val="26"/>
        </w:rPr>
        <w:t>.5</w:t>
      </w:r>
      <w:r w:rsidRPr="00E66583">
        <w:rPr>
          <w:rFonts w:ascii="Times New Roman" w:hAnsi="Times New Roman"/>
          <w:sz w:val="26"/>
          <w:szCs w:val="26"/>
        </w:rPr>
        <w:t>. В х</w:t>
      </w:r>
      <w:r w:rsidRPr="00E66583">
        <w:rPr>
          <w:rFonts w:ascii="Times New Roman" w:eastAsia="Times New Roman" w:hAnsi="Times New Roman"/>
          <w:sz w:val="26"/>
          <w:szCs w:val="26"/>
          <w:lang w:eastAsia="ru-RU"/>
        </w:rPr>
        <w:t xml:space="preserve">оде исполнения бюджета Городского округа Подольск показатели финансового обеспечения реализации муниципальной программы, в том числе ее подпрограмм и основных мероприятий, могут отличаться от показателей, утвержденных в составе муниципальной  программы, в пределах и по основаниям, которые предусмотрены  бюджетным </w:t>
      </w:r>
      <w:hyperlink r:id="rId12" w:history="1">
        <w:r w:rsidRPr="00E66583">
          <w:rPr>
            <w:rFonts w:ascii="Times New Roman" w:eastAsia="Times New Roman" w:hAnsi="Times New Roman"/>
            <w:sz w:val="26"/>
            <w:szCs w:val="26"/>
            <w:lang w:eastAsia="ru-RU"/>
          </w:rPr>
          <w:t>законодательством</w:t>
        </w:r>
      </w:hyperlink>
      <w:r w:rsidRPr="00E66583">
        <w:rPr>
          <w:rFonts w:ascii="Times New Roman" w:eastAsia="Times New Roman" w:hAnsi="Times New Roman"/>
          <w:sz w:val="26"/>
          <w:szCs w:val="26"/>
          <w:lang w:eastAsia="ru-RU"/>
        </w:rPr>
        <w:t xml:space="preserve"> для внесения изменений в сводную бюджетную роспись  Городского округа Подольск.</w:t>
      </w:r>
    </w:p>
    <w:p w:rsidR="0010495B" w:rsidRPr="00E66583" w:rsidRDefault="0010495B" w:rsidP="0010495B">
      <w:pPr>
        <w:widowControl w:val="0"/>
        <w:autoSpaceDE w:val="0"/>
        <w:autoSpaceDN w:val="0"/>
        <w:adjustRightInd w:val="0"/>
        <w:spacing w:after="0" w:line="240" w:lineRule="auto"/>
        <w:jc w:val="center"/>
        <w:outlineLvl w:val="1"/>
        <w:rPr>
          <w:rFonts w:ascii="Times New Roman" w:hAnsi="Times New Roman"/>
          <w:sz w:val="26"/>
          <w:szCs w:val="26"/>
        </w:rPr>
      </w:pPr>
    </w:p>
    <w:p w:rsidR="0010495B" w:rsidRPr="00E66583" w:rsidRDefault="00D438B7" w:rsidP="0010495B">
      <w:pPr>
        <w:widowControl w:val="0"/>
        <w:autoSpaceDE w:val="0"/>
        <w:autoSpaceDN w:val="0"/>
        <w:adjustRightInd w:val="0"/>
        <w:spacing w:after="0" w:line="240" w:lineRule="auto"/>
        <w:jc w:val="center"/>
        <w:outlineLvl w:val="1"/>
        <w:rPr>
          <w:rFonts w:ascii="Times New Roman" w:hAnsi="Times New Roman"/>
          <w:sz w:val="26"/>
          <w:szCs w:val="26"/>
        </w:rPr>
      </w:pPr>
      <w:r w:rsidRPr="00E66583">
        <w:rPr>
          <w:rFonts w:ascii="Times New Roman" w:hAnsi="Times New Roman"/>
          <w:sz w:val="26"/>
          <w:szCs w:val="26"/>
        </w:rPr>
        <w:t>7</w:t>
      </w:r>
      <w:r w:rsidR="0010495B" w:rsidRPr="00E66583">
        <w:rPr>
          <w:rFonts w:ascii="Times New Roman" w:hAnsi="Times New Roman"/>
          <w:sz w:val="26"/>
          <w:szCs w:val="26"/>
        </w:rPr>
        <w:t>. Управление реализацией муниципальной программы</w:t>
      </w:r>
    </w:p>
    <w:p w:rsidR="0010495B" w:rsidRPr="00E66583" w:rsidRDefault="0010495B" w:rsidP="0010495B">
      <w:pPr>
        <w:widowControl w:val="0"/>
        <w:autoSpaceDE w:val="0"/>
        <w:autoSpaceDN w:val="0"/>
        <w:adjustRightInd w:val="0"/>
        <w:spacing w:after="0" w:line="240" w:lineRule="auto"/>
        <w:jc w:val="both"/>
        <w:rPr>
          <w:rFonts w:ascii="Times New Roman" w:hAnsi="Times New Roman"/>
          <w:sz w:val="26"/>
          <w:szCs w:val="26"/>
        </w:rPr>
      </w:pPr>
    </w:p>
    <w:p w:rsidR="0010495B" w:rsidRPr="00E66583" w:rsidRDefault="00FE43B0" w:rsidP="00884543">
      <w:pPr>
        <w:widowControl w:val="0"/>
        <w:tabs>
          <w:tab w:val="left" w:pos="1134"/>
        </w:tabs>
        <w:autoSpaceDE w:val="0"/>
        <w:autoSpaceDN w:val="0"/>
        <w:adjustRightInd w:val="0"/>
        <w:spacing w:after="0" w:line="240" w:lineRule="auto"/>
        <w:ind w:firstLine="540"/>
        <w:jc w:val="both"/>
        <w:rPr>
          <w:rFonts w:ascii="Times New Roman" w:hAnsi="Times New Roman"/>
          <w:sz w:val="26"/>
          <w:szCs w:val="26"/>
        </w:rPr>
      </w:pPr>
      <w:r w:rsidRPr="00E66583">
        <w:rPr>
          <w:rFonts w:ascii="Times New Roman" w:hAnsi="Times New Roman"/>
          <w:sz w:val="26"/>
          <w:szCs w:val="26"/>
        </w:rPr>
        <w:t>7</w:t>
      </w:r>
      <w:r w:rsidR="00884543" w:rsidRPr="00E66583">
        <w:rPr>
          <w:rFonts w:ascii="Times New Roman" w:hAnsi="Times New Roman"/>
          <w:sz w:val="26"/>
          <w:szCs w:val="26"/>
        </w:rPr>
        <w:t>.1.</w:t>
      </w:r>
      <w:r w:rsidR="00884543" w:rsidRPr="00E66583">
        <w:rPr>
          <w:rFonts w:ascii="Times New Roman" w:hAnsi="Times New Roman"/>
          <w:sz w:val="26"/>
          <w:szCs w:val="26"/>
        </w:rPr>
        <w:tab/>
      </w:r>
      <w:r w:rsidR="0010495B" w:rsidRPr="00E66583">
        <w:rPr>
          <w:rFonts w:ascii="Times New Roman" w:hAnsi="Times New Roman"/>
          <w:sz w:val="26"/>
          <w:szCs w:val="26"/>
        </w:rPr>
        <w:t>Управление реализацией муниципальной программы осуществляет координатор муниципальной программы.</w:t>
      </w:r>
    </w:p>
    <w:p w:rsidR="0010495B" w:rsidRPr="00E66583" w:rsidRDefault="001631B6" w:rsidP="00884543">
      <w:pPr>
        <w:widowControl w:val="0"/>
        <w:tabs>
          <w:tab w:val="left" w:pos="1134"/>
        </w:tabs>
        <w:autoSpaceDE w:val="0"/>
        <w:autoSpaceDN w:val="0"/>
        <w:adjustRightInd w:val="0"/>
        <w:spacing w:after="0" w:line="240" w:lineRule="auto"/>
        <w:ind w:firstLine="540"/>
        <w:jc w:val="both"/>
        <w:rPr>
          <w:rFonts w:ascii="Times New Roman" w:hAnsi="Times New Roman"/>
          <w:sz w:val="26"/>
          <w:szCs w:val="26"/>
        </w:rPr>
      </w:pPr>
      <w:r w:rsidRPr="00E66583">
        <w:rPr>
          <w:rFonts w:ascii="Times New Roman" w:hAnsi="Times New Roman"/>
          <w:sz w:val="26"/>
          <w:szCs w:val="26"/>
        </w:rPr>
        <w:t>7</w:t>
      </w:r>
      <w:r w:rsidR="00884543" w:rsidRPr="00E66583">
        <w:rPr>
          <w:rFonts w:ascii="Times New Roman" w:hAnsi="Times New Roman"/>
          <w:sz w:val="26"/>
          <w:szCs w:val="26"/>
        </w:rPr>
        <w:t>.2.</w:t>
      </w:r>
      <w:r w:rsidR="00884543" w:rsidRPr="00E66583">
        <w:rPr>
          <w:rFonts w:ascii="Times New Roman" w:hAnsi="Times New Roman"/>
          <w:sz w:val="26"/>
          <w:szCs w:val="26"/>
        </w:rPr>
        <w:tab/>
      </w:r>
      <w:r w:rsidR="004D7239" w:rsidRPr="00E66583">
        <w:rPr>
          <w:rFonts w:ascii="Times New Roman" w:hAnsi="Times New Roman"/>
          <w:sz w:val="26"/>
          <w:szCs w:val="26"/>
        </w:rPr>
        <w:t xml:space="preserve">Координатор муниципальной программы </w:t>
      </w:r>
      <w:r w:rsidR="0010495B" w:rsidRPr="00E66583">
        <w:rPr>
          <w:rFonts w:ascii="Times New Roman" w:hAnsi="Times New Roman"/>
          <w:sz w:val="26"/>
          <w:szCs w:val="26"/>
        </w:rPr>
        <w:t>организовывает работу, направленную на:</w:t>
      </w:r>
    </w:p>
    <w:p w:rsidR="0010495B" w:rsidRPr="00E66583" w:rsidRDefault="004D7239" w:rsidP="0010495B">
      <w:pPr>
        <w:widowControl w:val="0"/>
        <w:autoSpaceDE w:val="0"/>
        <w:autoSpaceDN w:val="0"/>
        <w:adjustRightInd w:val="0"/>
        <w:spacing w:after="0" w:line="240" w:lineRule="auto"/>
        <w:ind w:firstLine="540"/>
        <w:jc w:val="both"/>
        <w:rPr>
          <w:rFonts w:ascii="Times New Roman" w:hAnsi="Times New Roman"/>
          <w:sz w:val="26"/>
          <w:szCs w:val="26"/>
        </w:rPr>
      </w:pPr>
      <w:r w:rsidRPr="00E66583">
        <w:rPr>
          <w:rFonts w:ascii="Times New Roman" w:hAnsi="Times New Roman"/>
          <w:sz w:val="26"/>
          <w:szCs w:val="26"/>
        </w:rPr>
        <w:t>7</w:t>
      </w:r>
      <w:r w:rsidR="0010495B" w:rsidRPr="00E66583">
        <w:rPr>
          <w:rFonts w:ascii="Times New Roman" w:hAnsi="Times New Roman"/>
          <w:sz w:val="26"/>
          <w:szCs w:val="26"/>
        </w:rPr>
        <w:t>.</w:t>
      </w:r>
      <w:r w:rsidR="002264EE" w:rsidRPr="00E66583">
        <w:rPr>
          <w:rFonts w:ascii="Times New Roman" w:hAnsi="Times New Roman"/>
          <w:sz w:val="26"/>
          <w:szCs w:val="26"/>
        </w:rPr>
        <w:t>2</w:t>
      </w:r>
      <w:r w:rsidR="0010495B" w:rsidRPr="00E66583">
        <w:rPr>
          <w:rFonts w:ascii="Times New Roman" w:hAnsi="Times New Roman"/>
          <w:sz w:val="26"/>
          <w:szCs w:val="26"/>
        </w:rPr>
        <w:t>.1. координацию деятельности муниципального заказчика программы и муниципальных заказчиков подпрограмм (разработчиков подпрограмм) в процессе разработки муниципальной программы, обеспечение согласования проек</w:t>
      </w:r>
      <w:r w:rsidR="00C1303B" w:rsidRPr="00E66583">
        <w:rPr>
          <w:rFonts w:ascii="Times New Roman" w:hAnsi="Times New Roman"/>
          <w:sz w:val="26"/>
          <w:szCs w:val="26"/>
        </w:rPr>
        <w:t xml:space="preserve">та постановления Администрации </w:t>
      </w:r>
      <w:r w:rsidR="0010495B" w:rsidRPr="00E66583">
        <w:rPr>
          <w:rFonts w:ascii="Times New Roman" w:hAnsi="Times New Roman"/>
          <w:sz w:val="26"/>
          <w:szCs w:val="26"/>
        </w:rPr>
        <w:t>Городского округа Подольск об утверждении муниципальной программы и внесение его в установленном порядке на рассмотрение Главе Городского округа Подольск;</w:t>
      </w:r>
    </w:p>
    <w:p w:rsidR="0010495B" w:rsidRPr="00E66583" w:rsidRDefault="004D7239" w:rsidP="0010495B">
      <w:pPr>
        <w:widowControl w:val="0"/>
        <w:autoSpaceDE w:val="0"/>
        <w:autoSpaceDN w:val="0"/>
        <w:adjustRightInd w:val="0"/>
        <w:spacing w:after="0" w:line="240" w:lineRule="auto"/>
        <w:ind w:firstLine="540"/>
        <w:jc w:val="both"/>
        <w:rPr>
          <w:rFonts w:ascii="Times New Roman" w:hAnsi="Times New Roman"/>
          <w:sz w:val="26"/>
          <w:szCs w:val="26"/>
        </w:rPr>
      </w:pPr>
      <w:r w:rsidRPr="00E66583">
        <w:rPr>
          <w:rFonts w:ascii="Times New Roman" w:hAnsi="Times New Roman"/>
          <w:sz w:val="26"/>
          <w:szCs w:val="26"/>
        </w:rPr>
        <w:t>7.</w:t>
      </w:r>
      <w:r w:rsidR="002264EE" w:rsidRPr="00E66583">
        <w:rPr>
          <w:rFonts w:ascii="Times New Roman" w:hAnsi="Times New Roman"/>
          <w:sz w:val="26"/>
          <w:szCs w:val="26"/>
        </w:rPr>
        <w:t>2</w:t>
      </w:r>
      <w:r w:rsidR="0010495B" w:rsidRPr="00E66583">
        <w:rPr>
          <w:rFonts w:ascii="Times New Roman" w:hAnsi="Times New Roman"/>
          <w:sz w:val="26"/>
          <w:szCs w:val="26"/>
        </w:rPr>
        <w:t>.2. организацию управления муниципальной программой;</w:t>
      </w:r>
    </w:p>
    <w:p w:rsidR="0010495B" w:rsidRPr="00E66583" w:rsidRDefault="004D7239" w:rsidP="0010495B">
      <w:pPr>
        <w:widowControl w:val="0"/>
        <w:autoSpaceDE w:val="0"/>
        <w:autoSpaceDN w:val="0"/>
        <w:adjustRightInd w:val="0"/>
        <w:spacing w:after="0" w:line="240" w:lineRule="auto"/>
        <w:ind w:firstLine="540"/>
        <w:jc w:val="both"/>
        <w:rPr>
          <w:rFonts w:ascii="Times New Roman" w:hAnsi="Times New Roman"/>
          <w:sz w:val="26"/>
          <w:szCs w:val="26"/>
        </w:rPr>
      </w:pPr>
      <w:r w:rsidRPr="00E66583">
        <w:rPr>
          <w:rFonts w:ascii="Times New Roman" w:hAnsi="Times New Roman"/>
          <w:sz w:val="26"/>
          <w:szCs w:val="26"/>
        </w:rPr>
        <w:t>7.</w:t>
      </w:r>
      <w:r w:rsidR="002264EE" w:rsidRPr="00E66583">
        <w:rPr>
          <w:rFonts w:ascii="Times New Roman" w:hAnsi="Times New Roman"/>
          <w:sz w:val="26"/>
          <w:szCs w:val="26"/>
        </w:rPr>
        <w:t>2</w:t>
      </w:r>
      <w:r w:rsidRPr="00E66583">
        <w:rPr>
          <w:rFonts w:ascii="Times New Roman" w:hAnsi="Times New Roman"/>
          <w:sz w:val="26"/>
          <w:szCs w:val="26"/>
        </w:rPr>
        <w:t>.3</w:t>
      </w:r>
      <w:r w:rsidR="0010495B" w:rsidRPr="00E66583">
        <w:rPr>
          <w:rFonts w:ascii="Times New Roman" w:hAnsi="Times New Roman"/>
          <w:sz w:val="26"/>
          <w:szCs w:val="26"/>
        </w:rPr>
        <w:t>. реализацию муниципальной программы;</w:t>
      </w:r>
    </w:p>
    <w:p w:rsidR="0010495B" w:rsidRPr="00E66583" w:rsidRDefault="004D7239" w:rsidP="0010495B">
      <w:pPr>
        <w:widowControl w:val="0"/>
        <w:autoSpaceDE w:val="0"/>
        <w:autoSpaceDN w:val="0"/>
        <w:adjustRightInd w:val="0"/>
        <w:spacing w:after="0" w:line="240" w:lineRule="auto"/>
        <w:ind w:firstLine="540"/>
        <w:jc w:val="both"/>
        <w:rPr>
          <w:rFonts w:ascii="Times New Roman" w:hAnsi="Times New Roman"/>
          <w:sz w:val="26"/>
          <w:szCs w:val="26"/>
        </w:rPr>
      </w:pPr>
      <w:r w:rsidRPr="00E66583">
        <w:rPr>
          <w:rFonts w:ascii="Times New Roman" w:hAnsi="Times New Roman"/>
          <w:sz w:val="26"/>
          <w:szCs w:val="26"/>
        </w:rPr>
        <w:lastRenderedPageBreak/>
        <w:t>7.</w:t>
      </w:r>
      <w:r w:rsidR="002264EE" w:rsidRPr="00E66583">
        <w:rPr>
          <w:rFonts w:ascii="Times New Roman" w:hAnsi="Times New Roman"/>
          <w:sz w:val="26"/>
          <w:szCs w:val="26"/>
        </w:rPr>
        <w:t>2</w:t>
      </w:r>
      <w:r w:rsidRPr="00E66583">
        <w:rPr>
          <w:rFonts w:ascii="Times New Roman" w:hAnsi="Times New Roman"/>
          <w:sz w:val="26"/>
          <w:szCs w:val="26"/>
        </w:rPr>
        <w:t>.4</w:t>
      </w:r>
      <w:r w:rsidR="0010495B" w:rsidRPr="00E66583">
        <w:rPr>
          <w:rFonts w:ascii="Times New Roman" w:hAnsi="Times New Roman"/>
          <w:sz w:val="26"/>
          <w:szCs w:val="26"/>
        </w:rPr>
        <w:t xml:space="preserve">. достижение цели и </w:t>
      </w:r>
      <w:r w:rsidR="0031526C" w:rsidRPr="00E66583">
        <w:rPr>
          <w:rFonts w:ascii="Times New Roman" w:hAnsi="Times New Roman"/>
          <w:sz w:val="26"/>
          <w:szCs w:val="26"/>
        </w:rPr>
        <w:t>показателей</w:t>
      </w:r>
      <w:r w:rsidR="0010495B" w:rsidRPr="00E66583">
        <w:rPr>
          <w:rFonts w:ascii="Times New Roman" w:hAnsi="Times New Roman"/>
          <w:sz w:val="26"/>
          <w:szCs w:val="26"/>
        </w:rPr>
        <w:t xml:space="preserve"> муниципальной программ</w:t>
      </w:r>
      <w:r w:rsidR="006F16C2" w:rsidRPr="00E66583">
        <w:rPr>
          <w:rFonts w:ascii="Times New Roman" w:hAnsi="Times New Roman"/>
          <w:sz w:val="26"/>
          <w:szCs w:val="26"/>
        </w:rPr>
        <w:t>ы.</w:t>
      </w:r>
    </w:p>
    <w:p w:rsidR="0010495B" w:rsidRPr="00E66583" w:rsidRDefault="004D7239" w:rsidP="0010495B">
      <w:pPr>
        <w:widowControl w:val="0"/>
        <w:autoSpaceDE w:val="0"/>
        <w:autoSpaceDN w:val="0"/>
        <w:adjustRightInd w:val="0"/>
        <w:spacing w:after="0" w:line="240" w:lineRule="auto"/>
        <w:ind w:firstLine="540"/>
        <w:jc w:val="both"/>
        <w:rPr>
          <w:rFonts w:ascii="Times New Roman" w:hAnsi="Times New Roman"/>
          <w:sz w:val="26"/>
          <w:szCs w:val="26"/>
        </w:rPr>
      </w:pPr>
      <w:r w:rsidRPr="00E66583">
        <w:rPr>
          <w:rFonts w:ascii="Times New Roman" w:hAnsi="Times New Roman"/>
          <w:sz w:val="26"/>
          <w:szCs w:val="26"/>
        </w:rPr>
        <w:t>7.</w:t>
      </w:r>
      <w:r w:rsidR="002264EE" w:rsidRPr="00E66583">
        <w:rPr>
          <w:rFonts w:ascii="Times New Roman" w:hAnsi="Times New Roman"/>
          <w:sz w:val="26"/>
          <w:szCs w:val="26"/>
        </w:rPr>
        <w:t>3</w:t>
      </w:r>
      <w:r w:rsidR="0010495B" w:rsidRPr="00E66583">
        <w:rPr>
          <w:rFonts w:ascii="Times New Roman" w:hAnsi="Times New Roman"/>
          <w:sz w:val="26"/>
          <w:szCs w:val="26"/>
        </w:rPr>
        <w:t>. Муниципальный заказчик программы:</w:t>
      </w:r>
    </w:p>
    <w:p w:rsidR="0010495B" w:rsidRPr="00E66583" w:rsidRDefault="009B2C86" w:rsidP="0010495B">
      <w:pPr>
        <w:widowControl w:val="0"/>
        <w:autoSpaceDE w:val="0"/>
        <w:autoSpaceDN w:val="0"/>
        <w:adjustRightInd w:val="0"/>
        <w:spacing w:after="0" w:line="240" w:lineRule="auto"/>
        <w:ind w:firstLine="540"/>
        <w:jc w:val="both"/>
        <w:rPr>
          <w:rFonts w:ascii="Times New Roman" w:hAnsi="Times New Roman"/>
          <w:sz w:val="26"/>
          <w:szCs w:val="26"/>
        </w:rPr>
      </w:pPr>
      <w:r w:rsidRPr="00E66583">
        <w:rPr>
          <w:rFonts w:ascii="Times New Roman" w:hAnsi="Times New Roman"/>
          <w:sz w:val="26"/>
          <w:szCs w:val="26"/>
        </w:rPr>
        <w:t>7.</w:t>
      </w:r>
      <w:r w:rsidR="002264EE" w:rsidRPr="00E66583">
        <w:rPr>
          <w:rFonts w:ascii="Times New Roman" w:hAnsi="Times New Roman"/>
          <w:sz w:val="26"/>
          <w:szCs w:val="26"/>
        </w:rPr>
        <w:t>3</w:t>
      </w:r>
      <w:r w:rsidR="00854049" w:rsidRPr="00E66583">
        <w:rPr>
          <w:rFonts w:ascii="Times New Roman" w:hAnsi="Times New Roman"/>
          <w:sz w:val="26"/>
          <w:szCs w:val="26"/>
        </w:rPr>
        <w:t>.1.</w:t>
      </w:r>
      <w:r w:rsidR="00854049" w:rsidRPr="00E66583">
        <w:rPr>
          <w:rFonts w:ascii="Times New Roman" w:hAnsi="Times New Roman"/>
          <w:sz w:val="26"/>
          <w:szCs w:val="26"/>
        </w:rPr>
        <w:tab/>
      </w:r>
      <w:r w:rsidR="0010495B" w:rsidRPr="00E66583">
        <w:rPr>
          <w:rFonts w:ascii="Times New Roman" w:hAnsi="Times New Roman"/>
          <w:sz w:val="26"/>
          <w:szCs w:val="26"/>
        </w:rPr>
        <w:t>разрабатывает муниципальную программу либо формирует разработчику задание по разработке муниципальной программы;</w:t>
      </w:r>
    </w:p>
    <w:p w:rsidR="0010495B" w:rsidRPr="00E66583" w:rsidRDefault="009B2C86" w:rsidP="0010495B">
      <w:pPr>
        <w:widowControl w:val="0"/>
        <w:autoSpaceDE w:val="0"/>
        <w:autoSpaceDN w:val="0"/>
        <w:adjustRightInd w:val="0"/>
        <w:spacing w:after="0" w:line="240" w:lineRule="auto"/>
        <w:ind w:firstLine="540"/>
        <w:jc w:val="both"/>
        <w:rPr>
          <w:rFonts w:ascii="Times New Roman" w:hAnsi="Times New Roman"/>
          <w:sz w:val="26"/>
          <w:szCs w:val="26"/>
        </w:rPr>
      </w:pPr>
      <w:r w:rsidRPr="00E66583">
        <w:rPr>
          <w:rFonts w:ascii="Times New Roman" w:hAnsi="Times New Roman"/>
          <w:sz w:val="26"/>
          <w:szCs w:val="26"/>
        </w:rPr>
        <w:t>7.</w:t>
      </w:r>
      <w:r w:rsidR="002264EE" w:rsidRPr="00E66583">
        <w:rPr>
          <w:rFonts w:ascii="Times New Roman" w:hAnsi="Times New Roman"/>
          <w:sz w:val="26"/>
          <w:szCs w:val="26"/>
        </w:rPr>
        <w:t>3</w:t>
      </w:r>
      <w:r w:rsidR="00854049" w:rsidRPr="00E66583">
        <w:rPr>
          <w:rFonts w:ascii="Times New Roman" w:hAnsi="Times New Roman"/>
          <w:sz w:val="26"/>
          <w:szCs w:val="26"/>
        </w:rPr>
        <w:t>.2.</w:t>
      </w:r>
      <w:r w:rsidR="00854049" w:rsidRPr="00E66583">
        <w:rPr>
          <w:rFonts w:ascii="Times New Roman" w:hAnsi="Times New Roman"/>
          <w:sz w:val="26"/>
          <w:szCs w:val="26"/>
        </w:rPr>
        <w:tab/>
      </w:r>
      <w:r w:rsidR="0010495B" w:rsidRPr="00E66583">
        <w:rPr>
          <w:rFonts w:ascii="Times New Roman" w:hAnsi="Times New Roman"/>
          <w:sz w:val="26"/>
          <w:szCs w:val="26"/>
        </w:rPr>
        <w:t>формирует прогноз расходов на реализацию мероприятий</w:t>
      </w:r>
      <w:r w:rsidR="0042751D" w:rsidRPr="00E66583">
        <w:rPr>
          <w:rFonts w:ascii="Times New Roman" w:hAnsi="Times New Roman"/>
          <w:sz w:val="26"/>
          <w:szCs w:val="26"/>
        </w:rPr>
        <w:t xml:space="preserve"> </w:t>
      </w:r>
      <w:r w:rsidR="0010495B" w:rsidRPr="00E66583">
        <w:rPr>
          <w:rFonts w:ascii="Times New Roman" w:hAnsi="Times New Roman"/>
          <w:sz w:val="26"/>
          <w:szCs w:val="26"/>
        </w:rPr>
        <w:t xml:space="preserve"> </w:t>
      </w:r>
      <w:r w:rsidR="005D5538" w:rsidRPr="00E66583">
        <w:rPr>
          <w:rFonts w:ascii="Times New Roman" w:hAnsi="Times New Roman"/>
          <w:sz w:val="26"/>
          <w:szCs w:val="26"/>
        </w:rPr>
        <w:t>и готовит финансовое экономическое обоснование</w:t>
      </w:r>
      <w:r w:rsidR="0010495B" w:rsidRPr="00E66583">
        <w:rPr>
          <w:rFonts w:ascii="Times New Roman" w:hAnsi="Times New Roman"/>
          <w:sz w:val="26"/>
          <w:szCs w:val="26"/>
        </w:rPr>
        <w:t>;</w:t>
      </w:r>
    </w:p>
    <w:p w:rsidR="0010495B" w:rsidRPr="00E66583" w:rsidRDefault="009B2C86" w:rsidP="0010495B">
      <w:pPr>
        <w:pStyle w:val="ConsPlusNormal"/>
        <w:ind w:firstLine="540"/>
        <w:jc w:val="both"/>
        <w:rPr>
          <w:rFonts w:ascii="Times New Roman" w:hAnsi="Times New Roman" w:cs="Times New Roman"/>
          <w:sz w:val="26"/>
          <w:szCs w:val="26"/>
        </w:rPr>
      </w:pPr>
      <w:r w:rsidRPr="00E66583">
        <w:rPr>
          <w:rFonts w:ascii="Times New Roman" w:hAnsi="Times New Roman" w:cs="Times New Roman"/>
          <w:sz w:val="26"/>
          <w:szCs w:val="26"/>
        </w:rPr>
        <w:t>7.</w:t>
      </w:r>
      <w:r w:rsidR="002264EE" w:rsidRPr="00E66583">
        <w:rPr>
          <w:rFonts w:ascii="Times New Roman" w:hAnsi="Times New Roman" w:cs="Times New Roman"/>
          <w:sz w:val="26"/>
          <w:szCs w:val="26"/>
        </w:rPr>
        <w:t>3</w:t>
      </w:r>
      <w:r w:rsidR="00854049" w:rsidRPr="00E66583">
        <w:rPr>
          <w:rFonts w:ascii="Times New Roman" w:hAnsi="Times New Roman" w:cs="Times New Roman"/>
          <w:sz w:val="26"/>
          <w:szCs w:val="26"/>
        </w:rPr>
        <w:t>.3.</w:t>
      </w:r>
      <w:r w:rsidR="00854049" w:rsidRPr="00E66583">
        <w:rPr>
          <w:rFonts w:ascii="Times New Roman" w:hAnsi="Times New Roman" w:cs="Times New Roman"/>
          <w:sz w:val="26"/>
          <w:szCs w:val="26"/>
        </w:rPr>
        <w:tab/>
      </w:r>
      <w:r w:rsidR="0010495B" w:rsidRPr="00E66583">
        <w:rPr>
          <w:rFonts w:ascii="Times New Roman" w:hAnsi="Times New Roman" w:cs="Times New Roman"/>
          <w:sz w:val="26"/>
          <w:szCs w:val="26"/>
        </w:rPr>
        <w:t>обеспечивает взаимодействие между муниципальными заказчиками подпрограмм и ответственными за выполнение мероприятий, а также координацию их действий по реализации подпрограмм;</w:t>
      </w:r>
    </w:p>
    <w:p w:rsidR="0010495B" w:rsidRPr="00E66583" w:rsidRDefault="009B2C86" w:rsidP="0010495B">
      <w:pPr>
        <w:pStyle w:val="ConsPlusNormal"/>
        <w:ind w:firstLine="540"/>
        <w:jc w:val="both"/>
        <w:rPr>
          <w:rFonts w:ascii="Times New Roman" w:hAnsi="Times New Roman" w:cs="Times New Roman"/>
          <w:sz w:val="26"/>
          <w:szCs w:val="26"/>
        </w:rPr>
      </w:pPr>
      <w:r w:rsidRPr="00E66583">
        <w:rPr>
          <w:rFonts w:ascii="Times New Roman" w:hAnsi="Times New Roman" w:cs="Times New Roman"/>
          <w:sz w:val="26"/>
          <w:szCs w:val="26"/>
        </w:rPr>
        <w:t>7.</w:t>
      </w:r>
      <w:r w:rsidR="002264EE" w:rsidRPr="00E66583">
        <w:rPr>
          <w:rFonts w:ascii="Times New Roman" w:hAnsi="Times New Roman" w:cs="Times New Roman"/>
          <w:sz w:val="26"/>
          <w:szCs w:val="26"/>
        </w:rPr>
        <w:t>3</w:t>
      </w:r>
      <w:r w:rsidRPr="00E66583">
        <w:rPr>
          <w:rFonts w:ascii="Times New Roman" w:hAnsi="Times New Roman" w:cs="Times New Roman"/>
          <w:sz w:val="26"/>
          <w:szCs w:val="26"/>
        </w:rPr>
        <w:t>.4</w:t>
      </w:r>
      <w:r w:rsidR="00854049" w:rsidRPr="00E66583">
        <w:rPr>
          <w:rFonts w:ascii="Times New Roman" w:hAnsi="Times New Roman" w:cs="Times New Roman"/>
          <w:sz w:val="26"/>
          <w:szCs w:val="26"/>
        </w:rPr>
        <w:t>.</w:t>
      </w:r>
      <w:r w:rsidR="00854049" w:rsidRPr="00E66583">
        <w:rPr>
          <w:rFonts w:ascii="Times New Roman" w:hAnsi="Times New Roman" w:cs="Times New Roman"/>
          <w:sz w:val="26"/>
          <w:szCs w:val="26"/>
        </w:rPr>
        <w:tab/>
      </w:r>
      <w:r w:rsidR="0010495B" w:rsidRPr="00E66583">
        <w:rPr>
          <w:rFonts w:ascii="Times New Roman" w:hAnsi="Times New Roman" w:cs="Times New Roman"/>
          <w:sz w:val="26"/>
          <w:szCs w:val="26"/>
        </w:rPr>
        <w:t xml:space="preserve">участвует в обсуждении вопросов, связанных с реализацией и финансированием муниципальной программы; </w:t>
      </w:r>
    </w:p>
    <w:p w:rsidR="0010495B" w:rsidRPr="00E66583" w:rsidRDefault="009B2C86" w:rsidP="0010495B">
      <w:pPr>
        <w:widowControl w:val="0"/>
        <w:autoSpaceDE w:val="0"/>
        <w:autoSpaceDN w:val="0"/>
        <w:adjustRightInd w:val="0"/>
        <w:spacing w:after="0" w:line="240" w:lineRule="auto"/>
        <w:ind w:firstLine="540"/>
        <w:jc w:val="both"/>
        <w:rPr>
          <w:rFonts w:ascii="Times New Roman" w:hAnsi="Times New Roman"/>
          <w:sz w:val="26"/>
          <w:szCs w:val="26"/>
        </w:rPr>
      </w:pPr>
      <w:r w:rsidRPr="00E66583">
        <w:rPr>
          <w:rFonts w:ascii="Times New Roman" w:hAnsi="Times New Roman"/>
          <w:sz w:val="26"/>
          <w:szCs w:val="26"/>
        </w:rPr>
        <w:t>7.</w:t>
      </w:r>
      <w:r w:rsidR="002264EE" w:rsidRPr="00E66583">
        <w:rPr>
          <w:rFonts w:ascii="Times New Roman" w:hAnsi="Times New Roman"/>
          <w:sz w:val="26"/>
          <w:szCs w:val="26"/>
        </w:rPr>
        <w:t>3</w:t>
      </w:r>
      <w:r w:rsidRPr="00E66583">
        <w:rPr>
          <w:rFonts w:ascii="Times New Roman" w:hAnsi="Times New Roman"/>
          <w:sz w:val="26"/>
          <w:szCs w:val="26"/>
        </w:rPr>
        <w:t>.5</w:t>
      </w:r>
      <w:r w:rsidR="00854049" w:rsidRPr="00E66583">
        <w:rPr>
          <w:rFonts w:ascii="Times New Roman" w:hAnsi="Times New Roman"/>
          <w:sz w:val="26"/>
          <w:szCs w:val="26"/>
        </w:rPr>
        <w:t>.</w:t>
      </w:r>
      <w:r w:rsidR="00854049" w:rsidRPr="00E66583">
        <w:rPr>
          <w:rFonts w:ascii="Times New Roman" w:hAnsi="Times New Roman"/>
          <w:sz w:val="26"/>
          <w:szCs w:val="26"/>
        </w:rPr>
        <w:tab/>
      </w:r>
      <w:r w:rsidRPr="00E66583">
        <w:rPr>
          <w:rFonts w:ascii="Times New Roman" w:hAnsi="Times New Roman"/>
          <w:sz w:val="26"/>
          <w:szCs w:val="26"/>
        </w:rPr>
        <w:t>обеспечивает ввод</w:t>
      </w:r>
      <w:r w:rsidR="0010495B" w:rsidRPr="00E66583">
        <w:rPr>
          <w:rFonts w:ascii="Times New Roman" w:hAnsi="Times New Roman"/>
          <w:sz w:val="26"/>
          <w:szCs w:val="26"/>
        </w:rPr>
        <w:t xml:space="preserve"> в подсистему ГАСУ МО инфор</w:t>
      </w:r>
      <w:r w:rsidR="00C47ED1" w:rsidRPr="00E66583">
        <w:rPr>
          <w:rFonts w:ascii="Times New Roman" w:hAnsi="Times New Roman"/>
          <w:sz w:val="26"/>
          <w:szCs w:val="26"/>
        </w:rPr>
        <w:t>маци</w:t>
      </w:r>
      <w:r w:rsidR="00B40DC5" w:rsidRPr="00E66583">
        <w:rPr>
          <w:rFonts w:ascii="Times New Roman" w:hAnsi="Times New Roman"/>
          <w:sz w:val="26"/>
          <w:szCs w:val="26"/>
        </w:rPr>
        <w:t>и</w:t>
      </w:r>
      <w:r w:rsidR="00C47ED1" w:rsidRPr="00E66583">
        <w:rPr>
          <w:rFonts w:ascii="Times New Roman" w:hAnsi="Times New Roman"/>
          <w:sz w:val="26"/>
          <w:szCs w:val="26"/>
        </w:rPr>
        <w:t xml:space="preserve"> в соответствии с пунктом </w:t>
      </w:r>
      <w:r w:rsidR="004A3431" w:rsidRPr="00E66583">
        <w:rPr>
          <w:rFonts w:ascii="Times New Roman" w:hAnsi="Times New Roman"/>
          <w:sz w:val="26"/>
          <w:szCs w:val="26"/>
        </w:rPr>
        <w:t>9</w:t>
      </w:r>
      <w:r w:rsidR="0010495B" w:rsidRPr="00E66583">
        <w:rPr>
          <w:rFonts w:ascii="Times New Roman" w:hAnsi="Times New Roman"/>
          <w:sz w:val="26"/>
          <w:szCs w:val="26"/>
        </w:rPr>
        <w:t>.2 настоящего Порядка. По решению муниципального заказчика программы введение информации в подсистему ГАСУ МО осуществляется муниципальным заказчиком подпрограммы и (или) ответственным за выполнение мероприятия;</w:t>
      </w:r>
    </w:p>
    <w:p w:rsidR="0010495B" w:rsidRPr="00E66583" w:rsidRDefault="00854049" w:rsidP="0010495B">
      <w:pPr>
        <w:pStyle w:val="ConsPlusNormal"/>
        <w:ind w:firstLine="540"/>
        <w:jc w:val="both"/>
        <w:rPr>
          <w:rFonts w:ascii="Times New Roman" w:hAnsi="Times New Roman" w:cs="Times New Roman"/>
          <w:sz w:val="26"/>
          <w:szCs w:val="26"/>
        </w:rPr>
      </w:pPr>
      <w:r w:rsidRPr="00E66583">
        <w:rPr>
          <w:rFonts w:ascii="Times New Roman" w:hAnsi="Times New Roman" w:cs="Times New Roman"/>
          <w:sz w:val="26"/>
          <w:szCs w:val="26"/>
        </w:rPr>
        <w:t>7.</w:t>
      </w:r>
      <w:r w:rsidR="002264EE" w:rsidRPr="00E66583">
        <w:rPr>
          <w:rFonts w:ascii="Times New Roman" w:hAnsi="Times New Roman" w:cs="Times New Roman"/>
          <w:sz w:val="26"/>
          <w:szCs w:val="26"/>
        </w:rPr>
        <w:t>3</w:t>
      </w:r>
      <w:r w:rsidRPr="00E66583">
        <w:rPr>
          <w:rFonts w:ascii="Times New Roman" w:hAnsi="Times New Roman" w:cs="Times New Roman"/>
          <w:sz w:val="26"/>
          <w:szCs w:val="26"/>
        </w:rPr>
        <w:t>.6.</w:t>
      </w:r>
      <w:r w:rsidRPr="00E66583">
        <w:rPr>
          <w:rFonts w:ascii="Times New Roman" w:hAnsi="Times New Roman" w:cs="Times New Roman"/>
          <w:sz w:val="26"/>
          <w:szCs w:val="26"/>
        </w:rPr>
        <w:tab/>
      </w:r>
      <w:r w:rsidR="0010495B" w:rsidRPr="00E66583">
        <w:rPr>
          <w:rFonts w:ascii="Times New Roman" w:hAnsi="Times New Roman" w:cs="Times New Roman"/>
          <w:sz w:val="26"/>
          <w:szCs w:val="26"/>
        </w:rPr>
        <w:t>обеспечивает выполнение муниципальной программы, а также эффективность и</w:t>
      </w:r>
      <w:r w:rsidR="00492D55" w:rsidRPr="00E66583">
        <w:rPr>
          <w:rFonts w:ascii="Times New Roman" w:hAnsi="Times New Roman" w:cs="Times New Roman"/>
          <w:sz w:val="26"/>
          <w:szCs w:val="26"/>
        </w:rPr>
        <w:t xml:space="preserve"> результативность ее реализации;</w:t>
      </w:r>
    </w:p>
    <w:p w:rsidR="0010495B" w:rsidRPr="00E66583" w:rsidRDefault="009B2C86" w:rsidP="00492D55">
      <w:pPr>
        <w:pStyle w:val="ConsPlusNormal"/>
        <w:ind w:firstLine="539"/>
        <w:jc w:val="both"/>
        <w:rPr>
          <w:rFonts w:ascii="Times New Roman" w:hAnsi="Times New Roman" w:cs="Times New Roman"/>
          <w:sz w:val="26"/>
          <w:szCs w:val="26"/>
        </w:rPr>
      </w:pPr>
      <w:r w:rsidRPr="00E66583">
        <w:rPr>
          <w:rFonts w:ascii="Times New Roman" w:hAnsi="Times New Roman" w:cs="Times New Roman"/>
          <w:sz w:val="26"/>
          <w:szCs w:val="26"/>
        </w:rPr>
        <w:t>7.</w:t>
      </w:r>
      <w:r w:rsidR="002264EE" w:rsidRPr="00E66583">
        <w:rPr>
          <w:rFonts w:ascii="Times New Roman" w:hAnsi="Times New Roman" w:cs="Times New Roman"/>
          <w:sz w:val="26"/>
          <w:szCs w:val="26"/>
        </w:rPr>
        <w:t>3</w:t>
      </w:r>
      <w:r w:rsidRPr="00E66583">
        <w:rPr>
          <w:rFonts w:ascii="Times New Roman" w:hAnsi="Times New Roman" w:cs="Times New Roman"/>
          <w:sz w:val="26"/>
          <w:szCs w:val="26"/>
        </w:rPr>
        <w:t>.7</w:t>
      </w:r>
      <w:r w:rsidR="00854049" w:rsidRPr="00E66583">
        <w:rPr>
          <w:rFonts w:ascii="Times New Roman" w:hAnsi="Times New Roman" w:cs="Times New Roman"/>
          <w:sz w:val="26"/>
          <w:szCs w:val="26"/>
        </w:rPr>
        <w:t>.</w:t>
      </w:r>
      <w:r w:rsidR="00854049" w:rsidRPr="00E66583">
        <w:rPr>
          <w:rFonts w:ascii="Times New Roman" w:hAnsi="Times New Roman" w:cs="Times New Roman"/>
          <w:sz w:val="26"/>
          <w:szCs w:val="26"/>
        </w:rPr>
        <w:tab/>
      </w:r>
      <w:r w:rsidR="0010495B" w:rsidRPr="00E66583">
        <w:rPr>
          <w:rFonts w:ascii="Times New Roman" w:hAnsi="Times New Roman" w:cs="Times New Roman"/>
          <w:sz w:val="26"/>
          <w:szCs w:val="26"/>
        </w:rPr>
        <w:t xml:space="preserve">согласовывает </w:t>
      </w:r>
      <w:r w:rsidR="005D5538" w:rsidRPr="00E66583">
        <w:rPr>
          <w:rFonts w:ascii="Times New Roman" w:hAnsi="Times New Roman" w:cs="Times New Roman"/>
          <w:sz w:val="26"/>
          <w:szCs w:val="26"/>
        </w:rPr>
        <w:t xml:space="preserve">в подсистеме ГАСУ МО </w:t>
      </w:r>
      <w:r w:rsidR="0010495B" w:rsidRPr="00E66583">
        <w:rPr>
          <w:rFonts w:ascii="Times New Roman" w:hAnsi="Times New Roman" w:cs="Times New Roman"/>
          <w:sz w:val="26"/>
          <w:szCs w:val="26"/>
        </w:rPr>
        <w:t>«Дорожные ка</w:t>
      </w:r>
      <w:r w:rsidR="00492D55" w:rsidRPr="00E66583">
        <w:rPr>
          <w:rFonts w:ascii="Times New Roman" w:hAnsi="Times New Roman" w:cs="Times New Roman"/>
          <w:sz w:val="26"/>
          <w:szCs w:val="26"/>
        </w:rPr>
        <w:t>рты»</w:t>
      </w:r>
      <w:r w:rsidR="0042751D" w:rsidRPr="00E66583">
        <w:rPr>
          <w:rFonts w:ascii="Times New Roman" w:hAnsi="Times New Roman" w:cs="Times New Roman"/>
          <w:sz w:val="26"/>
          <w:szCs w:val="26"/>
        </w:rPr>
        <w:t>,</w:t>
      </w:r>
      <w:r w:rsidR="00492D55" w:rsidRPr="00E66583">
        <w:rPr>
          <w:rFonts w:ascii="Times New Roman" w:hAnsi="Times New Roman" w:cs="Times New Roman"/>
          <w:sz w:val="26"/>
          <w:szCs w:val="26"/>
        </w:rPr>
        <w:t xml:space="preserve"> внесение в них изменений;</w:t>
      </w:r>
    </w:p>
    <w:p w:rsidR="00492D55" w:rsidRPr="00E66583" w:rsidRDefault="00854049" w:rsidP="00492D55">
      <w:pPr>
        <w:pStyle w:val="ConsPlusNormal"/>
        <w:ind w:firstLine="539"/>
        <w:jc w:val="both"/>
        <w:rPr>
          <w:rFonts w:ascii="Times New Roman" w:hAnsi="Times New Roman" w:cs="Times New Roman"/>
          <w:sz w:val="26"/>
          <w:szCs w:val="26"/>
        </w:rPr>
      </w:pPr>
      <w:r w:rsidRPr="00E66583">
        <w:rPr>
          <w:rFonts w:ascii="Times New Roman" w:hAnsi="Times New Roman" w:cs="Times New Roman"/>
          <w:sz w:val="26"/>
          <w:szCs w:val="26"/>
        </w:rPr>
        <w:t>7.</w:t>
      </w:r>
      <w:r w:rsidR="002264EE" w:rsidRPr="00E66583">
        <w:rPr>
          <w:rFonts w:ascii="Times New Roman" w:hAnsi="Times New Roman" w:cs="Times New Roman"/>
          <w:sz w:val="26"/>
          <w:szCs w:val="26"/>
        </w:rPr>
        <w:t>3</w:t>
      </w:r>
      <w:r w:rsidRPr="00E66583">
        <w:rPr>
          <w:rFonts w:ascii="Times New Roman" w:hAnsi="Times New Roman" w:cs="Times New Roman"/>
          <w:sz w:val="26"/>
          <w:szCs w:val="26"/>
        </w:rPr>
        <w:t>.8.</w:t>
      </w:r>
      <w:r w:rsidRPr="00E66583">
        <w:rPr>
          <w:rFonts w:ascii="Times New Roman" w:hAnsi="Times New Roman" w:cs="Times New Roman"/>
          <w:sz w:val="26"/>
          <w:szCs w:val="26"/>
        </w:rPr>
        <w:tab/>
      </w:r>
      <w:r w:rsidR="00492D55" w:rsidRPr="00E66583">
        <w:rPr>
          <w:rFonts w:ascii="Times New Roman" w:hAnsi="Times New Roman" w:cs="Times New Roman"/>
          <w:sz w:val="26"/>
          <w:szCs w:val="26"/>
        </w:rPr>
        <w:t xml:space="preserve">обеспечивает соответствие содержания муниципальных программ, размещенных в подсистеме планирования ГИС РЭБ Московской области, ГАСУ МО муниципальным программам и изменениям </w:t>
      </w:r>
      <w:r w:rsidR="00492D55" w:rsidRPr="00E66583">
        <w:rPr>
          <w:rFonts w:ascii="Times New Roman" w:hAnsi="Times New Roman" w:cs="Times New Roman"/>
          <w:sz w:val="26"/>
          <w:szCs w:val="26"/>
        </w:rPr>
        <w:lastRenderedPageBreak/>
        <w:t>в них, утвержденным на бумажном носителе;</w:t>
      </w:r>
    </w:p>
    <w:p w:rsidR="00492D55" w:rsidRPr="00E66583" w:rsidRDefault="00854049" w:rsidP="00854049">
      <w:pPr>
        <w:pStyle w:val="ConsPlusNormal"/>
        <w:ind w:firstLine="539"/>
        <w:jc w:val="both"/>
        <w:rPr>
          <w:rFonts w:ascii="Times New Roman" w:hAnsi="Times New Roman" w:cs="Times New Roman"/>
          <w:sz w:val="26"/>
          <w:szCs w:val="26"/>
        </w:rPr>
      </w:pPr>
      <w:r w:rsidRPr="00E66583">
        <w:rPr>
          <w:rFonts w:ascii="Times New Roman" w:hAnsi="Times New Roman" w:cs="Times New Roman"/>
          <w:sz w:val="26"/>
          <w:szCs w:val="26"/>
        </w:rPr>
        <w:t>7.</w:t>
      </w:r>
      <w:r w:rsidR="002264EE" w:rsidRPr="00E66583">
        <w:rPr>
          <w:rFonts w:ascii="Times New Roman" w:hAnsi="Times New Roman" w:cs="Times New Roman"/>
          <w:sz w:val="26"/>
          <w:szCs w:val="26"/>
        </w:rPr>
        <w:t>3</w:t>
      </w:r>
      <w:r w:rsidRPr="00E66583">
        <w:rPr>
          <w:rFonts w:ascii="Times New Roman" w:hAnsi="Times New Roman" w:cs="Times New Roman"/>
          <w:sz w:val="26"/>
          <w:szCs w:val="26"/>
        </w:rPr>
        <w:t>.9</w:t>
      </w:r>
      <w:r w:rsidR="00492D55" w:rsidRPr="00E66583">
        <w:rPr>
          <w:rFonts w:ascii="Times New Roman" w:hAnsi="Times New Roman" w:cs="Times New Roman"/>
          <w:sz w:val="26"/>
          <w:szCs w:val="26"/>
        </w:rPr>
        <w:t xml:space="preserve">. обеспечивает реализацию муниципальной программы в соответствии с основополагающими принципами государственной политики по развитию конкуренции, определенными </w:t>
      </w:r>
      <w:hyperlink r:id="rId13" w:history="1">
        <w:r w:rsidR="00492D55" w:rsidRPr="00E66583">
          <w:rPr>
            <w:rFonts w:ascii="Times New Roman" w:hAnsi="Times New Roman" w:cs="Times New Roman"/>
            <w:sz w:val="26"/>
            <w:szCs w:val="26"/>
          </w:rPr>
          <w:t>Указом</w:t>
        </w:r>
      </w:hyperlink>
      <w:r w:rsidR="00492D55" w:rsidRPr="00E66583">
        <w:rPr>
          <w:rFonts w:ascii="Times New Roman" w:hAnsi="Times New Roman" w:cs="Times New Roman"/>
          <w:sz w:val="26"/>
          <w:szCs w:val="26"/>
        </w:rPr>
        <w:t xml:space="preserve"> Президента Российской Федерации от 21.12.2017 № 618 «Об основных направлениях государственной политики по развитию конкуренции».</w:t>
      </w:r>
    </w:p>
    <w:p w:rsidR="0010495B" w:rsidRPr="00E66583" w:rsidRDefault="00854049" w:rsidP="0010495B">
      <w:pPr>
        <w:pStyle w:val="ConsPlusNormal"/>
        <w:ind w:firstLine="540"/>
        <w:jc w:val="both"/>
        <w:rPr>
          <w:rFonts w:ascii="Times New Roman" w:hAnsi="Times New Roman" w:cs="Times New Roman"/>
          <w:sz w:val="26"/>
          <w:szCs w:val="26"/>
        </w:rPr>
      </w:pPr>
      <w:r w:rsidRPr="00E66583">
        <w:rPr>
          <w:rFonts w:ascii="Times New Roman" w:hAnsi="Times New Roman" w:cs="Times New Roman"/>
          <w:sz w:val="26"/>
          <w:szCs w:val="26"/>
        </w:rPr>
        <w:t>7.</w:t>
      </w:r>
      <w:r w:rsidR="002264EE" w:rsidRPr="00E66583">
        <w:rPr>
          <w:rFonts w:ascii="Times New Roman" w:hAnsi="Times New Roman" w:cs="Times New Roman"/>
          <w:sz w:val="26"/>
          <w:szCs w:val="26"/>
        </w:rPr>
        <w:t>4</w:t>
      </w:r>
      <w:r w:rsidR="00C41EA5" w:rsidRPr="00E66583">
        <w:rPr>
          <w:rFonts w:ascii="Times New Roman" w:hAnsi="Times New Roman" w:cs="Times New Roman"/>
          <w:sz w:val="26"/>
          <w:szCs w:val="26"/>
        </w:rPr>
        <w:t xml:space="preserve">. </w:t>
      </w:r>
      <w:r w:rsidR="0010495B" w:rsidRPr="00E66583">
        <w:rPr>
          <w:rFonts w:ascii="Times New Roman" w:hAnsi="Times New Roman" w:cs="Times New Roman"/>
          <w:sz w:val="26"/>
          <w:szCs w:val="26"/>
        </w:rPr>
        <w:t xml:space="preserve">Муниципальный заказчик подпрограммы: </w:t>
      </w:r>
    </w:p>
    <w:p w:rsidR="0010495B" w:rsidRPr="00E66583" w:rsidRDefault="00854049" w:rsidP="0010495B">
      <w:pPr>
        <w:tabs>
          <w:tab w:val="left" w:pos="567"/>
        </w:tabs>
        <w:spacing w:after="0" w:line="240" w:lineRule="auto"/>
        <w:ind w:firstLine="567"/>
        <w:jc w:val="both"/>
        <w:rPr>
          <w:rFonts w:ascii="Times New Roman" w:hAnsi="Times New Roman"/>
          <w:sz w:val="26"/>
          <w:szCs w:val="26"/>
        </w:rPr>
      </w:pPr>
      <w:r w:rsidRPr="00E66583">
        <w:rPr>
          <w:rFonts w:ascii="Times New Roman" w:hAnsi="Times New Roman"/>
          <w:sz w:val="26"/>
          <w:szCs w:val="26"/>
        </w:rPr>
        <w:t>7.</w:t>
      </w:r>
      <w:r w:rsidR="002264EE" w:rsidRPr="00E66583">
        <w:rPr>
          <w:rFonts w:ascii="Times New Roman" w:hAnsi="Times New Roman"/>
          <w:sz w:val="26"/>
          <w:szCs w:val="26"/>
        </w:rPr>
        <w:t>4</w:t>
      </w:r>
      <w:r w:rsidR="0010495B" w:rsidRPr="00E66583">
        <w:rPr>
          <w:rFonts w:ascii="Times New Roman" w:hAnsi="Times New Roman"/>
          <w:sz w:val="26"/>
          <w:szCs w:val="26"/>
        </w:rPr>
        <w:t>.1. разрабатывает подпрограмму</w:t>
      </w:r>
      <w:r w:rsidR="001E0CCF" w:rsidRPr="00E66583">
        <w:rPr>
          <w:rFonts w:ascii="Times New Roman" w:hAnsi="Times New Roman"/>
          <w:sz w:val="26"/>
          <w:szCs w:val="26"/>
        </w:rPr>
        <w:t xml:space="preserve"> </w:t>
      </w:r>
      <w:r w:rsidR="00C41EA5" w:rsidRPr="00E66583">
        <w:rPr>
          <w:rFonts w:ascii="Times New Roman" w:hAnsi="Times New Roman"/>
          <w:sz w:val="26"/>
          <w:szCs w:val="26"/>
        </w:rPr>
        <w:t xml:space="preserve">либо </w:t>
      </w:r>
      <w:r w:rsidR="001E0CCF" w:rsidRPr="00E66583">
        <w:rPr>
          <w:rFonts w:ascii="Times New Roman" w:hAnsi="Times New Roman"/>
          <w:sz w:val="26"/>
          <w:szCs w:val="26"/>
        </w:rPr>
        <w:t>формирует разработчику муниципальной программы задание на разработку программы</w:t>
      </w:r>
      <w:r w:rsidR="0010495B" w:rsidRPr="00E66583">
        <w:rPr>
          <w:rFonts w:ascii="Times New Roman" w:hAnsi="Times New Roman"/>
          <w:sz w:val="26"/>
          <w:szCs w:val="26"/>
        </w:rPr>
        <w:t>;</w:t>
      </w:r>
    </w:p>
    <w:p w:rsidR="0010495B" w:rsidRPr="00E66583" w:rsidRDefault="00C41EA5" w:rsidP="0010495B">
      <w:pPr>
        <w:widowControl w:val="0"/>
        <w:autoSpaceDE w:val="0"/>
        <w:autoSpaceDN w:val="0"/>
        <w:adjustRightInd w:val="0"/>
        <w:spacing w:after="0" w:line="240" w:lineRule="auto"/>
        <w:ind w:firstLine="567"/>
        <w:jc w:val="both"/>
        <w:rPr>
          <w:rFonts w:ascii="Times New Roman" w:hAnsi="Times New Roman"/>
          <w:sz w:val="26"/>
          <w:szCs w:val="26"/>
        </w:rPr>
      </w:pPr>
      <w:r w:rsidRPr="00E66583">
        <w:rPr>
          <w:rFonts w:ascii="Times New Roman" w:hAnsi="Times New Roman"/>
          <w:sz w:val="26"/>
          <w:szCs w:val="26"/>
        </w:rPr>
        <w:t>7.</w:t>
      </w:r>
      <w:r w:rsidR="002264EE" w:rsidRPr="00E66583">
        <w:rPr>
          <w:rFonts w:ascii="Times New Roman" w:hAnsi="Times New Roman"/>
          <w:sz w:val="26"/>
          <w:szCs w:val="26"/>
        </w:rPr>
        <w:t>4</w:t>
      </w:r>
      <w:r w:rsidR="0010495B" w:rsidRPr="00E66583">
        <w:rPr>
          <w:rFonts w:ascii="Times New Roman" w:hAnsi="Times New Roman"/>
          <w:sz w:val="26"/>
          <w:szCs w:val="26"/>
        </w:rPr>
        <w:t>.2. формирует прогноз расходов на реализацию мероприятий и готовит финансовое экономическое обоснование;</w:t>
      </w:r>
    </w:p>
    <w:p w:rsidR="0010495B" w:rsidRPr="00E66583" w:rsidRDefault="00C41EA5" w:rsidP="0010495B">
      <w:pPr>
        <w:pStyle w:val="ConsPlusNormal"/>
        <w:ind w:firstLine="567"/>
        <w:jc w:val="both"/>
        <w:rPr>
          <w:rFonts w:ascii="Times New Roman" w:hAnsi="Times New Roman" w:cs="Times New Roman"/>
          <w:sz w:val="26"/>
          <w:szCs w:val="26"/>
        </w:rPr>
      </w:pPr>
      <w:r w:rsidRPr="00E66583">
        <w:rPr>
          <w:rFonts w:ascii="Times New Roman" w:hAnsi="Times New Roman" w:cs="Times New Roman"/>
          <w:sz w:val="26"/>
          <w:szCs w:val="26"/>
        </w:rPr>
        <w:t>7.</w:t>
      </w:r>
      <w:r w:rsidR="002264EE" w:rsidRPr="00E66583">
        <w:rPr>
          <w:rFonts w:ascii="Times New Roman" w:hAnsi="Times New Roman" w:cs="Times New Roman"/>
          <w:sz w:val="26"/>
          <w:szCs w:val="26"/>
        </w:rPr>
        <w:t>4</w:t>
      </w:r>
      <w:r w:rsidR="0010495B" w:rsidRPr="00E66583">
        <w:rPr>
          <w:rFonts w:ascii="Times New Roman" w:hAnsi="Times New Roman" w:cs="Times New Roman"/>
          <w:sz w:val="26"/>
          <w:szCs w:val="26"/>
        </w:rPr>
        <w:t>.3. осуществляет взаимодействие с муниципальным заказчиком программы и ответственными за выполнение мероприятий;</w:t>
      </w:r>
    </w:p>
    <w:p w:rsidR="0010495B" w:rsidRPr="00E66583" w:rsidRDefault="00C41EA5" w:rsidP="0010495B">
      <w:pPr>
        <w:pStyle w:val="ConsPlusNormal"/>
        <w:ind w:firstLine="567"/>
        <w:jc w:val="both"/>
        <w:rPr>
          <w:rFonts w:ascii="Times New Roman" w:hAnsi="Times New Roman" w:cs="Times New Roman"/>
          <w:sz w:val="26"/>
          <w:szCs w:val="26"/>
        </w:rPr>
      </w:pPr>
      <w:r w:rsidRPr="00E66583">
        <w:rPr>
          <w:rFonts w:ascii="Times New Roman" w:hAnsi="Times New Roman" w:cs="Times New Roman"/>
          <w:sz w:val="26"/>
          <w:szCs w:val="26"/>
        </w:rPr>
        <w:t>7.</w:t>
      </w:r>
      <w:r w:rsidR="002264EE" w:rsidRPr="00E66583">
        <w:rPr>
          <w:rFonts w:ascii="Times New Roman" w:hAnsi="Times New Roman" w:cs="Times New Roman"/>
          <w:sz w:val="26"/>
          <w:szCs w:val="26"/>
        </w:rPr>
        <w:t>4</w:t>
      </w:r>
      <w:r w:rsidR="0010495B" w:rsidRPr="00E66583">
        <w:rPr>
          <w:rFonts w:ascii="Times New Roman" w:hAnsi="Times New Roman" w:cs="Times New Roman"/>
          <w:sz w:val="26"/>
          <w:szCs w:val="26"/>
        </w:rPr>
        <w:t>.4. осуществляет координацию деятельности ответственных за выполнение мероприятий при реализации подпрограммы;</w:t>
      </w:r>
    </w:p>
    <w:p w:rsidR="0010495B" w:rsidRPr="00E66583" w:rsidRDefault="00C41EA5" w:rsidP="0010495B">
      <w:pPr>
        <w:pStyle w:val="ConsPlusNormal"/>
        <w:ind w:firstLine="567"/>
        <w:jc w:val="both"/>
        <w:rPr>
          <w:rFonts w:ascii="Times New Roman" w:hAnsi="Times New Roman" w:cs="Times New Roman"/>
          <w:sz w:val="26"/>
          <w:szCs w:val="26"/>
        </w:rPr>
      </w:pPr>
      <w:r w:rsidRPr="00E66583">
        <w:rPr>
          <w:rFonts w:ascii="Times New Roman" w:hAnsi="Times New Roman" w:cs="Times New Roman"/>
          <w:sz w:val="26"/>
          <w:szCs w:val="26"/>
        </w:rPr>
        <w:t>7.</w:t>
      </w:r>
      <w:r w:rsidR="002264EE" w:rsidRPr="00E66583">
        <w:rPr>
          <w:rFonts w:ascii="Times New Roman" w:hAnsi="Times New Roman" w:cs="Times New Roman"/>
          <w:sz w:val="26"/>
          <w:szCs w:val="26"/>
        </w:rPr>
        <w:t>4</w:t>
      </w:r>
      <w:r w:rsidR="0010495B" w:rsidRPr="00E66583">
        <w:rPr>
          <w:rFonts w:ascii="Times New Roman" w:hAnsi="Times New Roman" w:cs="Times New Roman"/>
          <w:sz w:val="26"/>
          <w:szCs w:val="26"/>
        </w:rPr>
        <w:t>.5.</w:t>
      </w:r>
      <w:r w:rsidR="001D6F7F" w:rsidRPr="00E66583">
        <w:rPr>
          <w:rFonts w:ascii="Times New Roman" w:hAnsi="Times New Roman" w:cs="Times New Roman"/>
          <w:sz w:val="26"/>
          <w:szCs w:val="26"/>
        </w:rPr>
        <w:t xml:space="preserve"> учас</w:t>
      </w:r>
      <w:r w:rsidR="0010495B" w:rsidRPr="00E66583">
        <w:rPr>
          <w:rFonts w:ascii="Times New Roman" w:hAnsi="Times New Roman" w:cs="Times New Roman"/>
          <w:sz w:val="26"/>
          <w:szCs w:val="26"/>
        </w:rPr>
        <w:t>твует в обсуждении вопросов, связанных с реализацией и финансированием  подпрограммы;</w:t>
      </w:r>
    </w:p>
    <w:p w:rsidR="00C85F65" w:rsidRPr="00E66583" w:rsidRDefault="00C41EA5" w:rsidP="0010495B">
      <w:pPr>
        <w:pStyle w:val="ConsPlusNormal"/>
        <w:ind w:firstLine="567"/>
        <w:jc w:val="both"/>
        <w:rPr>
          <w:rFonts w:ascii="Times New Roman" w:hAnsi="Times New Roman" w:cs="Times New Roman"/>
          <w:sz w:val="26"/>
          <w:szCs w:val="26"/>
        </w:rPr>
      </w:pPr>
      <w:r w:rsidRPr="00E66583">
        <w:rPr>
          <w:rFonts w:ascii="Times New Roman" w:hAnsi="Times New Roman" w:cs="Times New Roman"/>
          <w:sz w:val="26"/>
          <w:szCs w:val="26"/>
        </w:rPr>
        <w:t>7.</w:t>
      </w:r>
      <w:r w:rsidR="002264EE" w:rsidRPr="00E66583">
        <w:rPr>
          <w:rFonts w:ascii="Times New Roman" w:hAnsi="Times New Roman" w:cs="Times New Roman"/>
          <w:sz w:val="26"/>
          <w:szCs w:val="26"/>
        </w:rPr>
        <w:t>4</w:t>
      </w:r>
      <w:r w:rsidR="0010495B" w:rsidRPr="00E66583">
        <w:rPr>
          <w:rFonts w:ascii="Times New Roman" w:hAnsi="Times New Roman" w:cs="Times New Roman"/>
          <w:sz w:val="26"/>
          <w:szCs w:val="26"/>
        </w:rPr>
        <w:t xml:space="preserve">.6. готовит и представляет муниципальному заказчику программы предложения по формированию </w:t>
      </w:r>
      <w:r w:rsidR="0056039E" w:rsidRPr="00E66583">
        <w:rPr>
          <w:rFonts w:ascii="Times New Roman" w:hAnsi="Times New Roman" w:cs="Times New Roman"/>
          <w:sz w:val="26"/>
          <w:szCs w:val="26"/>
        </w:rPr>
        <w:t xml:space="preserve">адресных </w:t>
      </w:r>
      <w:r w:rsidR="0010495B" w:rsidRPr="00E66583">
        <w:rPr>
          <w:rFonts w:ascii="Times New Roman" w:hAnsi="Times New Roman" w:cs="Times New Roman"/>
          <w:sz w:val="26"/>
          <w:szCs w:val="26"/>
        </w:rPr>
        <w:t>перечней,</w:t>
      </w:r>
      <w:r w:rsidR="0056039E" w:rsidRPr="00E66583">
        <w:rPr>
          <w:rFonts w:ascii="Times New Roman" w:hAnsi="Times New Roman" w:cs="Times New Roman"/>
          <w:sz w:val="26"/>
          <w:szCs w:val="26"/>
        </w:rPr>
        <w:t xml:space="preserve"> предусмотренных настоящим Порядком</w:t>
      </w:r>
      <w:r w:rsidR="0010495B" w:rsidRPr="00E66583">
        <w:rPr>
          <w:rFonts w:ascii="Times New Roman" w:hAnsi="Times New Roman" w:cs="Times New Roman"/>
          <w:sz w:val="26"/>
          <w:szCs w:val="26"/>
        </w:rPr>
        <w:t>, и внесению в них изменений;</w:t>
      </w:r>
    </w:p>
    <w:p w:rsidR="0010495B" w:rsidRPr="00E66583" w:rsidRDefault="00C41EA5" w:rsidP="0010495B">
      <w:pPr>
        <w:pStyle w:val="ConsPlusNormal"/>
        <w:ind w:firstLine="567"/>
        <w:jc w:val="both"/>
        <w:rPr>
          <w:rFonts w:ascii="Times New Roman" w:hAnsi="Times New Roman" w:cs="Times New Roman"/>
          <w:sz w:val="26"/>
          <w:szCs w:val="26"/>
        </w:rPr>
      </w:pPr>
      <w:r w:rsidRPr="00E66583">
        <w:rPr>
          <w:rFonts w:ascii="Times New Roman" w:hAnsi="Times New Roman" w:cs="Times New Roman"/>
          <w:sz w:val="26"/>
          <w:szCs w:val="26"/>
        </w:rPr>
        <w:t>7.</w:t>
      </w:r>
      <w:r w:rsidR="00C85F65" w:rsidRPr="00E66583">
        <w:rPr>
          <w:rFonts w:ascii="Times New Roman" w:hAnsi="Times New Roman" w:cs="Times New Roman"/>
          <w:sz w:val="26"/>
          <w:szCs w:val="26"/>
        </w:rPr>
        <w:t>4</w:t>
      </w:r>
      <w:r w:rsidR="0010495B" w:rsidRPr="00E66583">
        <w:rPr>
          <w:rFonts w:ascii="Times New Roman" w:hAnsi="Times New Roman" w:cs="Times New Roman"/>
          <w:sz w:val="26"/>
          <w:szCs w:val="26"/>
        </w:rPr>
        <w:t xml:space="preserve">.7. формирует </w:t>
      </w:r>
      <w:r w:rsidR="005D5538" w:rsidRPr="00E66583">
        <w:rPr>
          <w:rFonts w:ascii="Times New Roman" w:hAnsi="Times New Roman" w:cs="Times New Roman"/>
          <w:sz w:val="26"/>
          <w:szCs w:val="26"/>
        </w:rPr>
        <w:t xml:space="preserve">в подсистеме ГАСУ МО </w:t>
      </w:r>
      <w:r w:rsidR="0010495B" w:rsidRPr="00E66583">
        <w:rPr>
          <w:rFonts w:ascii="Times New Roman" w:hAnsi="Times New Roman" w:cs="Times New Roman"/>
          <w:sz w:val="26"/>
          <w:szCs w:val="26"/>
        </w:rPr>
        <w:t>«Дорожные</w:t>
      </w:r>
      <w:r w:rsidR="0036634A" w:rsidRPr="00E66583">
        <w:rPr>
          <w:rFonts w:ascii="Times New Roman" w:hAnsi="Times New Roman" w:cs="Times New Roman"/>
          <w:sz w:val="26"/>
          <w:szCs w:val="26"/>
        </w:rPr>
        <w:t xml:space="preserve"> карты», вносит в них изменения</w:t>
      </w:r>
      <w:r w:rsidR="0010495B" w:rsidRPr="00E66583">
        <w:rPr>
          <w:rFonts w:ascii="Times New Roman" w:hAnsi="Times New Roman" w:cs="Times New Roman"/>
          <w:sz w:val="26"/>
          <w:szCs w:val="26"/>
        </w:rPr>
        <w:t>. По решению муниципального заказчика подпро</w:t>
      </w:r>
      <w:r w:rsidR="0010495B" w:rsidRPr="00E66583">
        <w:rPr>
          <w:rFonts w:ascii="Times New Roman" w:hAnsi="Times New Roman" w:cs="Times New Roman"/>
          <w:sz w:val="26"/>
          <w:szCs w:val="26"/>
        </w:rPr>
        <w:lastRenderedPageBreak/>
        <w:t>граммы введение и</w:t>
      </w:r>
      <w:r w:rsidRPr="00E66583">
        <w:rPr>
          <w:rFonts w:ascii="Times New Roman" w:hAnsi="Times New Roman" w:cs="Times New Roman"/>
          <w:sz w:val="26"/>
          <w:szCs w:val="26"/>
        </w:rPr>
        <w:t xml:space="preserve">нформации </w:t>
      </w:r>
      <w:r w:rsidR="0010495B" w:rsidRPr="00E66583">
        <w:rPr>
          <w:rFonts w:ascii="Times New Roman" w:hAnsi="Times New Roman" w:cs="Times New Roman"/>
          <w:sz w:val="26"/>
          <w:szCs w:val="26"/>
        </w:rPr>
        <w:t>в ГАСУ МО осуществляется ответственным за выполнение мероприятия.</w:t>
      </w:r>
    </w:p>
    <w:p w:rsidR="008F6B1C" w:rsidRPr="00E66583" w:rsidRDefault="00C41EA5" w:rsidP="0010495B">
      <w:pPr>
        <w:pStyle w:val="ConsPlusNormal"/>
        <w:ind w:firstLine="567"/>
        <w:jc w:val="both"/>
        <w:rPr>
          <w:rFonts w:ascii="Times New Roman" w:hAnsi="Times New Roman" w:cs="Times New Roman"/>
          <w:sz w:val="26"/>
          <w:szCs w:val="26"/>
        </w:rPr>
      </w:pPr>
      <w:r w:rsidRPr="00E66583">
        <w:rPr>
          <w:rFonts w:ascii="Times New Roman" w:hAnsi="Times New Roman" w:cs="Times New Roman"/>
          <w:sz w:val="26"/>
          <w:szCs w:val="26"/>
        </w:rPr>
        <w:t>7.</w:t>
      </w:r>
      <w:r w:rsidR="00C85F65" w:rsidRPr="00E66583">
        <w:rPr>
          <w:rFonts w:ascii="Times New Roman" w:hAnsi="Times New Roman" w:cs="Times New Roman"/>
          <w:sz w:val="26"/>
          <w:szCs w:val="26"/>
        </w:rPr>
        <w:t>4</w:t>
      </w:r>
      <w:r w:rsidR="008F6B1C" w:rsidRPr="00E66583">
        <w:rPr>
          <w:rFonts w:ascii="Times New Roman" w:hAnsi="Times New Roman" w:cs="Times New Roman"/>
          <w:sz w:val="26"/>
          <w:szCs w:val="26"/>
        </w:rPr>
        <w:t>.8. обеспечивает выполнение муниципальной подпрограммы, а также эффективность и результативность ее реализации</w:t>
      </w:r>
      <w:r w:rsidR="0056039E" w:rsidRPr="00E66583">
        <w:rPr>
          <w:rFonts w:ascii="Times New Roman" w:hAnsi="Times New Roman" w:cs="Times New Roman"/>
          <w:sz w:val="26"/>
          <w:szCs w:val="26"/>
        </w:rPr>
        <w:t>.</w:t>
      </w:r>
    </w:p>
    <w:p w:rsidR="0010495B" w:rsidRPr="00E66583" w:rsidRDefault="00C41EA5" w:rsidP="0010495B">
      <w:pPr>
        <w:pStyle w:val="ConsPlusNormal"/>
        <w:ind w:firstLine="540"/>
        <w:jc w:val="both"/>
        <w:rPr>
          <w:rFonts w:ascii="Times New Roman" w:hAnsi="Times New Roman" w:cs="Times New Roman"/>
          <w:sz w:val="26"/>
          <w:szCs w:val="26"/>
        </w:rPr>
      </w:pPr>
      <w:r w:rsidRPr="00E66583">
        <w:rPr>
          <w:rFonts w:ascii="Times New Roman" w:hAnsi="Times New Roman" w:cs="Times New Roman"/>
          <w:sz w:val="26"/>
          <w:szCs w:val="26"/>
        </w:rPr>
        <w:t>7.</w:t>
      </w:r>
      <w:r w:rsidR="00FE5943" w:rsidRPr="00E66583">
        <w:rPr>
          <w:rFonts w:ascii="Times New Roman" w:hAnsi="Times New Roman" w:cs="Times New Roman"/>
          <w:sz w:val="26"/>
          <w:szCs w:val="26"/>
        </w:rPr>
        <w:t>5</w:t>
      </w:r>
      <w:r w:rsidR="0010495B" w:rsidRPr="00E66583">
        <w:rPr>
          <w:rFonts w:ascii="Times New Roman" w:hAnsi="Times New Roman" w:cs="Times New Roman"/>
          <w:sz w:val="26"/>
          <w:szCs w:val="26"/>
        </w:rPr>
        <w:t>. Разработчик муниципальной подпрограммы:</w:t>
      </w:r>
    </w:p>
    <w:p w:rsidR="0010495B" w:rsidRPr="00E66583" w:rsidRDefault="00C41EA5" w:rsidP="0010495B">
      <w:pPr>
        <w:pStyle w:val="ConsPlusNormal"/>
        <w:ind w:firstLine="540"/>
        <w:jc w:val="both"/>
        <w:rPr>
          <w:rFonts w:ascii="Times New Roman" w:hAnsi="Times New Roman" w:cs="Times New Roman"/>
          <w:sz w:val="26"/>
          <w:szCs w:val="26"/>
        </w:rPr>
      </w:pPr>
      <w:r w:rsidRPr="00E66583">
        <w:rPr>
          <w:rFonts w:ascii="Times New Roman" w:hAnsi="Times New Roman" w:cs="Times New Roman"/>
          <w:sz w:val="26"/>
          <w:szCs w:val="26"/>
        </w:rPr>
        <w:t>7.</w:t>
      </w:r>
      <w:r w:rsidR="00FE5943" w:rsidRPr="00E66583">
        <w:rPr>
          <w:rFonts w:ascii="Times New Roman" w:hAnsi="Times New Roman" w:cs="Times New Roman"/>
          <w:sz w:val="26"/>
          <w:szCs w:val="26"/>
        </w:rPr>
        <w:t>5</w:t>
      </w:r>
      <w:r w:rsidR="0010495B" w:rsidRPr="00E66583">
        <w:rPr>
          <w:rFonts w:ascii="Times New Roman" w:hAnsi="Times New Roman" w:cs="Times New Roman"/>
          <w:sz w:val="26"/>
          <w:szCs w:val="26"/>
        </w:rPr>
        <w:t>.1.  разрабатывает муниципальную подпрограмму;</w:t>
      </w:r>
    </w:p>
    <w:p w:rsidR="0010495B" w:rsidRPr="00E66583" w:rsidRDefault="00C41EA5" w:rsidP="0010495B">
      <w:pPr>
        <w:pStyle w:val="ConsPlusNormal"/>
        <w:ind w:firstLine="540"/>
        <w:jc w:val="both"/>
        <w:rPr>
          <w:rFonts w:ascii="Times New Roman" w:hAnsi="Times New Roman" w:cs="Times New Roman"/>
          <w:sz w:val="26"/>
          <w:szCs w:val="26"/>
        </w:rPr>
      </w:pPr>
      <w:r w:rsidRPr="00E66583">
        <w:rPr>
          <w:rFonts w:ascii="Times New Roman" w:hAnsi="Times New Roman" w:cs="Times New Roman"/>
          <w:sz w:val="26"/>
          <w:szCs w:val="26"/>
        </w:rPr>
        <w:t>7.</w:t>
      </w:r>
      <w:r w:rsidR="00FE5943" w:rsidRPr="00E66583">
        <w:rPr>
          <w:rFonts w:ascii="Times New Roman" w:hAnsi="Times New Roman" w:cs="Times New Roman"/>
          <w:sz w:val="26"/>
          <w:szCs w:val="26"/>
        </w:rPr>
        <w:t>5</w:t>
      </w:r>
      <w:r w:rsidR="0010495B" w:rsidRPr="00E66583">
        <w:rPr>
          <w:rFonts w:ascii="Times New Roman" w:hAnsi="Times New Roman" w:cs="Times New Roman"/>
          <w:sz w:val="26"/>
          <w:szCs w:val="26"/>
        </w:rPr>
        <w:t>.2. формирует прогноз расходов на реализацию мероприятий подпрограммы и готовит обоснование финансовых ресурсов;</w:t>
      </w:r>
    </w:p>
    <w:p w:rsidR="0010495B" w:rsidRPr="00E66583" w:rsidRDefault="00FE5943" w:rsidP="0010495B">
      <w:pPr>
        <w:pStyle w:val="ConsPlusNormal"/>
        <w:ind w:firstLine="540"/>
        <w:jc w:val="both"/>
        <w:rPr>
          <w:rFonts w:ascii="Times New Roman" w:hAnsi="Times New Roman" w:cs="Times New Roman"/>
          <w:sz w:val="26"/>
          <w:szCs w:val="26"/>
        </w:rPr>
      </w:pPr>
      <w:r w:rsidRPr="00E66583">
        <w:rPr>
          <w:rFonts w:ascii="Times New Roman" w:hAnsi="Times New Roman" w:cs="Times New Roman"/>
          <w:sz w:val="26"/>
          <w:szCs w:val="26"/>
        </w:rPr>
        <w:t>7.5</w:t>
      </w:r>
      <w:r w:rsidR="0010495B" w:rsidRPr="00E66583">
        <w:rPr>
          <w:rFonts w:ascii="Times New Roman" w:hAnsi="Times New Roman" w:cs="Times New Roman"/>
          <w:sz w:val="26"/>
          <w:szCs w:val="26"/>
        </w:rPr>
        <w:t>.3. участвует в обсуждении вопросов, связанных с реализацией и финансированием муниципальной подпрограммы;</w:t>
      </w:r>
    </w:p>
    <w:p w:rsidR="0010495B" w:rsidRPr="00E66583" w:rsidRDefault="00C41EA5" w:rsidP="0010495B">
      <w:pPr>
        <w:pStyle w:val="ConsPlusNormal"/>
        <w:ind w:firstLine="540"/>
        <w:jc w:val="both"/>
        <w:rPr>
          <w:rFonts w:ascii="Times New Roman" w:hAnsi="Times New Roman" w:cs="Times New Roman"/>
          <w:sz w:val="26"/>
          <w:szCs w:val="26"/>
        </w:rPr>
      </w:pPr>
      <w:r w:rsidRPr="00E66583">
        <w:rPr>
          <w:rFonts w:ascii="Times New Roman" w:hAnsi="Times New Roman" w:cs="Times New Roman"/>
          <w:sz w:val="26"/>
          <w:szCs w:val="26"/>
        </w:rPr>
        <w:t>7.</w:t>
      </w:r>
      <w:r w:rsidR="00FE5943" w:rsidRPr="00E66583">
        <w:rPr>
          <w:rFonts w:ascii="Times New Roman" w:hAnsi="Times New Roman" w:cs="Times New Roman"/>
          <w:sz w:val="26"/>
          <w:szCs w:val="26"/>
        </w:rPr>
        <w:t>5</w:t>
      </w:r>
      <w:r w:rsidR="0010495B" w:rsidRPr="00E66583">
        <w:rPr>
          <w:rFonts w:ascii="Times New Roman" w:hAnsi="Times New Roman" w:cs="Times New Roman"/>
          <w:sz w:val="26"/>
          <w:szCs w:val="26"/>
        </w:rPr>
        <w:t>.4. разрабатывает «Дорожные карты» и готовит муниципальному заказчику  программы отчет о реализации подпрограммы, отчет об исполнении «Дорожных карт» и отчет о выполнении мероприятий по объектам строительства, реконструкции и капитального ремонта, а также вводит в подсистему ГАСУ МО информацию о реализации подпрограммы в установленные настоящим Порядком сроки.</w:t>
      </w:r>
    </w:p>
    <w:p w:rsidR="0010495B" w:rsidRPr="00E66583" w:rsidRDefault="00C41EA5" w:rsidP="0010495B">
      <w:pPr>
        <w:widowControl w:val="0"/>
        <w:autoSpaceDE w:val="0"/>
        <w:autoSpaceDN w:val="0"/>
        <w:adjustRightInd w:val="0"/>
        <w:spacing w:after="0" w:line="240" w:lineRule="auto"/>
        <w:ind w:firstLine="540"/>
        <w:jc w:val="both"/>
        <w:rPr>
          <w:rFonts w:ascii="Times New Roman" w:hAnsi="Times New Roman"/>
          <w:sz w:val="26"/>
          <w:szCs w:val="26"/>
        </w:rPr>
      </w:pPr>
      <w:r w:rsidRPr="00E66583">
        <w:rPr>
          <w:rFonts w:ascii="Times New Roman" w:hAnsi="Times New Roman"/>
          <w:sz w:val="26"/>
          <w:szCs w:val="26"/>
        </w:rPr>
        <w:t>7.</w:t>
      </w:r>
      <w:r w:rsidR="00FE5943" w:rsidRPr="00E66583">
        <w:rPr>
          <w:rFonts w:ascii="Times New Roman" w:hAnsi="Times New Roman"/>
          <w:sz w:val="26"/>
          <w:szCs w:val="26"/>
        </w:rPr>
        <w:t>6</w:t>
      </w:r>
      <w:r w:rsidR="0010495B" w:rsidRPr="00E66583">
        <w:rPr>
          <w:rFonts w:ascii="Times New Roman" w:hAnsi="Times New Roman"/>
          <w:sz w:val="26"/>
          <w:szCs w:val="26"/>
        </w:rPr>
        <w:t>. Ответственный за выполнение мероприятия:</w:t>
      </w:r>
    </w:p>
    <w:p w:rsidR="0010495B" w:rsidRPr="00E66583" w:rsidRDefault="00C41EA5" w:rsidP="0010495B">
      <w:pPr>
        <w:widowControl w:val="0"/>
        <w:autoSpaceDE w:val="0"/>
        <w:autoSpaceDN w:val="0"/>
        <w:adjustRightInd w:val="0"/>
        <w:spacing w:after="0" w:line="240" w:lineRule="auto"/>
        <w:ind w:firstLine="540"/>
        <w:jc w:val="both"/>
        <w:rPr>
          <w:rFonts w:ascii="Times New Roman" w:hAnsi="Times New Roman"/>
          <w:sz w:val="26"/>
          <w:szCs w:val="26"/>
        </w:rPr>
      </w:pPr>
      <w:r w:rsidRPr="00E66583">
        <w:rPr>
          <w:rFonts w:ascii="Times New Roman" w:hAnsi="Times New Roman"/>
          <w:sz w:val="26"/>
          <w:szCs w:val="26"/>
        </w:rPr>
        <w:t>7.</w:t>
      </w:r>
      <w:r w:rsidR="00FE5943" w:rsidRPr="00E66583">
        <w:rPr>
          <w:rFonts w:ascii="Times New Roman" w:hAnsi="Times New Roman"/>
          <w:sz w:val="26"/>
          <w:szCs w:val="26"/>
        </w:rPr>
        <w:t>6</w:t>
      </w:r>
      <w:r w:rsidR="0010495B" w:rsidRPr="00E66583">
        <w:rPr>
          <w:rFonts w:ascii="Times New Roman" w:hAnsi="Times New Roman"/>
          <w:sz w:val="26"/>
          <w:szCs w:val="26"/>
        </w:rPr>
        <w:t>.1. формирует прогноз расходов на реализацию мероприятия и направляет его муниципальному заказчику подпрограммы;</w:t>
      </w:r>
    </w:p>
    <w:p w:rsidR="0010495B" w:rsidRPr="00E66583" w:rsidRDefault="00C41EA5" w:rsidP="0010495B">
      <w:pPr>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E66583">
        <w:rPr>
          <w:rFonts w:ascii="Times New Roman" w:hAnsi="Times New Roman"/>
          <w:sz w:val="26"/>
          <w:szCs w:val="26"/>
        </w:rPr>
        <w:t>7.</w:t>
      </w:r>
      <w:r w:rsidR="00FE5943" w:rsidRPr="00E66583">
        <w:rPr>
          <w:rFonts w:ascii="Times New Roman" w:hAnsi="Times New Roman"/>
          <w:sz w:val="26"/>
          <w:szCs w:val="26"/>
        </w:rPr>
        <w:t>6</w:t>
      </w:r>
      <w:r w:rsidR="0010495B" w:rsidRPr="00E66583">
        <w:rPr>
          <w:rFonts w:ascii="Times New Roman" w:hAnsi="Times New Roman"/>
          <w:sz w:val="26"/>
          <w:szCs w:val="26"/>
        </w:rPr>
        <w:t>.2. участвует в обсуждении вопросов, связанных с реализацией и финансированием подпрограммы в части соответствующего мероприятия;</w:t>
      </w:r>
      <w:r w:rsidR="0010495B" w:rsidRPr="00E66583">
        <w:rPr>
          <w:rFonts w:ascii="Times New Roman" w:eastAsia="Times New Roman" w:hAnsi="Times New Roman"/>
          <w:sz w:val="26"/>
          <w:szCs w:val="26"/>
          <w:lang w:eastAsia="ru-RU"/>
        </w:rPr>
        <w:t xml:space="preserve"> </w:t>
      </w:r>
    </w:p>
    <w:p w:rsidR="0010495B" w:rsidRPr="00E66583" w:rsidRDefault="00C41EA5" w:rsidP="0010495B">
      <w:pPr>
        <w:pStyle w:val="ConsPlusNormal"/>
        <w:ind w:firstLine="540"/>
        <w:jc w:val="both"/>
        <w:rPr>
          <w:rFonts w:ascii="Times New Roman" w:hAnsi="Times New Roman" w:cs="Times New Roman"/>
          <w:sz w:val="26"/>
          <w:szCs w:val="26"/>
        </w:rPr>
      </w:pPr>
      <w:r w:rsidRPr="00E66583">
        <w:rPr>
          <w:rFonts w:ascii="Times New Roman" w:hAnsi="Times New Roman" w:cs="Times New Roman"/>
          <w:sz w:val="26"/>
          <w:szCs w:val="26"/>
        </w:rPr>
        <w:t>7.</w:t>
      </w:r>
      <w:r w:rsidR="00FE5943" w:rsidRPr="00E66583">
        <w:rPr>
          <w:rFonts w:ascii="Times New Roman" w:hAnsi="Times New Roman" w:cs="Times New Roman"/>
          <w:sz w:val="26"/>
          <w:szCs w:val="26"/>
        </w:rPr>
        <w:t>6</w:t>
      </w:r>
      <w:r w:rsidR="0010495B" w:rsidRPr="00E66583">
        <w:rPr>
          <w:rFonts w:ascii="Times New Roman" w:hAnsi="Times New Roman" w:cs="Times New Roman"/>
          <w:sz w:val="26"/>
          <w:szCs w:val="26"/>
        </w:rPr>
        <w:t xml:space="preserve">.3. готовит предложения по формированию </w:t>
      </w:r>
      <w:r w:rsidR="0056039E" w:rsidRPr="00E66583">
        <w:rPr>
          <w:rFonts w:ascii="Times New Roman" w:hAnsi="Times New Roman" w:cs="Times New Roman"/>
          <w:sz w:val="26"/>
          <w:szCs w:val="26"/>
        </w:rPr>
        <w:t>адресных</w:t>
      </w:r>
      <w:r w:rsidR="0010495B" w:rsidRPr="00E66583">
        <w:rPr>
          <w:rFonts w:ascii="Times New Roman" w:hAnsi="Times New Roman" w:cs="Times New Roman"/>
          <w:sz w:val="26"/>
          <w:szCs w:val="26"/>
        </w:rPr>
        <w:t xml:space="preserve"> перечней,</w:t>
      </w:r>
      <w:r w:rsidR="0056039E" w:rsidRPr="00E66583">
        <w:rPr>
          <w:rFonts w:ascii="Times New Roman" w:hAnsi="Times New Roman" w:cs="Times New Roman"/>
          <w:sz w:val="26"/>
          <w:szCs w:val="26"/>
        </w:rPr>
        <w:t xml:space="preserve"> </w:t>
      </w:r>
      <w:r w:rsidR="0056039E" w:rsidRPr="00E66583">
        <w:rPr>
          <w:rFonts w:ascii="Times New Roman" w:hAnsi="Times New Roman" w:cs="Times New Roman"/>
          <w:sz w:val="26"/>
          <w:szCs w:val="26"/>
        </w:rPr>
        <w:lastRenderedPageBreak/>
        <w:t>предусмотренных настоящим Порядком</w:t>
      </w:r>
      <w:r w:rsidR="0010495B" w:rsidRPr="00E66583">
        <w:rPr>
          <w:rFonts w:ascii="Times New Roman" w:hAnsi="Times New Roman" w:cs="Times New Roman"/>
          <w:sz w:val="26"/>
          <w:szCs w:val="26"/>
        </w:rPr>
        <w:t>, и направляет их муниципальному заказчику подпрограммы;</w:t>
      </w:r>
    </w:p>
    <w:p w:rsidR="0010495B" w:rsidRPr="00E66583" w:rsidRDefault="00C41EA5" w:rsidP="0010495B">
      <w:pPr>
        <w:pStyle w:val="ConsPlusNormal"/>
        <w:ind w:firstLine="540"/>
        <w:jc w:val="both"/>
        <w:rPr>
          <w:rFonts w:ascii="Times New Roman" w:hAnsi="Times New Roman" w:cs="Times New Roman"/>
          <w:sz w:val="26"/>
          <w:szCs w:val="26"/>
        </w:rPr>
      </w:pPr>
      <w:r w:rsidRPr="00E66583">
        <w:rPr>
          <w:rFonts w:ascii="Times New Roman" w:hAnsi="Times New Roman" w:cs="Times New Roman"/>
          <w:sz w:val="26"/>
          <w:szCs w:val="26"/>
        </w:rPr>
        <w:t>7.</w:t>
      </w:r>
      <w:r w:rsidR="00FE5943" w:rsidRPr="00E66583">
        <w:rPr>
          <w:rFonts w:ascii="Times New Roman" w:hAnsi="Times New Roman" w:cs="Times New Roman"/>
          <w:sz w:val="26"/>
          <w:szCs w:val="26"/>
        </w:rPr>
        <w:t>6</w:t>
      </w:r>
      <w:r w:rsidR="0010495B" w:rsidRPr="00E66583">
        <w:rPr>
          <w:rFonts w:ascii="Times New Roman" w:hAnsi="Times New Roman" w:cs="Times New Roman"/>
          <w:sz w:val="26"/>
          <w:szCs w:val="26"/>
        </w:rPr>
        <w:t>.4.</w:t>
      </w:r>
      <w:r w:rsidR="00845367" w:rsidRPr="00E66583">
        <w:rPr>
          <w:rFonts w:ascii="Times New Roman" w:hAnsi="Times New Roman" w:cs="Times New Roman"/>
          <w:sz w:val="26"/>
          <w:szCs w:val="26"/>
        </w:rPr>
        <w:t xml:space="preserve"> </w:t>
      </w:r>
      <w:r w:rsidR="0010495B" w:rsidRPr="00E66583">
        <w:rPr>
          <w:rFonts w:ascii="Times New Roman" w:hAnsi="Times New Roman" w:cs="Times New Roman"/>
          <w:sz w:val="26"/>
          <w:szCs w:val="26"/>
        </w:rPr>
        <w:t>направляет муниципальному заказчику подпрограммы предложения по формированию «Дорожных карт».</w:t>
      </w:r>
    </w:p>
    <w:p w:rsidR="0010495B" w:rsidRPr="00E66583" w:rsidRDefault="00C41EA5" w:rsidP="0010495B">
      <w:pPr>
        <w:pStyle w:val="ConsPlusNormal"/>
        <w:ind w:firstLine="540"/>
        <w:jc w:val="both"/>
        <w:rPr>
          <w:rFonts w:ascii="Times New Roman" w:hAnsi="Times New Roman" w:cs="Times New Roman"/>
          <w:sz w:val="26"/>
          <w:szCs w:val="26"/>
        </w:rPr>
      </w:pPr>
      <w:r w:rsidRPr="00E66583">
        <w:rPr>
          <w:rFonts w:ascii="Times New Roman" w:hAnsi="Times New Roman" w:cs="Times New Roman"/>
          <w:sz w:val="26"/>
          <w:szCs w:val="26"/>
        </w:rPr>
        <w:t>7.</w:t>
      </w:r>
      <w:r w:rsidR="00FE5943" w:rsidRPr="00E66583">
        <w:rPr>
          <w:rFonts w:ascii="Times New Roman" w:hAnsi="Times New Roman" w:cs="Times New Roman"/>
          <w:sz w:val="26"/>
          <w:szCs w:val="26"/>
        </w:rPr>
        <w:t>7</w:t>
      </w:r>
      <w:r w:rsidR="0010495B" w:rsidRPr="00E66583">
        <w:rPr>
          <w:rFonts w:ascii="Times New Roman" w:hAnsi="Times New Roman" w:cs="Times New Roman"/>
          <w:sz w:val="26"/>
          <w:szCs w:val="26"/>
        </w:rPr>
        <w:t>. Муниципальный заказчик программы осуществляет координацию деятельности муниципальных заказчиков подпрограмм по подготовке и реализации мероприятий, анализу и рациональному использованию средств бюджета Городского округа Подольск и иных привлекаемых для реализации муниципальной программы источников.</w:t>
      </w:r>
    </w:p>
    <w:p w:rsidR="0010495B" w:rsidRPr="00E66583" w:rsidRDefault="0010495B" w:rsidP="0010495B">
      <w:pPr>
        <w:widowControl w:val="0"/>
        <w:autoSpaceDE w:val="0"/>
        <w:autoSpaceDN w:val="0"/>
        <w:adjustRightInd w:val="0"/>
        <w:spacing w:after="0" w:line="240" w:lineRule="auto"/>
        <w:ind w:firstLine="709"/>
        <w:jc w:val="both"/>
        <w:rPr>
          <w:rFonts w:ascii="Times New Roman" w:hAnsi="Times New Roman"/>
          <w:sz w:val="26"/>
          <w:szCs w:val="26"/>
        </w:rPr>
      </w:pPr>
      <w:r w:rsidRPr="00E66583">
        <w:rPr>
          <w:rFonts w:ascii="Times New Roman" w:hAnsi="Times New Roman"/>
          <w:sz w:val="26"/>
          <w:szCs w:val="26"/>
        </w:rPr>
        <w:t xml:space="preserve">Муниципальный заказчик  программы несет ответственность за подготовку и реализацию муниципальной программы, а также обеспечение достижения </w:t>
      </w:r>
      <w:r w:rsidR="00F73E4F" w:rsidRPr="00E66583">
        <w:rPr>
          <w:rFonts w:ascii="Times New Roman" w:hAnsi="Times New Roman"/>
          <w:sz w:val="26"/>
          <w:szCs w:val="26"/>
        </w:rPr>
        <w:t>показателей</w:t>
      </w:r>
      <w:r w:rsidRPr="00E66583">
        <w:rPr>
          <w:rFonts w:ascii="Times New Roman" w:hAnsi="Times New Roman"/>
          <w:sz w:val="26"/>
          <w:szCs w:val="26"/>
        </w:rPr>
        <w:t xml:space="preserve"> муниципальной программы.</w:t>
      </w:r>
    </w:p>
    <w:p w:rsidR="0010495B" w:rsidRPr="00E66583" w:rsidRDefault="00C41EA5" w:rsidP="00C47ED1">
      <w:pPr>
        <w:widowControl w:val="0"/>
        <w:autoSpaceDE w:val="0"/>
        <w:autoSpaceDN w:val="0"/>
        <w:adjustRightInd w:val="0"/>
        <w:spacing w:after="0" w:line="240" w:lineRule="auto"/>
        <w:ind w:firstLine="567"/>
        <w:jc w:val="both"/>
        <w:rPr>
          <w:rFonts w:ascii="Times New Roman" w:hAnsi="Times New Roman"/>
          <w:sz w:val="26"/>
          <w:szCs w:val="26"/>
        </w:rPr>
      </w:pPr>
      <w:r w:rsidRPr="00E66583">
        <w:rPr>
          <w:rFonts w:ascii="Times New Roman" w:hAnsi="Times New Roman"/>
          <w:sz w:val="26"/>
          <w:szCs w:val="26"/>
        </w:rPr>
        <w:t>7.</w:t>
      </w:r>
      <w:r w:rsidR="00FE5943" w:rsidRPr="00E66583">
        <w:rPr>
          <w:rFonts w:ascii="Times New Roman" w:hAnsi="Times New Roman"/>
          <w:sz w:val="26"/>
          <w:szCs w:val="26"/>
        </w:rPr>
        <w:t>8</w:t>
      </w:r>
      <w:r w:rsidR="0010495B" w:rsidRPr="00E66583">
        <w:rPr>
          <w:rFonts w:ascii="Times New Roman" w:hAnsi="Times New Roman"/>
          <w:sz w:val="26"/>
          <w:szCs w:val="26"/>
        </w:rPr>
        <w:t>. Реализация основных мероприятий осуществляется в соответствии с «Дорожными картами».</w:t>
      </w:r>
    </w:p>
    <w:p w:rsidR="0010495B" w:rsidRPr="00E66583" w:rsidRDefault="0010495B" w:rsidP="00C47ED1">
      <w:pPr>
        <w:widowControl w:val="0"/>
        <w:autoSpaceDE w:val="0"/>
        <w:autoSpaceDN w:val="0"/>
        <w:adjustRightInd w:val="0"/>
        <w:spacing w:after="0" w:line="240" w:lineRule="auto"/>
        <w:ind w:firstLine="567"/>
        <w:jc w:val="both"/>
        <w:rPr>
          <w:rFonts w:ascii="Times New Roman" w:hAnsi="Times New Roman"/>
          <w:sz w:val="26"/>
          <w:szCs w:val="26"/>
        </w:rPr>
      </w:pPr>
      <w:r w:rsidRPr="00E66583">
        <w:rPr>
          <w:rFonts w:ascii="Times New Roman" w:hAnsi="Times New Roman"/>
          <w:sz w:val="26"/>
          <w:szCs w:val="26"/>
        </w:rPr>
        <w:t>«Дорожные карты» должны в обязательном порядке содержать следующие сведения:</w:t>
      </w:r>
    </w:p>
    <w:p w:rsidR="0010495B" w:rsidRPr="00E66583" w:rsidRDefault="0010495B" w:rsidP="00C47ED1">
      <w:pPr>
        <w:widowControl w:val="0"/>
        <w:autoSpaceDE w:val="0"/>
        <w:autoSpaceDN w:val="0"/>
        <w:adjustRightInd w:val="0"/>
        <w:spacing w:after="0" w:line="240" w:lineRule="auto"/>
        <w:ind w:firstLine="567"/>
        <w:jc w:val="both"/>
        <w:rPr>
          <w:rFonts w:ascii="Times New Roman" w:hAnsi="Times New Roman"/>
          <w:sz w:val="26"/>
          <w:szCs w:val="26"/>
        </w:rPr>
      </w:pPr>
      <w:r w:rsidRPr="00E66583">
        <w:rPr>
          <w:rFonts w:ascii="Times New Roman" w:hAnsi="Times New Roman"/>
          <w:sz w:val="26"/>
          <w:szCs w:val="26"/>
        </w:rPr>
        <w:t>наименование основного мероприятия;</w:t>
      </w:r>
    </w:p>
    <w:p w:rsidR="0010495B" w:rsidRPr="00E66583" w:rsidRDefault="0010495B" w:rsidP="00C47ED1">
      <w:pPr>
        <w:widowControl w:val="0"/>
        <w:autoSpaceDE w:val="0"/>
        <w:autoSpaceDN w:val="0"/>
        <w:adjustRightInd w:val="0"/>
        <w:spacing w:after="0" w:line="240" w:lineRule="auto"/>
        <w:ind w:firstLine="567"/>
        <w:jc w:val="both"/>
        <w:rPr>
          <w:rFonts w:ascii="Times New Roman" w:hAnsi="Times New Roman"/>
          <w:sz w:val="26"/>
          <w:szCs w:val="26"/>
        </w:rPr>
      </w:pPr>
      <w:r w:rsidRPr="00E66583">
        <w:rPr>
          <w:rFonts w:ascii="Times New Roman" w:hAnsi="Times New Roman"/>
          <w:sz w:val="26"/>
          <w:szCs w:val="26"/>
        </w:rPr>
        <w:t>наименование мероприятий, реализуемых в рамках основного мероприятия;</w:t>
      </w:r>
    </w:p>
    <w:p w:rsidR="0010495B" w:rsidRPr="00E66583" w:rsidRDefault="0010495B" w:rsidP="00C47ED1">
      <w:pPr>
        <w:widowControl w:val="0"/>
        <w:autoSpaceDE w:val="0"/>
        <w:autoSpaceDN w:val="0"/>
        <w:adjustRightInd w:val="0"/>
        <w:spacing w:after="0" w:line="240" w:lineRule="auto"/>
        <w:ind w:firstLine="567"/>
        <w:jc w:val="both"/>
        <w:rPr>
          <w:rFonts w:ascii="Times New Roman" w:hAnsi="Times New Roman"/>
          <w:sz w:val="26"/>
          <w:szCs w:val="26"/>
        </w:rPr>
      </w:pPr>
      <w:r w:rsidRPr="00E66583">
        <w:rPr>
          <w:rFonts w:ascii="Times New Roman" w:hAnsi="Times New Roman"/>
          <w:sz w:val="26"/>
          <w:szCs w:val="26"/>
        </w:rPr>
        <w:t>наименование объекта (при наличии);</w:t>
      </w:r>
    </w:p>
    <w:p w:rsidR="0010495B" w:rsidRPr="00E66583" w:rsidRDefault="0010495B" w:rsidP="00C47ED1">
      <w:pPr>
        <w:widowControl w:val="0"/>
        <w:autoSpaceDE w:val="0"/>
        <w:autoSpaceDN w:val="0"/>
        <w:adjustRightInd w:val="0"/>
        <w:spacing w:after="0" w:line="240" w:lineRule="auto"/>
        <w:ind w:firstLine="567"/>
        <w:jc w:val="both"/>
        <w:rPr>
          <w:rFonts w:ascii="Times New Roman" w:hAnsi="Times New Roman"/>
          <w:sz w:val="26"/>
          <w:szCs w:val="26"/>
        </w:rPr>
      </w:pPr>
      <w:r w:rsidRPr="00E66583">
        <w:rPr>
          <w:rFonts w:ascii="Times New Roman" w:hAnsi="Times New Roman"/>
          <w:sz w:val="26"/>
          <w:szCs w:val="26"/>
        </w:rPr>
        <w:t>стандартные процедуры, направленные на выполнение основного мероприятия, предельные сроки их исполнения;</w:t>
      </w:r>
    </w:p>
    <w:p w:rsidR="0010495B" w:rsidRPr="00E66583" w:rsidRDefault="0010495B" w:rsidP="00C47ED1">
      <w:pPr>
        <w:widowControl w:val="0"/>
        <w:autoSpaceDE w:val="0"/>
        <w:autoSpaceDN w:val="0"/>
        <w:adjustRightInd w:val="0"/>
        <w:spacing w:after="0" w:line="240" w:lineRule="auto"/>
        <w:ind w:firstLine="567"/>
        <w:jc w:val="both"/>
        <w:rPr>
          <w:rFonts w:ascii="Times New Roman" w:hAnsi="Times New Roman"/>
          <w:sz w:val="26"/>
          <w:szCs w:val="26"/>
        </w:rPr>
      </w:pPr>
      <w:r w:rsidRPr="00E66583">
        <w:rPr>
          <w:rFonts w:ascii="Times New Roman" w:hAnsi="Times New Roman"/>
          <w:sz w:val="26"/>
          <w:szCs w:val="26"/>
        </w:rPr>
        <w:t>Ф.И.О. и должность исполнителя, ответственного за процедуру;</w:t>
      </w:r>
    </w:p>
    <w:p w:rsidR="0010495B" w:rsidRPr="00E66583" w:rsidRDefault="0010495B" w:rsidP="00C47ED1">
      <w:pPr>
        <w:widowControl w:val="0"/>
        <w:autoSpaceDE w:val="0"/>
        <w:autoSpaceDN w:val="0"/>
        <w:adjustRightInd w:val="0"/>
        <w:spacing w:after="0" w:line="240" w:lineRule="auto"/>
        <w:ind w:firstLine="567"/>
        <w:jc w:val="both"/>
        <w:rPr>
          <w:rFonts w:ascii="Times New Roman" w:hAnsi="Times New Roman"/>
          <w:sz w:val="26"/>
          <w:szCs w:val="26"/>
        </w:rPr>
      </w:pPr>
      <w:r w:rsidRPr="00E66583">
        <w:rPr>
          <w:rFonts w:ascii="Times New Roman" w:hAnsi="Times New Roman"/>
          <w:sz w:val="26"/>
          <w:szCs w:val="26"/>
        </w:rPr>
        <w:lastRenderedPageBreak/>
        <w:t>результат выполнения процедуры.</w:t>
      </w:r>
    </w:p>
    <w:p w:rsidR="0010495B" w:rsidRPr="00E66583" w:rsidRDefault="0010495B" w:rsidP="00C23B03">
      <w:pPr>
        <w:widowControl w:val="0"/>
        <w:autoSpaceDE w:val="0"/>
        <w:autoSpaceDN w:val="0"/>
        <w:adjustRightInd w:val="0"/>
        <w:spacing w:after="0" w:line="240" w:lineRule="auto"/>
        <w:ind w:firstLine="567"/>
        <w:jc w:val="both"/>
        <w:rPr>
          <w:rFonts w:ascii="Times New Roman" w:hAnsi="Times New Roman"/>
          <w:sz w:val="26"/>
          <w:szCs w:val="26"/>
        </w:rPr>
      </w:pPr>
      <w:r w:rsidRPr="00E66583">
        <w:rPr>
          <w:rFonts w:ascii="Times New Roman" w:hAnsi="Times New Roman"/>
          <w:sz w:val="26"/>
          <w:szCs w:val="26"/>
        </w:rPr>
        <w:t>«Дорожные карты» и вносимые в них изменения, разрабатываются муниципальным  заказчиком подпрограммы по согласованию с муниципальным заказчиком программы и утверждаются координатором муниципальной программы.</w:t>
      </w:r>
    </w:p>
    <w:p w:rsidR="00C23B03" w:rsidRPr="00E66583" w:rsidRDefault="00C23B03" w:rsidP="00C23B03">
      <w:pPr>
        <w:pStyle w:val="ConsPlusNormal"/>
        <w:ind w:firstLine="709"/>
        <w:contextualSpacing/>
        <w:jc w:val="both"/>
        <w:rPr>
          <w:rFonts w:ascii="Times New Roman" w:hAnsi="Times New Roman" w:cs="Times New Roman"/>
          <w:strike/>
          <w:sz w:val="26"/>
          <w:szCs w:val="26"/>
        </w:rPr>
      </w:pPr>
      <w:r w:rsidRPr="00E66583">
        <w:rPr>
          <w:rFonts w:ascii="Times New Roman" w:hAnsi="Times New Roman" w:cs="Times New Roman"/>
          <w:sz w:val="26"/>
          <w:szCs w:val="26"/>
        </w:rPr>
        <w:t>«Дорожная карта» разрабатывается для основных мероприятий, подлежащих реализации в текущем году, на один год. В случаях, когда в состав основного мероприятия включены мероприятия или объекты, реализация которых предусматривает заключение контракта на срок, превышающий один год, «Дорожная карта»</w:t>
      </w:r>
      <w:r w:rsidR="00A24B8F" w:rsidRPr="00E66583">
        <w:rPr>
          <w:rFonts w:ascii="Times New Roman" w:hAnsi="Times New Roman" w:cs="Times New Roman"/>
          <w:sz w:val="26"/>
          <w:szCs w:val="26"/>
        </w:rPr>
        <w:t xml:space="preserve"> </w:t>
      </w:r>
      <w:r w:rsidRPr="00E66583">
        <w:rPr>
          <w:rFonts w:ascii="Times New Roman" w:hAnsi="Times New Roman" w:cs="Times New Roman"/>
          <w:sz w:val="26"/>
          <w:szCs w:val="26"/>
        </w:rPr>
        <w:t>разрабатывается на период, соответствующий плановому сроку выполнения таких мероприятий и (или) объектов.</w:t>
      </w:r>
    </w:p>
    <w:p w:rsidR="0010495B" w:rsidRPr="00E66583" w:rsidRDefault="0010495B" w:rsidP="00C23B03">
      <w:pPr>
        <w:widowControl w:val="0"/>
        <w:autoSpaceDE w:val="0"/>
        <w:autoSpaceDN w:val="0"/>
        <w:adjustRightInd w:val="0"/>
        <w:spacing w:after="0" w:line="240" w:lineRule="auto"/>
        <w:ind w:firstLine="567"/>
        <w:jc w:val="both"/>
        <w:rPr>
          <w:rFonts w:ascii="Times New Roman" w:hAnsi="Times New Roman"/>
          <w:sz w:val="26"/>
          <w:szCs w:val="26"/>
        </w:rPr>
      </w:pPr>
      <w:r w:rsidRPr="00E66583">
        <w:rPr>
          <w:rFonts w:ascii="Times New Roman" w:hAnsi="Times New Roman"/>
          <w:sz w:val="26"/>
          <w:szCs w:val="26"/>
        </w:rPr>
        <w:t xml:space="preserve">Для подпрограммы «Обеспечивающая подпрограмма» «Дорожная карта»                  не разрабатывается.  </w:t>
      </w:r>
    </w:p>
    <w:p w:rsidR="0010495B" w:rsidRPr="00E66583" w:rsidRDefault="0010495B" w:rsidP="0010495B">
      <w:pPr>
        <w:widowControl w:val="0"/>
        <w:autoSpaceDE w:val="0"/>
        <w:autoSpaceDN w:val="0"/>
        <w:adjustRightInd w:val="0"/>
        <w:spacing w:after="0" w:line="240" w:lineRule="auto"/>
        <w:jc w:val="center"/>
        <w:outlineLvl w:val="1"/>
        <w:rPr>
          <w:rFonts w:ascii="Times New Roman" w:hAnsi="Times New Roman"/>
          <w:sz w:val="26"/>
          <w:szCs w:val="26"/>
        </w:rPr>
      </w:pPr>
    </w:p>
    <w:p w:rsidR="00DB0148" w:rsidRPr="00E66583" w:rsidRDefault="00DB0148" w:rsidP="00DB0148">
      <w:pPr>
        <w:widowControl w:val="0"/>
        <w:autoSpaceDE w:val="0"/>
        <w:autoSpaceDN w:val="0"/>
        <w:adjustRightInd w:val="0"/>
        <w:spacing w:after="0" w:line="240" w:lineRule="auto"/>
        <w:jc w:val="center"/>
        <w:outlineLvl w:val="1"/>
        <w:rPr>
          <w:rFonts w:ascii="Times New Roman" w:hAnsi="Times New Roman"/>
          <w:sz w:val="26"/>
          <w:szCs w:val="26"/>
        </w:rPr>
      </w:pPr>
      <w:r w:rsidRPr="00E66583">
        <w:rPr>
          <w:rFonts w:ascii="Times New Roman" w:hAnsi="Times New Roman"/>
          <w:sz w:val="26"/>
          <w:szCs w:val="26"/>
        </w:rPr>
        <w:t>8. Порядок проведения и критерии оценки эффективности</w:t>
      </w:r>
    </w:p>
    <w:p w:rsidR="00DB0148" w:rsidRPr="00E66583" w:rsidRDefault="00DB0148" w:rsidP="00DB0148">
      <w:pPr>
        <w:widowControl w:val="0"/>
        <w:autoSpaceDE w:val="0"/>
        <w:autoSpaceDN w:val="0"/>
        <w:adjustRightInd w:val="0"/>
        <w:spacing w:after="0" w:line="240" w:lineRule="auto"/>
        <w:jc w:val="center"/>
        <w:rPr>
          <w:rFonts w:ascii="Times New Roman" w:hAnsi="Times New Roman"/>
          <w:sz w:val="26"/>
          <w:szCs w:val="26"/>
        </w:rPr>
      </w:pPr>
      <w:r w:rsidRPr="00E66583">
        <w:rPr>
          <w:rFonts w:ascii="Times New Roman" w:hAnsi="Times New Roman"/>
          <w:sz w:val="26"/>
          <w:szCs w:val="26"/>
        </w:rPr>
        <w:t>реализации муниципальной программы</w:t>
      </w:r>
    </w:p>
    <w:p w:rsidR="00DB0148" w:rsidRPr="00E66583" w:rsidRDefault="00DB0148" w:rsidP="00DB0148">
      <w:pPr>
        <w:pStyle w:val="ConsPlusNormal"/>
        <w:ind w:firstLine="540"/>
        <w:jc w:val="both"/>
        <w:rPr>
          <w:rFonts w:ascii="Times New Roman" w:hAnsi="Times New Roman" w:cs="Times New Roman"/>
          <w:sz w:val="26"/>
          <w:szCs w:val="26"/>
        </w:rPr>
      </w:pPr>
    </w:p>
    <w:p w:rsidR="00DB0148" w:rsidRPr="00E66583" w:rsidRDefault="00DB0148" w:rsidP="00DB0148">
      <w:pPr>
        <w:pStyle w:val="ConsPlusNormal"/>
        <w:ind w:firstLine="540"/>
        <w:jc w:val="both"/>
        <w:rPr>
          <w:rFonts w:ascii="Times New Roman" w:hAnsi="Times New Roman" w:cs="Times New Roman"/>
          <w:sz w:val="26"/>
          <w:szCs w:val="26"/>
        </w:rPr>
      </w:pPr>
      <w:r w:rsidRPr="00E66583">
        <w:rPr>
          <w:rFonts w:ascii="Times New Roman" w:hAnsi="Times New Roman" w:cs="Times New Roman"/>
          <w:sz w:val="26"/>
          <w:szCs w:val="26"/>
        </w:rPr>
        <w:t xml:space="preserve">8.1. </w:t>
      </w:r>
      <w:r w:rsidRPr="00E66583">
        <w:rPr>
          <w:rFonts w:ascii="Times New Roman" w:hAnsi="Times New Roman"/>
          <w:sz w:val="26"/>
          <w:szCs w:val="26"/>
        </w:rPr>
        <w:t>Управление по экономике</w:t>
      </w:r>
      <w:r w:rsidRPr="00E66583">
        <w:rPr>
          <w:rFonts w:ascii="Times New Roman" w:hAnsi="Times New Roman" w:cs="Times New Roman"/>
          <w:sz w:val="26"/>
          <w:szCs w:val="26"/>
        </w:rPr>
        <w:t xml:space="preserve"> </w:t>
      </w:r>
      <w:r w:rsidR="00B40DC5" w:rsidRPr="00E66583">
        <w:rPr>
          <w:rFonts w:ascii="Times New Roman" w:hAnsi="Times New Roman"/>
          <w:sz w:val="26"/>
          <w:szCs w:val="26"/>
        </w:rPr>
        <w:t>и конкурентной политике</w:t>
      </w:r>
      <w:r w:rsidR="00B40DC5" w:rsidRPr="00E66583">
        <w:rPr>
          <w:rFonts w:ascii="Times New Roman" w:hAnsi="Times New Roman" w:cs="Times New Roman"/>
          <w:sz w:val="26"/>
          <w:szCs w:val="26"/>
        </w:rPr>
        <w:t xml:space="preserve"> </w:t>
      </w:r>
      <w:r w:rsidRPr="00E66583">
        <w:rPr>
          <w:rFonts w:ascii="Times New Roman" w:hAnsi="Times New Roman" w:cs="Times New Roman"/>
          <w:sz w:val="26"/>
          <w:szCs w:val="26"/>
        </w:rPr>
        <w:t>ежегодно на основании годового отчета о реализации муниципальной программы, представляемого муниципальным заказчиком программы в соответствии с подпунктом 9.2.2 настоящего Порядка, проводит оценк</w:t>
      </w:r>
      <w:r w:rsidR="00086104" w:rsidRPr="00E66583">
        <w:rPr>
          <w:rFonts w:ascii="Times New Roman" w:hAnsi="Times New Roman" w:cs="Times New Roman"/>
          <w:sz w:val="26"/>
          <w:szCs w:val="26"/>
        </w:rPr>
        <w:t>у</w:t>
      </w:r>
      <w:r w:rsidRPr="00E66583">
        <w:rPr>
          <w:rFonts w:ascii="Times New Roman" w:hAnsi="Times New Roman" w:cs="Times New Roman"/>
          <w:sz w:val="26"/>
          <w:szCs w:val="26"/>
        </w:rPr>
        <w:t xml:space="preserve"> эффективности реализации муниципальной программы.</w:t>
      </w:r>
    </w:p>
    <w:p w:rsidR="00DB0148" w:rsidRPr="00E66583" w:rsidRDefault="00DB0148" w:rsidP="00DB0148">
      <w:pPr>
        <w:pStyle w:val="ConsPlusNormal"/>
        <w:ind w:firstLine="540"/>
        <w:jc w:val="both"/>
        <w:rPr>
          <w:rFonts w:ascii="Times New Roman" w:hAnsi="Times New Roman" w:cs="Times New Roman"/>
          <w:sz w:val="26"/>
          <w:szCs w:val="26"/>
        </w:rPr>
      </w:pPr>
      <w:r w:rsidRPr="00E66583">
        <w:rPr>
          <w:rFonts w:ascii="Times New Roman" w:hAnsi="Times New Roman" w:cs="Times New Roman"/>
          <w:sz w:val="26"/>
          <w:szCs w:val="26"/>
        </w:rPr>
        <w:lastRenderedPageBreak/>
        <w:t xml:space="preserve">8.2. Подготовка заключения об оценке эффективности реализации муниципальной программы осуществляется </w:t>
      </w:r>
      <w:r w:rsidRPr="00E66583">
        <w:rPr>
          <w:rFonts w:ascii="Times New Roman" w:hAnsi="Times New Roman"/>
          <w:sz w:val="26"/>
          <w:szCs w:val="26"/>
        </w:rPr>
        <w:t>Управлением по экономике</w:t>
      </w:r>
      <w:r w:rsidR="0049250C" w:rsidRPr="00E66583">
        <w:rPr>
          <w:rFonts w:ascii="Times New Roman" w:hAnsi="Times New Roman"/>
          <w:sz w:val="26"/>
          <w:szCs w:val="26"/>
        </w:rPr>
        <w:t xml:space="preserve"> и конкурентной политике</w:t>
      </w:r>
      <w:r w:rsidRPr="00E66583">
        <w:rPr>
          <w:rFonts w:ascii="Times New Roman" w:hAnsi="Times New Roman" w:cs="Times New Roman"/>
          <w:sz w:val="26"/>
          <w:szCs w:val="26"/>
        </w:rPr>
        <w:t xml:space="preserve"> не позднее 15 мая года, следующего за отчетным. </w:t>
      </w:r>
    </w:p>
    <w:p w:rsidR="00DB0148" w:rsidRPr="00E66583" w:rsidRDefault="00DB0148" w:rsidP="00DB0148">
      <w:pPr>
        <w:widowControl w:val="0"/>
        <w:autoSpaceDE w:val="0"/>
        <w:autoSpaceDN w:val="0"/>
        <w:adjustRightInd w:val="0"/>
        <w:spacing w:after="0" w:line="240" w:lineRule="auto"/>
        <w:ind w:firstLine="540"/>
        <w:jc w:val="both"/>
        <w:rPr>
          <w:rFonts w:ascii="Times New Roman" w:hAnsi="Times New Roman"/>
          <w:sz w:val="26"/>
          <w:szCs w:val="26"/>
        </w:rPr>
      </w:pPr>
      <w:r w:rsidRPr="00E66583">
        <w:rPr>
          <w:rFonts w:ascii="Times New Roman" w:hAnsi="Times New Roman"/>
          <w:sz w:val="26"/>
          <w:szCs w:val="26"/>
        </w:rPr>
        <w:t xml:space="preserve">8.3. Оценка эффективности реализации муниципальной программы проводится в соответствии с </w:t>
      </w:r>
      <w:hyperlink w:anchor="Par890" w:history="1">
        <w:r w:rsidRPr="00E66583">
          <w:rPr>
            <w:rFonts w:ascii="Times New Roman" w:hAnsi="Times New Roman"/>
            <w:sz w:val="26"/>
            <w:szCs w:val="26"/>
          </w:rPr>
          <w:t>Методикой</w:t>
        </w:r>
      </w:hyperlink>
      <w:r w:rsidRPr="00E66583">
        <w:rPr>
          <w:rFonts w:ascii="Times New Roman" w:hAnsi="Times New Roman"/>
          <w:sz w:val="26"/>
          <w:szCs w:val="26"/>
        </w:rPr>
        <w:t xml:space="preserve"> оценки эффективности реализации муниципальн</w:t>
      </w:r>
      <w:r w:rsidR="002262EB">
        <w:rPr>
          <w:rFonts w:ascii="Times New Roman" w:hAnsi="Times New Roman"/>
          <w:sz w:val="26"/>
          <w:szCs w:val="26"/>
        </w:rPr>
        <w:t>ой</w:t>
      </w:r>
      <w:r w:rsidRPr="00E66583">
        <w:rPr>
          <w:rFonts w:ascii="Times New Roman" w:hAnsi="Times New Roman"/>
          <w:sz w:val="26"/>
          <w:szCs w:val="26"/>
        </w:rPr>
        <w:t xml:space="preserve"> программ</w:t>
      </w:r>
      <w:r w:rsidR="002262EB">
        <w:rPr>
          <w:rFonts w:ascii="Times New Roman" w:hAnsi="Times New Roman"/>
          <w:sz w:val="26"/>
          <w:szCs w:val="26"/>
        </w:rPr>
        <w:t>ы</w:t>
      </w:r>
      <w:r w:rsidRPr="00E66583">
        <w:rPr>
          <w:rFonts w:ascii="Times New Roman" w:hAnsi="Times New Roman"/>
          <w:sz w:val="26"/>
          <w:szCs w:val="26"/>
        </w:rPr>
        <w:t xml:space="preserve"> согласно приложению № </w:t>
      </w:r>
      <w:r w:rsidR="0087527D" w:rsidRPr="00E66583">
        <w:rPr>
          <w:rFonts w:ascii="Times New Roman" w:hAnsi="Times New Roman"/>
          <w:sz w:val="26"/>
          <w:szCs w:val="26"/>
        </w:rPr>
        <w:t>9</w:t>
      </w:r>
      <w:r w:rsidRPr="00E66583">
        <w:rPr>
          <w:rFonts w:ascii="Times New Roman" w:hAnsi="Times New Roman"/>
          <w:sz w:val="26"/>
          <w:szCs w:val="26"/>
        </w:rPr>
        <w:t xml:space="preserve"> к настоящему Порядку.</w:t>
      </w:r>
    </w:p>
    <w:p w:rsidR="00DB0148" w:rsidRPr="00E66583" w:rsidRDefault="00DB0148" w:rsidP="00DB0148">
      <w:pPr>
        <w:pStyle w:val="ConsPlusNormal"/>
        <w:ind w:firstLine="540"/>
        <w:jc w:val="both"/>
        <w:rPr>
          <w:rFonts w:ascii="Times New Roman" w:hAnsi="Times New Roman" w:cs="Times New Roman"/>
          <w:sz w:val="26"/>
          <w:szCs w:val="26"/>
        </w:rPr>
      </w:pPr>
      <w:r w:rsidRPr="00E66583">
        <w:rPr>
          <w:rFonts w:ascii="Times New Roman" w:hAnsi="Times New Roman" w:cs="Times New Roman"/>
          <w:sz w:val="26"/>
          <w:szCs w:val="26"/>
        </w:rPr>
        <w:t xml:space="preserve">8.4. </w:t>
      </w:r>
      <w:r w:rsidR="00945D0E" w:rsidRPr="00E66583">
        <w:rPr>
          <w:rFonts w:ascii="Times New Roman" w:hAnsi="Times New Roman"/>
          <w:sz w:val="26"/>
          <w:szCs w:val="26"/>
        </w:rPr>
        <w:t>Управление по экономике</w:t>
      </w:r>
      <w:r w:rsidR="0049250C" w:rsidRPr="00E66583">
        <w:rPr>
          <w:rFonts w:ascii="Times New Roman" w:hAnsi="Times New Roman"/>
          <w:sz w:val="26"/>
          <w:szCs w:val="26"/>
        </w:rPr>
        <w:t xml:space="preserve"> и конкурентной политике</w:t>
      </w:r>
      <w:r w:rsidR="00945D0E" w:rsidRPr="00E66583">
        <w:rPr>
          <w:rFonts w:ascii="Times New Roman" w:hAnsi="Times New Roman" w:cs="Times New Roman"/>
          <w:sz w:val="26"/>
          <w:szCs w:val="26"/>
        </w:rPr>
        <w:t xml:space="preserve"> п</w:t>
      </w:r>
      <w:r w:rsidRPr="00E66583">
        <w:rPr>
          <w:rFonts w:ascii="Times New Roman" w:hAnsi="Times New Roman" w:cs="Times New Roman"/>
          <w:sz w:val="26"/>
          <w:szCs w:val="26"/>
        </w:rPr>
        <w:t>о итогам оценки эффективности реализации муниципальн</w:t>
      </w:r>
      <w:r w:rsidR="00945D0E" w:rsidRPr="00E66583">
        <w:rPr>
          <w:rFonts w:ascii="Times New Roman" w:hAnsi="Times New Roman" w:cs="Times New Roman"/>
          <w:sz w:val="26"/>
          <w:szCs w:val="26"/>
        </w:rPr>
        <w:t>ой</w:t>
      </w:r>
      <w:r w:rsidRPr="00E66583">
        <w:rPr>
          <w:rFonts w:ascii="Times New Roman" w:hAnsi="Times New Roman" w:cs="Times New Roman"/>
          <w:sz w:val="26"/>
          <w:szCs w:val="26"/>
        </w:rPr>
        <w:t xml:space="preserve"> программ</w:t>
      </w:r>
      <w:r w:rsidR="00945D0E" w:rsidRPr="00E66583">
        <w:rPr>
          <w:rFonts w:ascii="Times New Roman" w:hAnsi="Times New Roman" w:cs="Times New Roman"/>
          <w:sz w:val="26"/>
          <w:szCs w:val="26"/>
        </w:rPr>
        <w:t>ы</w:t>
      </w:r>
      <w:r w:rsidRPr="00E66583">
        <w:rPr>
          <w:rFonts w:ascii="Times New Roman" w:hAnsi="Times New Roman" w:cs="Times New Roman"/>
          <w:sz w:val="26"/>
          <w:szCs w:val="26"/>
        </w:rPr>
        <w:t>:</w:t>
      </w:r>
    </w:p>
    <w:p w:rsidR="00DB0148" w:rsidRPr="00E66583" w:rsidRDefault="00DB0148" w:rsidP="00DB0148">
      <w:pPr>
        <w:pStyle w:val="ConsPlusNormal"/>
        <w:ind w:firstLine="540"/>
        <w:jc w:val="both"/>
        <w:rPr>
          <w:rFonts w:ascii="Times New Roman" w:hAnsi="Times New Roman" w:cs="Times New Roman"/>
          <w:sz w:val="26"/>
          <w:szCs w:val="26"/>
        </w:rPr>
      </w:pPr>
      <w:r w:rsidRPr="00E66583">
        <w:rPr>
          <w:rFonts w:ascii="Times New Roman" w:hAnsi="Times New Roman" w:cs="Times New Roman"/>
          <w:sz w:val="26"/>
          <w:szCs w:val="26"/>
        </w:rPr>
        <w:t>1) подготавливает соответствующее заключение и направляет его координатору муниципальной программы и муниципальному заказчику программы;</w:t>
      </w:r>
    </w:p>
    <w:p w:rsidR="00DB0148" w:rsidRPr="00E66583" w:rsidRDefault="00DB0148" w:rsidP="00DB0148">
      <w:pPr>
        <w:pStyle w:val="ConsPlusNormal"/>
        <w:ind w:firstLine="540"/>
        <w:jc w:val="both"/>
        <w:rPr>
          <w:rFonts w:ascii="Times New Roman" w:hAnsi="Times New Roman" w:cs="Times New Roman"/>
          <w:sz w:val="26"/>
          <w:szCs w:val="26"/>
        </w:rPr>
      </w:pPr>
      <w:r w:rsidRPr="00E66583">
        <w:rPr>
          <w:rFonts w:ascii="Times New Roman" w:hAnsi="Times New Roman" w:cs="Times New Roman"/>
          <w:sz w:val="26"/>
          <w:szCs w:val="26"/>
        </w:rPr>
        <w:t>2) формирует итоговый рейтинг эффективности реализации муниципальных программ по итогам оценки эффективности их реализации, направляет Главе Городского округа Подольск; муниципальные программы включаются в итоговый рейтинг и нумеруются в порядке убывания оценки эффективности;</w:t>
      </w:r>
    </w:p>
    <w:p w:rsidR="00DB0148" w:rsidRPr="00E66583" w:rsidRDefault="00DB0148" w:rsidP="00441689">
      <w:pPr>
        <w:widowControl w:val="0"/>
        <w:autoSpaceDE w:val="0"/>
        <w:autoSpaceDN w:val="0"/>
        <w:adjustRightInd w:val="0"/>
        <w:spacing w:after="0" w:line="240" w:lineRule="auto"/>
        <w:ind w:firstLine="539"/>
        <w:jc w:val="both"/>
        <w:rPr>
          <w:rFonts w:ascii="Times New Roman" w:hAnsi="Times New Roman"/>
          <w:sz w:val="26"/>
          <w:szCs w:val="26"/>
        </w:rPr>
      </w:pPr>
      <w:r w:rsidRPr="00E66583">
        <w:rPr>
          <w:rFonts w:ascii="Times New Roman" w:hAnsi="Times New Roman"/>
          <w:sz w:val="26"/>
          <w:szCs w:val="26"/>
        </w:rPr>
        <w:t>8.5. По результатам оценки эффективности реализации муниципальной программы Администрацией Городского округа Подольск может быть принято решение:</w:t>
      </w:r>
    </w:p>
    <w:p w:rsidR="00DB0148" w:rsidRPr="00E66583" w:rsidRDefault="00DB0148" w:rsidP="00441689">
      <w:pPr>
        <w:widowControl w:val="0"/>
        <w:autoSpaceDE w:val="0"/>
        <w:autoSpaceDN w:val="0"/>
        <w:adjustRightInd w:val="0"/>
        <w:spacing w:after="0" w:line="240" w:lineRule="auto"/>
        <w:ind w:firstLine="539"/>
        <w:jc w:val="both"/>
        <w:rPr>
          <w:rFonts w:ascii="Times New Roman" w:hAnsi="Times New Roman"/>
          <w:sz w:val="26"/>
          <w:szCs w:val="26"/>
        </w:rPr>
      </w:pPr>
      <w:r w:rsidRPr="00E66583">
        <w:rPr>
          <w:rFonts w:ascii="Times New Roman" w:hAnsi="Times New Roman"/>
          <w:sz w:val="26"/>
          <w:szCs w:val="26"/>
        </w:rPr>
        <w:t>о целесообразности сохранения и продолжения муниципальной программы;</w:t>
      </w:r>
    </w:p>
    <w:p w:rsidR="00DB0148" w:rsidRPr="00E66583" w:rsidRDefault="00DB0148" w:rsidP="00441689">
      <w:pPr>
        <w:widowControl w:val="0"/>
        <w:autoSpaceDE w:val="0"/>
        <w:autoSpaceDN w:val="0"/>
        <w:adjustRightInd w:val="0"/>
        <w:spacing w:after="0" w:line="240" w:lineRule="auto"/>
        <w:ind w:firstLine="539"/>
        <w:jc w:val="both"/>
        <w:rPr>
          <w:rFonts w:ascii="Times New Roman" w:hAnsi="Times New Roman"/>
          <w:sz w:val="26"/>
          <w:szCs w:val="26"/>
        </w:rPr>
      </w:pPr>
      <w:r w:rsidRPr="00E66583">
        <w:rPr>
          <w:rFonts w:ascii="Times New Roman" w:hAnsi="Times New Roman"/>
          <w:sz w:val="26"/>
          <w:szCs w:val="26"/>
        </w:rPr>
        <w:lastRenderedPageBreak/>
        <w:t>о сокращении (увеличении) начиная с очередного финансового года бюджетных ассигнований на реализацию муниципальной программы;</w:t>
      </w:r>
    </w:p>
    <w:p w:rsidR="00DB0148" w:rsidRPr="00E66583" w:rsidRDefault="00DB0148" w:rsidP="00441689">
      <w:pPr>
        <w:widowControl w:val="0"/>
        <w:autoSpaceDE w:val="0"/>
        <w:autoSpaceDN w:val="0"/>
        <w:adjustRightInd w:val="0"/>
        <w:spacing w:after="0" w:line="240" w:lineRule="auto"/>
        <w:ind w:firstLine="539"/>
        <w:jc w:val="both"/>
        <w:rPr>
          <w:rFonts w:ascii="Times New Roman" w:hAnsi="Times New Roman"/>
          <w:sz w:val="26"/>
          <w:szCs w:val="26"/>
        </w:rPr>
      </w:pPr>
      <w:r w:rsidRPr="00E66583">
        <w:rPr>
          <w:rFonts w:ascii="Times New Roman" w:hAnsi="Times New Roman"/>
          <w:sz w:val="26"/>
          <w:szCs w:val="26"/>
        </w:rPr>
        <w:t>о досрочном прекращении реализации муниципальной программы.</w:t>
      </w:r>
    </w:p>
    <w:p w:rsidR="00DB0148" w:rsidRPr="00E66583" w:rsidRDefault="00DB0148" w:rsidP="00441689">
      <w:pPr>
        <w:widowControl w:val="0"/>
        <w:autoSpaceDE w:val="0"/>
        <w:autoSpaceDN w:val="0"/>
        <w:adjustRightInd w:val="0"/>
        <w:spacing w:after="0" w:line="240" w:lineRule="auto"/>
        <w:ind w:firstLine="539"/>
        <w:jc w:val="both"/>
        <w:rPr>
          <w:rFonts w:ascii="Times New Roman" w:hAnsi="Times New Roman"/>
          <w:sz w:val="26"/>
          <w:szCs w:val="26"/>
        </w:rPr>
      </w:pPr>
      <w:r w:rsidRPr="00E66583">
        <w:rPr>
          <w:rFonts w:ascii="Times New Roman" w:hAnsi="Times New Roman"/>
          <w:sz w:val="26"/>
          <w:szCs w:val="26"/>
        </w:rPr>
        <w:t>8.6. В случае принятия решения о досрочном прекращении реализации муниципальной программы и при наличии заключенных во исполнение соответствующей муниципальной программы муниципальных контрактов в бюджете Городского округа Подольск предусматриваются бюджетные ассигнования на исполнение расходных обязательств, вытекающих из указанных контрактов, по которым сторонами не достигнуто соглашение об их прекращении.</w:t>
      </w:r>
    </w:p>
    <w:p w:rsidR="00DB0148" w:rsidRPr="00E66583" w:rsidRDefault="00DB0148" w:rsidP="00DB0148">
      <w:pPr>
        <w:widowControl w:val="0"/>
        <w:autoSpaceDE w:val="0"/>
        <w:autoSpaceDN w:val="0"/>
        <w:adjustRightInd w:val="0"/>
        <w:spacing w:after="0" w:line="240" w:lineRule="auto"/>
        <w:jc w:val="both"/>
        <w:rPr>
          <w:rFonts w:ascii="Times New Roman" w:hAnsi="Times New Roman"/>
          <w:sz w:val="26"/>
          <w:szCs w:val="26"/>
        </w:rPr>
      </w:pPr>
    </w:p>
    <w:p w:rsidR="0010495B" w:rsidRPr="00E66583" w:rsidRDefault="002A712B" w:rsidP="0010495B">
      <w:pPr>
        <w:widowControl w:val="0"/>
        <w:autoSpaceDE w:val="0"/>
        <w:autoSpaceDN w:val="0"/>
        <w:adjustRightInd w:val="0"/>
        <w:spacing w:after="0" w:line="240" w:lineRule="auto"/>
        <w:jc w:val="center"/>
        <w:outlineLvl w:val="1"/>
        <w:rPr>
          <w:rFonts w:ascii="Times New Roman" w:hAnsi="Times New Roman"/>
          <w:sz w:val="26"/>
          <w:szCs w:val="26"/>
        </w:rPr>
      </w:pPr>
      <w:r w:rsidRPr="00E66583">
        <w:rPr>
          <w:rFonts w:ascii="Times New Roman" w:hAnsi="Times New Roman"/>
          <w:sz w:val="26"/>
          <w:szCs w:val="26"/>
        </w:rPr>
        <w:t>9</w:t>
      </w:r>
      <w:r w:rsidR="0010495B" w:rsidRPr="00E66583">
        <w:rPr>
          <w:rFonts w:ascii="Times New Roman" w:hAnsi="Times New Roman"/>
          <w:sz w:val="26"/>
          <w:szCs w:val="26"/>
        </w:rPr>
        <w:t>. Контроль и отчетность при реализации</w:t>
      </w:r>
    </w:p>
    <w:p w:rsidR="0010495B" w:rsidRPr="00E66583" w:rsidRDefault="0010495B" w:rsidP="0010495B">
      <w:pPr>
        <w:widowControl w:val="0"/>
        <w:autoSpaceDE w:val="0"/>
        <w:autoSpaceDN w:val="0"/>
        <w:adjustRightInd w:val="0"/>
        <w:spacing w:after="0" w:line="240" w:lineRule="auto"/>
        <w:jc w:val="center"/>
        <w:rPr>
          <w:rFonts w:ascii="Times New Roman" w:hAnsi="Times New Roman"/>
          <w:sz w:val="26"/>
          <w:szCs w:val="26"/>
        </w:rPr>
      </w:pPr>
      <w:r w:rsidRPr="00E66583">
        <w:rPr>
          <w:rFonts w:ascii="Times New Roman" w:hAnsi="Times New Roman"/>
          <w:sz w:val="26"/>
          <w:szCs w:val="26"/>
        </w:rPr>
        <w:t>муниципальной программы</w:t>
      </w:r>
    </w:p>
    <w:p w:rsidR="0010495B" w:rsidRPr="00E66583" w:rsidRDefault="0010495B" w:rsidP="0010495B">
      <w:pPr>
        <w:widowControl w:val="0"/>
        <w:autoSpaceDE w:val="0"/>
        <w:autoSpaceDN w:val="0"/>
        <w:adjustRightInd w:val="0"/>
        <w:spacing w:after="0" w:line="240" w:lineRule="auto"/>
        <w:jc w:val="both"/>
        <w:rPr>
          <w:rFonts w:ascii="Times New Roman" w:hAnsi="Times New Roman"/>
          <w:sz w:val="26"/>
          <w:szCs w:val="26"/>
        </w:rPr>
      </w:pPr>
    </w:p>
    <w:p w:rsidR="0010495B" w:rsidRPr="00E66583" w:rsidRDefault="002A712B" w:rsidP="00441689">
      <w:pPr>
        <w:widowControl w:val="0"/>
        <w:tabs>
          <w:tab w:val="left" w:pos="993"/>
        </w:tabs>
        <w:autoSpaceDE w:val="0"/>
        <w:autoSpaceDN w:val="0"/>
        <w:adjustRightInd w:val="0"/>
        <w:spacing w:after="0" w:line="240" w:lineRule="auto"/>
        <w:ind w:firstLine="539"/>
        <w:jc w:val="both"/>
        <w:rPr>
          <w:rFonts w:ascii="Times New Roman" w:hAnsi="Times New Roman"/>
          <w:sz w:val="26"/>
          <w:szCs w:val="26"/>
        </w:rPr>
      </w:pPr>
      <w:r w:rsidRPr="00E66583">
        <w:rPr>
          <w:rFonts w:ascii="Times New Roman" w:hAnsi="Times New Roman"/>
          <w:sz w:val="26"/>
          <w:szCs w:val="26"/>
        </w:rPr>
        <w:t>9.1.</w:t>
      </w:r>
      <w:r w:rsidRPr="00E66583">
        <w:rPr>
          <w:rFonts w:ascii="Times New Roman" w:hAnsi="Times New Roman"/>
          <w:sz w:val="26"/>
          <w:szCs w:val="26"/>
        </w:rPr>
        <w:tab/>
      </w:r>
      <w:r w:rsidR="0010495B" w:rsidRPr="00E66583">
        <w:rPr>
          <w:rFonts w:ascii="Times New Roman" w:hAnsi="Times New Roman"/>
          <w:sz w:val="26"/>
          <w:szCs w:val="26"/>
        </w:rPr>
        <w:t>Контроль за реализацией муниципальной программы осуществляет</w:t>
      </w:r>
      <w:r w:rsidRPr="00E66583">
        <w:rPr>
          <w:rFonts w:ascii="Times New Roman" w:hAnsi="Times New Roman"/>
          <w:sz w:val="26"/>
          <w:szCs w:val="26"/>
        </w:rPr>
        <w:t>ся</w:t>
      </w:r>
      <w:r w:rsidR="0010495B" w:rsidRPr="00E66583">
        <w:rPr>
          <w:rFonts w:ascii="Times New Roman" w:hAnsi="Times New Roman"/>
          <w:sz w:val="26"/>
          <w:szCs w:val="26"/>
        </w:rPr>
        <w:t xml:space="preserve">  Администраци</w:t>
      </w:r>
      <w:r w:rsidRPr="00E66583">
        <w:rPr>
          <w:rFonts w:ascii="Times New Roman" w:hAnsi="Times New Roman"/>
          <w:sz w:val="26"/>
          <w:szCs w:val="26"/>
        </w:rPr>
        <w:t>ей</w:t>
      </w:r>
      <w:r w:rsidR="0010495B" w:rsidRPr="00E66583">
        <w:rPr>
          <w:rFonts w:ascii="Times New Roman" w:hAnsi="Times New Roman"/>
          <w:sz w:val="26"/>
          <w:szCs w:val="26"/>
        </w:rPr>
        <w:t xml:space="preserve"> Городского округа Подольск.</w:t>
      </w:r>
    </w:p>
    <w:p w:rsidR="0010495B" w:rsidRPr="00E66583" w:rsidRDefault="002A712B" w:rsidP="00441689">
      <w:pPr>
        <w:pStyle w:val="ConsPlusNormal"/>
        <w:tabs>
          <w:tab w:val="left" w:pos="993"/>
        </w:tabs>
        <w:ind w:firstLine="539"/>
        <w:jc w:val="both"/>
        <w:rPr>
          <w:rFonts w:ascii="Times New Roman" w:hAnsi="Times New Roman" w:cs="Times New Roman"/>
          <w:sz w:val="26"/>
          <w:szCs w:val="26"/>
        </w:rPr>
      </w:pPr>
      <w:r w:rsidRPr="00E66583">
        <w:rPr>
          <w:rFonts w:ascii="Times New Roman" w:hAnsi="Times New Roman" w:cs="Times New Roman"/>
          <w:sz w:val="26"/>
          <w:szCs w:val="26"/>
        </w:rPr>
        <w:t>9.2.</w:t>
      </w:r>
      <w:r w:rsidRPr="00E66583">
        <w:rPr>
          <w:rFonts w:ascii="Times New Roman" w:hAnsi="Times New Roman" w:cs="Times New Roman"/>
          <w:sz w:val="26"/>
          <w:szCs w:val="26"/>
        </w:rPr>
        <w:tab/>
      </w:r>
      <w:r w:rsidR="0010495B" w:rsidRPr="00E66583">
        <w:rPr>
          <w:rFonts w:ascii="Times New Roman" w:hAnsi="Times New Roman" w:cs="Times New Roman"/>
          <w:sz w:val="26"/>
          <w:szCs w:val="26"/>
        </w:rPr>
        <w:t>С целью контроля за реализацией муниципальной программы муниципальный заказчик программы формирует в подсистеме ГАСУ МО</w:t>
      </w:r>
      <w:r w:rsidR="00F32A6E" w:rsidRPr="00E66583">
        <w:rPr>
          <w:rFonts w:ascii="Times New Roman" w:hAnsi="Times New Roman" w:cs="Times New Roman"/>
          <w:sz w:val="26"/>
          <w:szCs w:val="26"/>
        </w:rPr>
        <w:t xml:space="preserve"> и направляет в</w:t>
      </w:r>
      <w:r w:rsidR="0041004A" w:rsidRPr="00E66583">
        <w:rPr>
          <w:rFonts w:ascii="Times New Roman" w:hAnsi="Times New Roman" w:cs="Times New Roman"/>
          <w:sz w:val="26"/>
          <w:szCs w:val="26"/>
        </w:rPr>
        <w:t xml:space="preserve"> </w:t>
      </w:r>
      <w:r w:rsidR="0041004A" w:rsidRPr="00E66583">
        <w:rPr>
          <w:rFonts w:ascii="Times New Roman" w:hAnsi="Times New Roman"/>
          <w:sz w:val="26"/>
          <w:szCs w:val="26"/>
        </w:rPr>
        <w:t>Управление по экономике</w:t>
      </w:r>
      <w:r w:rsidR="0049250C" w:rsidRPr="00E66583">
        <w:rPr>
          <w:rFonts w:ascii="Times New Roman" w:hAnsi="Times New Roman"/>
          <w:sz w:val="26"/>
          <w:szCs w:val="26"/>
        </w:rPr>
        <w:t xml:space="preserve"> и конкурентной политике</w:t>
      </w:r>
      <w:r w:rsidR="0010495B" w:rsidRPr="00E66583">
        <w:rPr>
          <w:rFonts w:ascii="Times New Roman" w:hAnsi="Times New Roman" w:cs="Times New Roman"/>
          <w:sz w:val="26"/>
          <w:szCs w:val="26"/>
        </w:rPr>
        <w:t>:</w:t>
      </w:r>
    </w:p>
    <w:p w:rsidR="002A712B" w:rsidRPr="00E66583" w:rsidRDefault="00FE60A1" w:rsidP="00441689">
      <w:pPr>
        <w:pStyle w:val="ConsPlusNormal"/>
        <w:ind w:firstLine="539"/>
        <w:contextualSpacing/>
        <w:jc w:val="both"/>
        <w:rPr>
          <w:rFonts w:ascii="Times New Roman" w:hAnsi="Times New Roman" w:cs="Times New Roman"/>
          <w:sz w:val="26"/>
          <w:szCs w:val="26"/>
        </w:rPr>
      </w:pPr>
      <w:r w:rsidRPr="00E66583">
        <w:rPr>
          <w:rFonts w:ascii="Times New Roman" w:hAnsi="Times New Roman" w:cs="Times New Roman"/>
          <w:sz w:val="26"/>
          <w:szCs w:val="26"/>
        </w:rPr>
        <w:t>9.2.1.</w:t>
      </w:r>
      <w:r w:rsidRPr="00E66583">
        <w:rPr>
          <w:rFonts w:ascii="Times New Roman" w:hAnsi="Times New Roman" w:cs="Times New Roman"/>
          <w:sz w:val="26"/>
          <w:szCs w:val="26"/>
        </w:rPr>
        <w:tab/>
      </w:r>
      <w:r w:rsidR="00086104" w:rsidRPr="00E66583">
        <w:rPr>
          <w:rFonts w:ascii="Times New Roman" w:hAnsi="Times New Roman"/>
          <w:sz w:val="26"/>
          <w:szCs w:val="26"/>
        </w:rPr>
        <w:t>ежеквартально</w:t>
      </w:r>
      <w:r w:rsidR="00086104" w:rsidRPr="00E66583">
        <w:rPr>
          <w:rFonts w:ascii="Times New Roman" w:hAnsi="Times New Roman" w:cs="Times New Roman"/>
          <w:sz w:val="26"/>
          <w:szCs w:val="26"/>
        </w:rPr>
        <w:t xml:space="preserve"> до 15 числа месяца, следующего за отчетным </w:t>
      </w:r>
      <w:r w:rsidR="00086104" w:rsidRPr="00E66583">
        <w:rPr>
          <w:rFonts w:ascii="Times New Roman" w:hAnsi="Times New Roman" w:cs="Times New Roman"/>
          <w:sz w:val="26"/>
          <w:szCs w:val="26"/>
        </w:rPr>
        <w:lastRenderedPageBreak/>
        <w:t xml:space="preserve">кварталом, </w:t>
      </w:r>
      <w:r w:rsidR="002A712B" w:rsidRPr="00E66583">
        <w:rPr>
          <w:rFonts w:ascii="Times New Roman" w:hAnsi="Times New Roman" w:cs="Times New Roman"/>
          <w:sz w:val="26"/>
          <w:szCs w:val="26"/>
        </w:rPr>
        <w:t>оперативный отчет о реализации мероприятий муниципальной программы</w:t>
      </w:r>
      <w:r w:rsidRPr="00E66583">
        <w:rPr>
          <w:rFonts w:ascii="Times New Roman" w:hAnsi="Times New Roman" w:cs="Times New Roman"/>
          <w:sz w:val="26"/>
          <w:szCs w:val="26"/>
        </w:rPr>
        <w:t xml:space="preserve">, </w:t>
      </w:r>
      <w:r w:rsidRPr="00E66583">
        <w:rPr>
          <w:rFonts w:ascii="Times New Roman" w:hAnsi="Times New Roman"/>
          <w:sz w:val="26"/>
          <w:szCs w:val="26"/>
        </w:rPr>
        <w:t>утвержденный координатором муниципальной программы,</w:t>
      </w:r>
      <w:r w:rsidR="002A712B" w:rsidRPr="00E66583">
        <w:rPr>
          <w:rFonts w:ascii="Times New Roman" w:hAnsi="Times New Roman" w:cs="Times New Roman"/>
          <w:sz w:val="26"/>
          <w:szCs w:val="26"/>
        </w:rPr>
        <w:t xml:space="preserve"> за </w:t>
      </w:r>
      <w:r w:rsidRPr="00E66583">
        <w:rPr>
          <w:rFonts w:ascii="Times New Roman" w:hAnsi="Times New Roman" w:cs="Times New Roman"/>
          <w:sz w:val="26"/>
          <w:szCs w:val="26"/>
        </w:rPr>
        <w:br/>
      </w:r>
      <w:r w:rsidR="002A712B" w:rsidRPr="00E66583">
        <w:rPr>
          <w:rFonts w:ascii="Times New Roman" w:hAnsi="Times New Roman" w:cs="Times New Roman"/>
          <w:sz w:val="26"/>
          <w:szCs w:val="26"/>
        </w:rPr>
        <w:t>1 квартал, 1 полугодие, 9 месяцев</w:t>
      </w:r>
      <w:r w:rsidR="00086104" w:rsidRPr="00E66583">
        <w:rPr>
          <w:rFonts w:ascii="Times New Roman" w:hAnsi="Times New Roman" w:cs="Times New Roman"/>
          <w:sz w:val="26"/>
          <w:szCs w:val="26"/>
        </w:rPr>
        <w:t xml:space="preserve"> отчетного года</w:t>
      </w:r>
      <w:r w:rsidR="002A712B" w:rsidRPr="00E66583">
        <w:rPr>
          <w:rFonts w:ascii="Times New Roman" w:hAnsi="Times New Roman" w:cs="Times New Roman"/>
          <w:sz w:val="26"/>
          <w:szCs w:val="26"/>
        </w:rPr>
        <w:t>;</w:t>
      </w:r>
    </w:p>
    <w:p w:rsidR="002A712B" w:rsidRPr="00E66583" w:rsidRDefault="002A712B" w:rsidP="00441689">
      <w:pPr>
        <w:pStyle w:val="ConsPlusNormal"/>
        <w:ind w:firstLine="539"/>
        <w:contextualSpacing/>
        <w:jc w:val="both"/>
        <w:rPr>
          <w:rFonts w:ascii="Times New Roman" w:hAnsi="Times New Roman" w:cs="Times New Roman"/>
          <w:sz w:val="26"/>
          <w:szCs w:val="26"/>
        </w:rPr>
      </w:pPr>
      <w:bookmarkStart w:id="2" w:name="Par554"/>
      <w:bookmarkEnd w:id="2"/>
      <w:r w:rsidRPr="00E66583">
        <w:rPr>
          <w:rFonts w:ascii="Times New Roman" w:hAnsi="Times New Roman" w:cs="Times New Roman"/>
          <w:sz w:val="26"/>
          <w:szCs w:val="26"/>
        </w:rPr>
        <w:t>9.2.2. ежегодно в срок до 15 февраля года, следующего за отчетным, годовой отчет о реализации муниципальной программы</w:t>
      </w:r>
      <w:r w:rsidR="00FE60A1" w:rsidRPr="00E66583">
        <w:rPr>
          <w:rFonts w:ascii="Times New Roman" w:hAnsi="Times New Roman" w:cs="Times New Roman"/>
          <w:sz w:val="26"/>
          <w:szCs w:val="26"/>
        </w:rPr>
        <w:t xml:space="preserve">, </w:t>
      </w:r>
      <w:r w:rsidR="00FE60A1" w:rsidRPr="00E66583">
        <w:rPr>
          <w:rFonts w:ascii="Times New Roman" w:hAnsi="Times New Roman"/>
          <w:sz w:val="26"/>
          <w:szCs w:val="26"/>
        </w:rPr>
        <w:t>утвержденный координатором муниципальной программы.</w:t>
      </w:r>
    </w:p>
    <w:p w:rsidR="002A712B" w:rsidRPr="00E66583" w:rsidRDefault="002A712B" w:rsidP="00441689">
      <w:pPr>
        <w:pStyle w:val="ConsPlusNormal"/>
        <w:ind w:firstLine="539"/>
        <w:contextualSpacing/>
        <w:jc w:val="both"/>
        <w:rPr>
          <w:rFonts w:ascii="Times New Roman" w:hAnsi="Times New Roman" w:cs="Times New Roman"/>
          <w:sz w:val="26"/>
          <w:szCs w:val="26"/>
        </w:rPr>
      </w:pPr>
      <w:r w:rsidRPr="00E66583">
        <w:rPr>
          <w:rFonts w:ascii="Times New Roman" w:hAnsi="Times New Roman" w:cs="Times New Roman"/>
          <w:sz w:val="26"/>
          <w:szCs w:val="26"/>
        </w:rPr>
        <w:t>Оперативный отчет о реализации мероприятий муниципальной программы содержит:</w:t>
      </w:r>
    </w:p>
    <w:p w:rsidR="002A712B" w:rsidRPr="00E66583" w:rsidRDefault="00441689" w:rsidP="00441689">
      <w:pPr>
        <w:pStyle w:val="ConsPlusNormal"/>
        <w:ind w:firstLine="539"/>
        <w:contextualSpacing/>
        <w:jc w:val="both"/>
        <w:rPr>
          <w:rFonts w:ascii="Times New Roman" w:hAnsi="Times New Roman" w:cs="Times New Roman"/>
          <w:sz w:val="26"/>
          <w:szCs w:val="26"/>
        </w:rPr>
      </w:pPr>
      <w:r w:rsidRPr="00E66583">
        <w:rPr>
          <w:rFonts w:ascii="Times New Roman" w:hAnsi="Times New Roman" w:cs="Times New Roman"/>
          <w:sz w:val="26"/>
          <w:szCs w:val="26"/>
        </w:rPr>
        <w:t xml:space="preserve">- </w:t>
      </w:r>
      <w:r w:rsidR="002A712B" w:rsidRPr="00E66583">
        <w:rPr>
          <w:rFonts w:ascii="Times New Roman" w:hAnsi="Times New Roman" w:cs="Times New Roman"/>
          <w:sz w:val="26"/>
          <w:szCs w:val="26"/>
        </w:rPr>
        <w:t>перечень выполненных мероприятий с указанием объемов, источников финансирования, степени выполнения мероприятий, работ по этапам строительства, реконструкции, ремонта объектов, причин их невыполнения или несвоевременного выполнения;</w:t>
      </w:r>
    </w:p>
    <w:p w:rsidR="002A712B" w:rsidRPr="00E66583" w:rsidRDefault="00441689" w:rsidP="00441689">
      <w:pPr>
        <w:pStyle w:val="ConsPlusNormal"/>
        <w:ind w:firstLine="539"/>
        <w:contextualSpacing/>
        <w:jc w:val="both"/>
        <w:rPr>
          <w:rFonts w:ascii="Times New Roman" w:hAnsi="Times New Roman" w:cs="Times New Roman"/>
          <w:sz w:val="26"/>
          <w:szCs w:val="26"/>
        </w:rPr>
      </w:pPr>
      <w:r w:rsidRPr="00E66583">
        <w:rPr>
          <w:rFonts w:ascii="Times New Roman" w:hAnsi="Times New Roman" w:cs="Times New Roman"/>
          <w:sz w:val="26"/>
          <w:szCs w:val="26"/>
        </w:rPr>
        <w:t xml:space="preserve">- </w:t>
      </w:r>
      <w:r w:rsidR="002A712B" w:rsidRPr="00E66583">
        <w:rPr>
          <w:rFonts w:ascii="Times New Roman" w:hAnsi="Times New Roman" w:cs="Times New Roman"/>
          <w:sz w:val="26"/>
          <w:szCs w:val="26"/>
        </w:rPr>
        <w:t>информацию о плановых и фактически достигнутых результатах с указанием причины невыполнения или несвоевременного выполнения мероприятий, а также предложений по их выполнению.</w:t>
      </w:r>
    </w:p>
    <w:p w:rsidR="002A712B" w:rsidRPr="00E66583" w:rsidRDefault="002A712B" w:rsidP="00441689">
      <w:pPr>
        <w:pStyle w:val="ConsPlusNormal"/>
        <w:ind w:firstLine="539"/>
        <w:contextualSpacing/>
        <w:jc w:val="both"/>
        <w:rPr>
          <w:rFonts w:ascii="Times New Roman" w:hAnsi="Times New Roman" w:cs="Times New Roman"/>
          <w:sz w:val="26"/>
          <w:szCs w:val="26"/>
        </w:rPr>
      </w:pPr>
      <w:r w:rsidRPr="00E66583">
        <w:rPr>
          <w:rFonts w:ascii="Times New Roman" w:hAnsi="Times New Roman" w:cs="Times New Roman"/>
          <w:sz w:val="26"/>
          <w:szCs w:val="26"/>
        </w:rPr>
        <w:t>Годовой отчет о реализации муниципальной программы содержит:</w:t>
      </w:r>
    </w:p>
    <w:p w:rsidR="002A712B" w:rsidRPr="00E66583" w:rsidRDefault="00441689" w:rsidP="00441689">
      <w:pPr>
        <w:pStyle w:val="ConsPlusNormal"/>
        <w:ind w:firstLine="539"/>
        <w:contextualSpacing/>
        <w:jc w:val="both"/>
        <w:rPr>
          <w:rFonts w:ascii="Times New Roman" w:hAnsi="Times New Roman" w:cs="Times New Roman"/>
          <w:sz w:val="26"/>
          <w:szCs w:val="26"/>
        </w:rPr>
      </w:pPr>
      <w:r w:rsidRPr="00E66583">
        <w:rPr>
          <w:rFonts w:ascii="Times New Roman" w:hAnsi="Times New Roman" w:cs="Times New Roman"/>
          <w:sz w:val="26"/>
          <w:szCs w:val="26"/>
        </w:rPr>
        <w:t xml:space="preserve">- </w:t>
      </w:r>
      <w:r w:rsidR="002A712B" w:rsidRPr="00E66583">
        <w:rPr>
          <w:rFonts w:ascii="Times New Roman" w:hAnsi="Times New Roman" w:cs="Times New Roman"/>
          <w:sz w:val="26"/>
          <w:szCs w:val="26"/>
        </w:rPr>
        <w:t>перечень выполненных мероприятий с указанием объемов, источников финансирования, степени выполнения мероприятий, работ по этапам строительства, реконструкции, ремонта объектов, причин их невыполнения или несвоевременного выполнения;</w:t>
      </w:r>
    </w:p>
    <w:p w:rsidR="002A712B" w:rsidRPr="00E66583" w:rsidRDefault="00441689" w:rsidP="00441689">
      <w:pPr>
        <w:pStyle w:val="ConsPlusNormal"/>
        <w:ind w:firstLine="540"/>
        <w:contextualSpacing/>
        <w:jc w:val="both"/>
        <w:rPr>
          <w:rFonts w:ascii="Times New Roman" w:hAnsi="Times New Roman" w:cs="Times New Roman"/>
          <w:sz w:val="26"/>
          <w:szCs w:val="26"/>
        </w:rPr>
      </w:pPr>
      <w:r w:rsidRPr="00E66583">
        <w:rPr>
          <w:rFonts w:ascii="Times New Roman" w:hAnsi="Times New Roman" w:cs="Times New Roman"/>
          <w:sz w:val="26"/>
          <w:szCs w:val="26"/>
        </w:rPr>
        <w:t xml:space="preserve">- </w:t>
      </w:r>
      <w:r w:rsidR="002A712B" w:rsidRPr="00E66583">
        <w:rPr>
          <w:rFonts w:ascii="Times New Roman" w:hAnsi="Times New Roman" w:cs="Times New Roman"/>
          <w:sz w:val="26"/>
          <w:szCs w:val="26"/>
        </w:rPr>
        <w:t xml:space="preserve">информацию о плановых и фактически достигнутых результатах </w:t>
      </w:r>
      <w:r w:rsidR="002A712B" w:rsidRPr="00E66583">
        <w:rPr>
          <w:rFonts w:ascii="Times New Roman" w:hAnsi="Times New Roman" w:cs="Times New Roman"/>
          <w:sz w:val="26"/>
          <w:szCs w:val="26"/>
        </w:rPr>
        <w:lastRenderedPageBreak/>
        <w:t>с указанием причины невыполнения или несвоевременного выполнения мероприятий, а также предложений по их выполнению, и показатели муниципальных программ.</w:t>
      </w:r>
    </w:p>
    <w:p w:rsidR="002A712B" w:rsidRPr="00E66583" w:rsidRDefault="002A712B" w:rsidP="00441689">
      <w:pPr>
        <w:pStyle w:val="ConsPlusNormal"/>
        <w:ind w:firstLine="540"/>
        <w:contextualSpacing/>
        <w:jc w:val="both"/>
        <w:rPr>
          <w:rFonts w:ascii="Times New Roman" w:hAnsi="Times New Roman" w:cs="Times New Roman"/>
          <w:sz w:val="26"/>
          <w:szCs w:val="26"/>
        </w:rPr>
      </w:pPr>
      <w:r w:rsidRPr="00E66583">
        <w:rPr>
          <w:rFonts w:ascii="Times New Roman" w:hAnsi="Times New Roman" w:cs="Times New Roman"/>
          <w:sz w:val="26"/>
          <w:szCs w:val="26"/>
        </w:rPr>
        <w:t>К годовому отчету о реализации муниципальной программы дополнительно представляется аналитическая записка, в которой отражаются результаты:</w:t>
      </w:r>
    </w:p>
    <w:p w:rsidR="002A712B" w:rsidRPr="00E66583" w:rsidRDefault="002A712B" w:rsidP="00441689">
      <w:pPr>
        <w:pStyle w:val="ConsPlusNormal"/>
        <w:ind w:firstLine="540"/>
        <w:contextualSpacing/>
        <w:jc w:val="both"/>
        <w:rPr>
          <w:rFonts w:ascii="Times New Roman" w:hAnsi="Times New Roman" w:cs="Times New Roman"/>
          <w:sz w:val="26"/>
          <w:szCs w:val="26"/>
        </w:rPr>
      </w:pPr>
      <w:r w:rsidRPr="00E66583">
        <w:rPr>
          <w:rFonts w:ascii="Times New Roman" w:hAnsi="Times New Roman" w:cs="Times New Roman"/>
          <w:sz w:val="26"/>
          <w:szCs w:val="26"/>
        </w:rPr>
        <w:t>анализа достижения показателей муниципальной программы (при их наличии);</w:t>
      </w:r>
    </w:p>
    <w:p w:rsidR="002A712B" w:rsidRPr="00E66583" w:rsidRDefault="002A712B" w:rsidP="00441689">
      <w:pPr>
        <w:pStyle w:val="ConsPlusNormal"/>
        <w:ind w:firstLine="540"/>
        <w:contextualSpacing/>
        <w:jc w:val="both"/>
        <w:rPr>
          <w:rFonts w:ascii="Times New Roman" w:hAnsi="Times New Roman" w:cs="Times New Roman"/>
          <w:sz w:val="26"/>
          <w:szCs w:val="26"/>
        </w:rPr>
      </w:pPr>
      <w:r w:rsidRPr="00E66583">
        <w:rPr>
          <w:rFonts w:ascii="Times New Roman" w:hAnsi="Times New Roman" w:cs="Times New Roman"/>
          <w:sz w:val="26"/>
          <w:szCs w:val="26"/>
        </w:rPr>
        <w:t xml:space="preserve">анализа выполнения мероприятий муниципальной программы, влияющих </w:t>
      </w:r>
      <w:r w:rsidRPr="00E66583">
        <w:rPr>
          <w:rFonts w:ascii="Times New Roman" w:hAnsi="Times New Roman" w:cs="Times New Roman"/>
          <w:sz w:val="26"/>
          <w:szCs w:val="26"/>
        </w:rPr>
        <w:br/>
        <w:t>на достижение результатов и показателей муниципальной программы;</w:t>
      </w:r>
    </w:p>
    <w:p w:rsidR="002A712B" w:rsidRPr="00E66583" w:rsidRDefault="002A712B" w:rsidP="00441689">
      <w:pPr>
        <w:pStyle w:val="ConsPlusNormal"/>
        <w:ind w:firstLine="540"/>
        <w:contextualSpacing/>
        <w:jc w:val="both"/>
        <w:rPr>
          <w:rFonts w:ascii="Times New Roman" w:hAnsi="Times New Roman" w:cs="Times New Roman"/>
          <w:sz w:val="26"/>
          <w:szCs w:val="26"/>
        </w:rPr>
      </w:pPr>
      <w:r w:rsidRPr="00E66583">
        <w:rPr>
          <w:rFonts w:ascii="Times New Roman" w:hAnsi="Times New Roman" w:cs="Times New Roman"/>
          <w:sz w:val="26"/>
          <w:szCs w:val="26"/>
        </w:rPr>
        <w:t xml:space="preserve">анализа причин невыполнения или выполнения не в полном объеме мероприятий, недостижения показателей муниципальной программы </w:t>
      </w:r>
      <w:r w:rsidRPr="00E66583">
        <w:rPr>
          <w:rFonts w:ascii="Times New Roman" w:hAnsi="Times New Roman" w:cs="Times New Roman"/>
          <w:sz w:val="26"/>
          <w:szCs w:val="26"/>
        </w:rPr>
        <w:br/>
        <w:t>и результатов;</w:t>
      </w:r>
    </w:p>
    <w:p w:rsidR="002A712B" w:rsidRPr="00E66583" w:rsidRDefault="002A712B" w:rsidP="00441689">
      <w:pPr>
        <w:pStyle w:val="ConsPlusNormal"/>
        <w:ind w:firstLine="540"/>
        <w:contextualSpacing/>
        <w:jc w:val="both"/>
        <w:rPr>
          <w:rFonts w:ascii="Times New Roman" w:hAnsi="Times New Roman" w:cs="Times New Roman"/>
          <w:sz w:val="26"/>
          <w:szCs w:val="26"/>
        </w:rPr>
      </w:pPr>
      <w:r w:rsidRPr="00E66583">
        <w:rPr>
          <w:rFonts w:ascii="Times New Roman" w:hAnsi="Times New Roman" w:cs="Times New Roman"/>
          <w:sz w:val="26"/>
          <w:szCs w:val="26"/>
        </w:rPr>
        <w:t>анализа фактически произведенных расходов, в том числе по источникам финансирования, с указанием основных причин неосвоения средств.</w:t>
      </w:r>
    </w:p>
    <w:p w:rsidR="002A712B" w:rsidRPr="00E66583" w:rsidRDefault="002A712B" w:rsidP="00441689">
      <w:pPr>
        <w:pStyle w:val="ConsPlusNormal"/>
        <w:ind w:firstLine="540"/>
        <w:contextualSpacing/>
        <w:jc w:val="both"/>
        <w:rPr>
          <w:rFonts w:ascii="Times New Roman" w:hAnsi="Times New Roman" w:cs="Times New Roman"/>
          <w:sz w:val="26"/>
          <w:szCs w:val="26"/>
        </w:rPr>
      </w:pPr>
      <w:r w:rsidRPr="00E66583">
        <w:rPr>
          <w:rFonts w:ascii="Times New Roman" w:hAnsi="Times New Roman" w:cs="Times New Roman"/>
          <w:sz w:val="26"/>
          <w:szCs w:val="26"/>
        </w:rPr>
        <w:t xml:space="preserve">Форма оперативного отчета о реализации мероприятий муниципальной программы и форма годового отчета о реализации муниципальной программы утверждаются </w:t>
      </w:r>
      <w:r w:rsidR="00441689" w:rsidRPr="00E66583">
        <w:rPr>
          <w:rFonts w:ascii="Times New Roman" w:hAnsi="Times New Roman"/>
          <w:sz w:val="26"/>
          <w:szCs w:val="26"/>
        </w:rPr>
        <w:t>постановлением Администрации Городского округа Подольск</w:t>
      </w:r>
      <w:r w:rsidRPr="00E66583">
        <w:rPr>
          <w:rFonts w:ascii="Times New Roman" w:hAnsi="Times New Roman" w:cs="Times New Roman"/>
          <w:sz w:val="26"/>
          <w:szCs w:val="26"/>
        </w:rPr>
        <w:t>.</w:t>
      </w:r>
    </w:p>
    <w:p w:rsidR="00441689" w:rsidRPr="00E66583" w:rsidRDefault="00441689" w:rsidP="00441689">
      <w:pPr>
        <w:widowControl w:val="0"/>
        <w:autoSpaceDE w:val="0"/>
        <w:autoSpaceDN w:val="0"/>
        <w:adjustRightInd w:val="0"/>
        <w:spacing w:after="0" w:line="240" w:lineRule="auto"/>
        <w:ind w:firstLine="540"/>
        <w:jc w:val="both"/>
        <w:rPr>
          <w:rFonts w:ascii="Times New Roman" w:hAnsi="Times New Roman"/>
          <w:sz w:val="26"/>
          <w:szCs w:val="26"/>
        </w:rPr>
      </w:pPr>
      <w:r w:rsidRPr="00E66583">
        <w:rPr>
          <w:rFonts w:ascii="Times New Roman" w:hAnsi="Times New Roman"/>
          <w:sz w:val="26"/>
          <w:szCs w:val="26"/>
        </w:rPr>
        <w:lastRenderedPageBreak/>
        <w:t>9.</w:t>
      </w:r>
      <w:r w:rsidR="002A712B" w:rsidRPr="00E66583">
        <w:rPr>
          <w:rFonts w:ascii="Times New Roman" w:hAnsi="Times New Roman"/>
          <w:sz w:val="26"/>
          <w:szCs w:val="26"/>
        </w:rPr>
        <w:t xml:space="preserve">3. </w:t>
      </w:r>
      <w:r w:rsidRPr="00E66583">
        <w:rPr>
          <w:rFonts w:ascii="Times New Roman" w:hAnsi="Times New Roman"/>
          <w:sz w:val="26"/>
          <w:szCs w:val="26"/>
        </w:rPr>
        <w:t>КФНП не позднее 20 числа месяца, следующего за отчетным кварталом, направляет в Управление по экономике</w:t>
      </w:r>
      <w:r w:rsidR="0049250C" w:rsidRPr="00E66583">
        <w:rPr>
          <w:rFonts w:ascii="Times New Roman" w:hAnsi="Times New Roman"/>
          <w:sz w:val="26"/>
          <w:szCs w:val="26"/>
        </w:rPr>
        <w:t xml:space="preserve"> и конкурентной политике</w:t>
      </w:r>
      <w:r w:rsidRPr="00E66583">
        <w:rPr>
          <w:rFonts w:ascii="Times New Roman" w:hAnsi="Times New Roman"/>
          <w:sz w:val="26"/>
          <w:szCs w:val="26"/>
        </w:rPr>
        <w:t xml:space="preserve"> информацию о финансировании муниципальных программ Городского округа Подольск нарастающим итогом с начала отчетного года. </w:t>
      </w:r>
    </w:p>
    <w:p w:rsidR="00846D20" w:rsidRPr="00E66583" w:rsidRDefault="00846D20" w:rsidP="00846D20">
      <w:pPr>
        <w:widowControl w:val="0"/>
        <w:autoSpaceDE w:val="0"/>
        <w:autoSpaceDN w:val="0"/>
        <w:adjustRightInd w:val="0"/>
        <w:spacing w:after="0" w:line="240" w:lineRule="auto"/>
        <w:ind w:firstLine="540"/>
        <w:jc w:val="both"/>
        <w:rPr>
          <w:rFonts w:ascii="Times New Roman" w:hAnsi="Times New Roman"/>
          <w:sz w:val="26"/>
          <w:szCs w:val="26"/>
        </w:rPr>
      </w:pPr>
      <w:r w:rsidRPr="00E66583">
        <w:rPr>
          <w:rFonts w:ascii="Times New Roman" w:hAnsi="Times New Roman"/>
          <w:sz w:val="26"/>
          <w:szCs w:val="26"/>
        </w:rPr>
        <w:t>9.4. Управление по экономике</w:t>
      </w:r>
      <w:r w:rsidR="0049250C" w:rsidRPr="00E66583">
        <w:rPr>
          <w:rFonts w:ascii="Times New Roman" w:hAnsi="Times New Roman"/>
          <w:sz w:val="26"/>
          <w:szCs w:val="26"/>
        </w:rPr>
        <w:t xml:space="preserve"> и конкурентной политике</w:t>
      </w:r>
      <w:r w:rsidRPr="00E66583">
        <w:rPr>
          <w:rFonts w:ascii="Times New Roman" w:hAnsi="Times New Roman"/>
          <w:sz w:val="26"/>
          <w:szCs w:val="26"/>
        </w:rPr>
        <w:t xml:space="preserve"> с учетом информации, полученной от муниципальных заказчиков программ и КФНП, подготавливает в соответствии с конфигурацией подсистемы ГАСУ МО и размещает на официальном сайте Администрации Городского округа Подольск в сети Интернет:</w:t>
      </w:r>
    </w:p>
    <w:p w:rsidR="002A712B" w:rsidRPr="00E66583" w:rsidRDefault="002A712B" w:rsidP="00441689">
      <w:pPr>
        <w:pStyle w:val="ConsPlusNormal"/>
        <w:ind w:firstLine="540"/>
        <w:contextualSpacing/>
        <w:jc w:val="both"/>
        <w:rPr>
          <w:rFonts w:ascii="Times New Roman" w:hAnsi="Times New Roman" w:cs="Times New Roman"/>
          <w:sz w:val="26"/>
          <w:szCs w:val="26"/>
        </w:rPr>
      </w:pPr>
      <w:r w:rsidRPr="00E66583">
        <w:rPr>
          <w:rFonts w:ascii="Times New Roman" w:hAnsi="Times New Roman" w:cs="Times New Roman"/>
          <w:sz w:val="26"/>
          <w:szCs w:val="26"/>
        </w:rPr>
        <w:t xml:space="preserve">1) до </w:t>
      </w:r>
      <w:r w:rsidR="00E20D5C" w:rsidRPr="00E66583">
        <w:rPr>
          <w:rFonts w:ascii="Times New Roman" w:hAnsi="Times New Roman" w:cs="Times New Roman"/>
          <w:sz w:val="26"/>
          <w:szCs w:val="26"/>
        </w:rPr>
        <w:t>30</w:t>
      </w:r>
      <w:r w:rsidRPr="00E66583">
        <w:rPr>
          <w:rFonts w:ascii="Times New Roman" w:hAnsi="Times New Roman" w:cs="Times New Roman"/>
          <w:sz w:val="26"/>
          <w:szCs w:val="26"/>
        </w:rPr>
        <w:t xml:space="preserve"> числа месяца, следующего за отчетным кварталом, сводный оперативный отчет о ходе реализации мероприятий </w:t>
      </w:r>
      <w:r w:rsidR="00311C8D" w:rsidRPr="00E66583">
        <w:rPr>
          <w:rFonts w:ascii="Times New Roman" w:hAnsi="Times New Roman"/>
          <w:sz w:val="26"/>
          <w:szCs w:val="26"/>
        </w:rPr>
        <w:t>муниципальных</w:t>
      </w:r>
      <w:r w:rsidRPr="00E66583">
        <w:rPr>
          <w:rFonts w:ascii="Times New Roman" w:hAnsi="Times New Roman" w:cs="Times New Roman"/>
          <w:sz w:val="26"/>
          <w:szCs w:val="26"/>
        </w:rPr>
        <w:t xml:space="preserve"> программ;</w:t>
      </w:r>
    </w:p>
    <w:p w:rsidR="002A712B" w:rsidRPr="00E66583" w:rsidRDefault="002A712B" w:rsidP="00441689">
      <w:pPr>
        <w:pStyle w:val="ConsPlusNormal"/>
        <w:ind w:firstLine="540"/>
        <w:contextualSpacing/>
        <w:jc w:val="both"/>
        <w:rPr>
          <w:rFonts w:ascii="Times New Roman" w:hAnsi="Times New Roman" w:cs="Times New Roman"/>
          <w:sz w:val="26"/>
          <w:szCs w:val="26"/>
        </w:rPr>
      </w:pPr>
      <w:r w:rsidRPr="00E66583">
        <w:rPr>
          <w:rFonts w:ascii="Times New Roman" w:hAnsi="Times New Roman" w:cs="Times New Roman"/>
          <w:sz w:val="26"/>
          <w:szCs w:val="26"/>
        </w:rPr>
        <w:t xml:space="preserve">2) не позднее 1 мая года, следующего за отчетным, сводный годовой отчет </w:t>
      </w:r>
      <w:r w:rsidRPr="00E66583">
        <w:rPr>
          <w:rFonts w:ascii="Times New Roman" w:hAnsi="Times New Roman" w:cs="Times New Roman"/>
          <w:sz w:val="26"/>
          <w:szCs w:val="26"/>
        </w:rPr>
        <w:br/>
        <w:t xml:space="preserve">о ходе реализации </w:t>
      </w:r>
      <w:r w:rsidR="00311C8D" w:rsidRPr="00E66583">
        <w:rPr>
          <w:rFonts w:ascii="Times New Roman" w:hAnsi="Times New Roman"/>
          <w:sz w:val="26"/>
          <w:szCs w:val="26"/>
        </w:rPr>
        <w:t>муниципальных</w:t>
      </w:r>
      <w:r w:rsidRPr="00E66583">
        <w:rPr>
          <w:rFonts w:ascii="Times New Roman" w:hAnsi="Times New Roman" w:cs="Times New Roman"/>
          <w:sz w:val="26"/>
          <w:szCs w:val="26"/>
        </w:rPr>
        <w:t xml:space="preserve"> программ.</w:t>
      </w:r>
    </w:p>
    <w:p w:rsidR="002A712B" w:rsidRPr="00E66583" w:rsidRDefault="002A712B" w:rsidP="00441689">
      <w:pPr>
        <w:pStyle w:val="ConsPlusNormal"/>
        <w:ind w:firstLine="540"/>
        <w:contextualSpacing/>
        <w:jc w:val="both"/>
        <w:rPr>
          <w:rFonts w:ascii="Times New Roman" w:hAnsi="Times New Roman" w:cs="Times New Roman"/>
          <w:sz w:val="26"/>
          <w:szCs w:val="26"/>
        </w:rPr>
      </w:pPr>
      <w:r w:rsidRPr="00E66583">
        <w:rPr>
          <w:rFonts w:ascii="Times New Roman" w:hAnsi="Times New Roman" w:cs="Times New Roman"/>
          <w:sz w:val="26"/>
          <w:szCs w:val="26"/>
        </w:rPr>
        <w:t xml:space="preserve">Форма сводного оперативного отчета о ходе реализации мероприятий муниципальных программ и форма сводного годового отчета о ходе реализации муниципальных программ утверждаются </w:t>
      </w:r>
      <w:r w:rsidR="00311C8D" w:rsidRPr="00E66583">
        <w:rPr>
          <w:rFonts w:ascii="Times New Roman" w:hAnsi="Times New Roman"/>
          <w:sz w:val="26"/>
          <w:szCs w:val="26"/>
        </w:rPr>
        <w:t>постановлением Администрации Городского округа Подольск</w:t>
      </w:r>
      <w:r w:rsidRPr="00E66583">
        <w:rPr>
          <w:rFonts w:ascii="Times New Roman" w:hAnsi="Times New Roman" w:cs="Times New Roman"/>
          <w:sz w:val="26"/>
          <w:szCs w:val="26"/>
        </w:rPr>
        <w:t>.</w:t>
      </w:r>
    </w:p>
    <w:p w:rsidR="007E3E44" w:rsidRPr="00E66583" w:rsidRDefault="007E3E44" w:rsidP="007E3E44">
      <w:pPr>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E66583">
        <w:rPr>
          <w:rFonts w:ascii="Times New Roman" w:hAnsi="Times New Roman"/>
          <w:sz w:val="26"/>
          <w:szCs w:val="26"/>
        </w:rPr>
        <w:t xml:space="preserve">9.5. Муниципальный заказчик программы назначает должностное лицо, ответственное за полноту и достоверность показателей, отраженных в отчетах о реализации муниципальной программы. </w:t>
      </w:r>
    </w:p>
    <w:p w:rsidR="002A712B" w:rsidRPr="00E66583" w:rsidRDefault="002A712B" w:rsidP="00441689">
      <w:pPr>
        <w:pStyle w:val="ConsPlusNormal"/>
        <w:ind w:firstLine="709"/>
        <w:contextualSpacing/>
        <w:jc w:val="both"/>
        <w:rPr>
          <w:sz w:val="28"/>
          <w:szCs w:val="28"/>
        </w:rPr>
      </w:pPr>
    </w:p>
    <w:p w:rsidR="002A712B" w:rsidRPr="00E66583" w:rsidRDefault="002A712B" w:rsidP="0010495B">
      <w:pPr>
        <w:pStyle w:val="ConsPlusNormal"/>
        <w:ind w:firstLine="540"/>
        <w:jc w:val="both"/>
        <w:rPr>
          <w:rFonts w:ascii="Times New Roman" w:hAnsi="Times New Roman" w:cs="Times New Roman"/>
          <w:sz w:val="26"/>
          <w:szCs w:val="26"/>
        </w:rPr>
      </w:pPr>
    </w:p>
    <w:p w:rsidR="002A712B" w:rsidRPr="00E66583" w:rsidRDefault="002A712B" w:rsidP="0010495B">
      <w:pPr>
        <w:pStyle w:val="ConsPlusNormal"/>
        <w:ind w:firstLine="540"/>
        <w:jc w:val="both"/>
        <w:rPr>
          <w:rFonts w:ascii="Times New Roman" w:hAnsi="Times New Roman" w:cs="Times New Roman"/>
          <w:sz w:val="26"/>
          <w:szCs w:val="26"/>
        </w:rPr>
      </w:pPr>
    </w:p>
    <w:p w:rsidR="00CF68BA" w:rsidRPr="00E66583" w:rsidRDefault="00CF68BA" w:rsidP="0010495B">
      <w:pPr>
        <w:widowControl w:val="0"/>
        <w:autoSpaceDE w:val="0"/>
        <w:autoSpaceDN w:val="0"/>
        <w:adjustRightInd w:val="0"/>
        <w:spacing w:after="0" w:line="240" w:lineRule="auto"/>
        <w:outlineLvl w:val="1"/>
        <w:rPr>
          <w:rFonts w:ascii="Times New Roman" w:hAnsi="Times New Roman"/>
          <w:sz w:val="26"/>
          <w:szCs w:val="26"/>
        </w:rPr>
      </w:pPr>
    </w:p>
    <w:p w:rsidR="00CF68BA" w:rsidRPr="00E66583" w:rsidRDefault="00CF68BA" w:rsidP="0010495B">
      <w:pPr>
        <w:widowControl w:val="0"/>
        <w:autoSpaceDE w:val="0"/>
        <w:autoSpaceDN w:val="0"/>
        <w:adjustRightInd w:val="0"/>
        <w:spacing w:after="0" w:line="240" w:lineRule="auto"/>
        <w:outlineLvl w:val="1"/>
        <w:rPr>
          <w:rFonts w:ascii="Times New Roman" w:hAnsi="Times New Roman"/>
          <w:sz w:val="26"/>
          <w:szCs w:val="26"/>
        </w:rPr>
      </w:pPr>
    </w:p>
    <w:p w:rsidR="00567831" w:rsidRPr="00E66583" w:rsidRDefault="00567831" w:rsidP="0010495B">
      <w:pPr>
        <w:widowControl w:val="0"/>
        <w:autoSpaceDE w:val="0"/>
        <w:autoSpaceDN w:val="0"/>
        <w:adjustRightInd w:val="0"/>
        <w:spacing w:after="0" w:line="240" w:lineRule="auto"/>
        <w:outlineLvl w:val="1"/>
        <w:rPr>
          <w:rFonts w:ascii="Times New Roman" w:hAnsi="Times New Roman"/>
          <w:sz w:val="26"/>
          <w:szCs w:val="26"/>
        </w:rPr>
      </w:pPr>
    </w:p>
    <w:p w:rsidR="00233833" w:rsidRDefault="00233833" w:rsidP="0010495B">
      <w:pPr>
        <w:widowControl w:val="0"/>
        <w:autoSpaceDE w:val="0"/>
        <w:autoSpaceDN w:val="0"/>
        <w:adjustRightInd w:val="0"/>
        <w:spacing w:after="0" w:line="240" w:lineRule="auto"/>
        <w:outlineLvl w:val="1"/>
        <w:rPr>
          <w:rFonts w:ascii="Times New Roman" w:hAnsi="Times New Roman"/>
          <w:sz w:val="26"/>
          <w:szCs w:val="26"/>
        </w:rPr>
      </w:pPr>
    </w:p>
    <w:p w:rsidR="00233833" w:rsidRDefault="00233833" w:rsidP="0010495B">
      <w:pPr>
        <w:widowControl w:val="0"/>
        <w:autoSpaceDE w:val="0"/>
        <w:autoSpaceDN w:val="0"/>
        <w:adjustRightInd w:val="0"/>
        <w:spacing w:after="0" w:line="240" w:lineRule="auto"/>
        <w:outlineLvl w:val="1"/>
        <w:rPr>
          <w:rFonts w:ascii="Times New Roman" w:hAnsi="Times New Roman"/>
          <w:sz w:val="26"/>
          <w:szCs w:val="26"/>
        </w:rPr>
      </w:pPr>
    </w:p>
    <w:p w:rsidR="00233833" w:rsidRPr="00E66583" w:rsidRDefault="00233833" w:rsidP="0010495B">
      <w:pPr>
        <w:widowControl w:val="0"/>
        <w:autoSpaceDE w:val="0"/>
        <w:autoSpaceDN w:val="0"/>
        <w:adjustRightInd w:val="0"/>
        <w:spacing w:after="0" w:line="240" w:lineRule="auto"/>
        <w:outlineLvl w:val="1"/>
        <w:rPr>
          <w:rFonts w:ascii="Times New Roman" w:hAnsi="Times New Roman"/>
          <w:sz w:val="26"/>
          <w:szCs w:val="26"/>
        </w:rPr>
      </w:pPr>
    </w:p>
    <w:p w:rsidR="00F62A33" w:rsidRPr="004D6BDE" w:rsidRDefault="00F62A33" w:rsidP="004D6BDE">
      <w:pPr>
        <w:widowControl w:val="0"/>
        <w:autoSpaceDE w:val="0"/>
        <w:autoSpaceDN w:val="0"/>
        <w:adjustRightInd w:val="0"/>
        <w:spacing w:after="0" w:line="240" w:lineRule="auto"/>
        <w:jc w:val="right"/>
        <w:outlineLvl w:val="1"/>
        <w:rPr>
          <w:rFonts w:ascii="Times New Roman" w:hAnsi="Times New Roman"/>
          <w:color w:val="000000"/>
          <w:sz w:val="26"/>
          <w:szCs w:val="26"/>
        </w:rPr>
      </w:pPr>
      <w:r w:rsidRPr="00E66583">
        <w:rPr>
          <w:rFonts w:ascii="Times New Roman" w:hAnsi="Times New Roman"/>
          <w:color w:val="000000"/>
          <w:sz w:val="26"/>
          <w:szCs w:val="26"/>
        </w:rPr>
        <w:t xml:space="preserve">Приложение № </w:t>
      </w:r>
      <w:r w:rsidR="0087527D" w:rsidRPr="00E66583">
        <w:rPr>
          <w:rFonts w:ascii="Times New Roman" w:hAnsi="Times New Roman"/>
          <w:color w:val="000000"/>
          <w:sz w:val="26"/>
          <w:szCs w:val="26"/>
        </w:rPr>
        <w:t>9</w:t>
      </w:r>
      <w:r w:rsidR="004D6BDE">
        <w:rPr>
          <w:rFonts w:ascii="Times New Roman" w:hAnsi="Times New Roman"/>
          <w:color w:val="000000"/>
          <w:sz w:val="26"/>
          <w:szCs w:val="26"/>
        </w:rPr>
        <w:t xml:space="preserve"> </w:t>
      </w:r>
      <w:r w:rsidRPr="00E66583">
        <w:rPr>
          <w:rFonts w:ascii="Times New Roman" w:hAnsi="Times New Roman"/>
          <w:sz w:val="26"/>
          <w:szCs w:val="26"/>
        </w:rPr>
        <w:t xml:space="preserve">к Порядку </w:t>
      </w:r>
    </w:p>
    <w:p w:rsidR="0020528D" w:rsidRPr="00E66583" w:rsidRDefault="0020528D" w:rsidP="0020528D">
      <w:pPr>
        <w:widowControl w:val="0"/>
        <w:autoSpaceDE w:val="0"/>
        <w:autoSpaceDN w:val="0"/>
        <w:adjustRightInd w:val="0"/>
        <w:spacing w:after="0" w:line="240" w:lineRule="auto"/>
        <w:ind w:left="6521" w:hanging="221"/>
        <w:rPr>
          <w:rFonts w:ascii="Times New Roman" w:hAnsi="Times New Roman"/>
          <w:sz w:val="26"/>
          <w:szCs w:val="26"/>
        </w:rPr>
      </w:pPr>
    </w:p>
    <w:p w:rsidR="00F62A33" w:rsidRPr="00E66583" w:rsidRDefault="00F62A33" w:rsidP="00F62A33">
      <w:pPr>
        <w:widowControl w:val="0"/>
        <w:autoSpaceDE w:val="0"/>
        <w:autoSpaceDN w:val="0"/>
        <w:adjustRightInd w:val="0"/>
        <w:spacing w:after="0" w:line="240" w:lineRule="auto"/>
        <w:jc w:val="center"/>
        <w:rPr>
          <w:rFonts w:ascii="Times New Roman" w:hAnsi="Times New Roman"/>
          <w:sz w:val="26"/>
          <w:szCs w:val="26"/>
        </w:rPr>
      </w:pPr>
    </w:p>
    <w:p w:rsidR="00F62A33" w:rsidRPr="00E66583" w:rsidRDefault="00F62A33" w:rsidP="00F62A33">
      <w:pPr>
        <w:widowControl w:val="0"/>
        <w:autoSpaceDE w:val="0"/>
        <w:autoSpaceDN w:val="0"/>
        <w:adjustRightInd w:val="0"/>
        <w:spacing w:after="0" w:line="240" w:lineRule="auto"/>
        <w:jc w:val="center"/>
        <w:rPr>
          <w:rFonts w:ascii="Times New Roman" w:hAnsi="Times New Roman"/>
          <w:sz w:val="26"/>
          <w:szCs w:val="26"/>
        </w:rPr>
      </w:pPr>
      <w:r w:rsidRPr="00E66583">
        <w:rPr>
          <w:rFonts w:ascii="Times New Roman" w:hAnsi="Times New Roman"/>
          <w:sz w:val="26"/>
          <w:szCs w:val="26"/>
        </w:rPr>
        <w:t>МЕТОДИКА</w:t>
      </w:r>
    </w:p>
    <w:p w:rsidR="00F62A33" w:rsidRPr="00E66583" w:rsidRDefault="00F62A33" w:rsidP="00F62A33">
      <w:pPr>
        <w:widowControl w:val="0"/>
        <w:autoSpaceDE w:val="0"/>
        <w:autoSpaceDN w:val="0"/>
        <w:adjustRightInd w:val="0"/>
        <w:spacing w:after="0" w:line="240" w:lineRule="auto"/>
        <w:jc w:val="center"/>
        <w:rPr>
          <w:rFonts w:ascii="Times New Roman" w:hAnsi="Times New Roman"/>
          <w:sz w:val="26"/>
          <w:szCs w:val="26"/>
        </w:rPr>
      </w:pPr>
      <w:r w:rsidRPr="00E66583">
        <w:rPr>
          <w:rFonts w:ascii="Times New Roman" w:hAnsi="Times New Roman"/>
          <w:sz w:val="26"/>
          <w:szCs w:val="26"/>
        </w:rPr>
        <w:t>ОЦЕНКИ ЭФФЕКТИВНОСТИ РЕАЛИЗАЦИИ МУНИЦИПАЛЬНОЙ ПРОГРАММЫ</w:t>
      </w:r>
    </w:p>
    <w:p w:rsidR="00F62A33" w:rsidRPr="00E66583" w:rsidRDefault="00F62A33" w:rsidP="00F62A33">
      <w:pPr>
        <w:widowControl w:val="0"/>
        <w:autoSpaceDE w:val="0"/>
        <w:autoSpaceDN w:val="0"/>
        <w:adjustRightInd w:val="0"/>
        <w:spacing w:after="0" w:line="240" w:lineRule="auto"/>
        <w:jc w:val="both"/>
        <w:rPr>
          <w:rFonts w:ascii="Times New Roman" w:hAnsi="Times New Roman"/>
          <w:sz w:val="26"/>
          <w:szCs w:val="26"/>
        </w:rPr>
      </w:pPr>
    </w:p>
    <w:p w:rsidR="00F62A33" w:rsidRPr="00E66583" w:rsidRDefault="00F62A33" w:rsidP="00F62A33">
      <w:pPr>
        <w:widowControl w:val="0"/>
        <w:autoSpaceDE w:val="0"/>
        <w:autoSpaceDN w:val="0"/>
        <w:adjustRightInd w:val="0"/>
        <w:spacing w:after="0" w:line="240" w:lineRule="auto"/>
        <w:ind w:firstLine="540"/>
        <w:jc w:val="both"/>
        <w:rPr>
          <w:rFonts w:ascii="Times New Roman" w:hAnsi="Times New Roman"/>
          <w:sz w:val="26"/>
          <w:szCs w:val="26"/>
        </w:rPr>
      </w:pPr>
      <w:r w:rsidRPr="00E66583">
        <w:rPr>
          <w:rFonts w:ascii="Times New Roman" w:hAnsi="Times New Roman"/>
          <w:sz w:val="26"/>
          <w:szCs w:val="26"/>
        </w:rPr>
        <w:t>Методика оценки эффективности реализации муниципальной программы определяет алгоритм оценки результативности и эффективности муниципальной программы в процессе реализации и по ее итогам.</w:t>
      </w:r>
    </w:p>
    <w:p w:rsidR="00F62A33" w:rsidRPr="00E66583" w:rsidRDefault="00F62A33" w:rsidP="00F62A33">
      <w:pPr>
        <w:widowControl w:val="0"/>
        <w:autoSpaceDE w:val="0"/>
        <w:autoSpaceDN w:val="0"/>
        <w:adjustRightInd w:val="0"/>
        <w:spacing w:after="0" w:line="240" w:lineRule="auto"/>
        <w:ind w:firstLine="540"/>
        <w:jc w:val="both"/>
        <w:rPr>
          <w:rFonts w:ascii="Times New Roman" w:hAnsi="Times New Roman"/>
          <w:sz w:val="26"/>
          <w:szCs w:val="26"/>
        </w:rPr>
      </w:pPr>
      <w:r w:rsidRPr="00E66583">
        <w:rPr>
          <w:rFonts w:ascii="Times New Roman" w:hAnsi="Times New Roman"/>
          <w:sz w:val="26"/>
          <w:szCs w:val="26"/>
        </w:rPr>
        <w:t xml:space="preserve">Под оценкой результативности понимается определение степени достижения значений </w:t>
      </w:r>
      <w:r w:rsidR="00965A56" w:rsidRPr="00E66583">
        <w:rPr>
          <w:rFonts w:ascii="Times New Roman" w:hAnsi="Times New Roman"/>
          <w:sz w:val="26"/>
          <w:szCs w:val="26"/>
        </w:rPr>
        <w:t>показателей</w:t>
      </w:r>
      <w:r w:rsidRPr="00E66583">
        <w:rPr>
          <w:rFonts w:ascii="Times New Roman" w:hAnsi="Times New Roman"/>
          <w:sz w:val="26"/>
          <w:szCs w:val="26"/>
        </w:rPr>
        <w:t xml:space="preserve"> муниципальной программы.</w:t>
      </w:r>
    </w:p>
    <w:p w:rsidR="00F62A33" w:rsidRPr="00E66583" w:rsidRDefault="00F62A33" w:rsidP="00F62A33">
      <w:pPr>
        <w:widowControl w:val="0"/>
        <w:autoSpaceDE w:val="0"/>
        <w:autoSpaceDN w:val="0"/>
        <w:adjustRightInd w:val="0"/>
        <w:spacing w:after="0" w:line="240" w:lineRule="auto"/>
        <w:ind w:firstLine="540"/>
        <w:jc w:val="both"/>
        <w:rPr>
          <w:rFonts w:ascii="Times New Roman" w:hAnsi="Times New Roman"/>
          <w:sz w:val="26"/>
          <w:szCs w:val="26"/>
        </w:rPr>
      </w:pPr>
      <w:r w:rsidRPr="00E66583">
        <w:rPr>
          <w:rFonts w:ascii="Times New Roman" w:hAnsi="Times New Roman"/>
          <w:sz w:val="26"/>
          <w:szCs w:val="26"/>
        </w:rPr>
        <w:t xml:space="preserve">Для оценки результативности муниципальной программы должны </w:t>
      </w:r>
      <w:r w:rsidRPr="00E66583">
        <w:rPr>
          <w:rFonts w:ascii="Times New Roman" w:hAnsi="Times New Roman"/>
          <w:sz w:val="26"/>
          <w:szCs w:val="26"/>
        </w:rPr>
        <w:lastRenderedPageBreak/>
        <w:t xml:space="preserve">быть использованы планируемые и фактические значения </w:t>
      </w:r>
      <w:r w:rsidR="00965A56" w:rsidRPr="00E66583">
        <w:rPr>
          <w:rFonts w:ascii="Times New Roman" w:hAnsi="Times New Roman"/>
          <w:sz w:val="26"/>
          <w:szCs w:val="26"/>
        </w:rPr>
        <w:t xml:space="preserve">показателей </w:t>
      </w:r>
      <w:r w:rsidRPr="00E66583">
        <w:rPr>
          <w:rFonts w:ascii="Times New Roman" w:hAnsi="Times New Roman"/>
          <w:sz w:val="26"/>
          <w:szCs w:val="26"/>
        </w:rPr>
        <w:t>муниципальной программы (далее - планируемое значение показателя, фактическое значение показателя) на конец отчетного периода.</w:t>
      </w:r>
    </w:p>
    <w:p w:rsidR="00F62A33" w:rsidRPr="00E66583" w:rsidRDefault="00F62A33" w:rsidP="00F62A33">
      <w:pPr>
        <w:widowControl w:val="0"/>
        <w:autoSpaceDE w:val="0"/>
        <w:autoSpaceDN w:val="0"/>
        <w:adjustRightInd w:val="0"/>
        <w:spacing w:after="0" w:line="240" w:lineRule="auto"/>
        <w:ind w:firstLine="540"/>
        <w:jc w:val="both"/>
        <w:rPr>
          <w:rFonts w:ascii="Times New Roman" w:hAnsi="Times New Roman"/>
          <w:sz w:val="26"/>
          <w:szCs w:val="26"/>
        </w:rPr>
      </w:pPr>
      <w:r w:rsidRPr="00E66583">
        <w:rPr>
          <w:rFonts w:ascii="Times New Roman" w:hAnsi="Times New Roman"/>
          <w:sz w:val="26"/>
          <w:szCs w:val="26"/>
        </w:rPr>
        <w:t>В случае снижения в течение отчетного года планируемого значения показателя (для показателей, направленных на увеличение целевых значений), увеличения планируемого значения показателя (для показателей, направленных на снижение целевых значений) для оценки эффективности используются планируемые значения показателя на начало отчетного периода.</w:t>
      </w:r>
    </w:p>
    <w:p w:rsidR="00F62A33" w:rsidRPr="00E66583" w:rsidRDefault="00F62A33" w:rsidP="00F62A33">
      <w:pPr>
        <w:widowControl w:val="0"/>
        <w:autoSpaceDE w:val="0"/>
        <w:autoSpaceDN w:val="0"/>
        <w:adjustRightInd w:val="0"/>
        <w:spacing w:after="0" w:line="240" w:lineRule="auto"/>
        <w:ind w:firstLine="540"/>
        <w:jc w:val="both"/>
        <w:rPr>
          <w:rFonts w:ascii="Times New Roman" w:hAnsi="Times New Roman"/>
          <w:sz w:val="26"/>
          <w:szCs w:val="26"/>
        </w:rPr>
      </w:pPr>
      <w:r w:rsidRPr="00E66583">
        <w:rPr>
          <w:rFonts w:ascii="Times New Roman" w:hAnsi="Times New Roman"/>
          <w:sz w:val="26"/>
          <w:szCs w:val="26"/>
        </w:rPr>
        <w:t xml:space="preserve">Оценка результативности муниципальной программы определяется по индексу результативности </w:t>
      </w:r>
      <w:r w:rsidR="00DA1B7D" w:rsidRPr="00E66583">
        <w:rPr>
          <w:rFonts w:ascii="Times New Roman" w:hAnsi="Times New Roman"/>
          <w:noProof/>
          <w:sz w:val="26"/>
          <w:szCs w:val="26"/>
          <w:lang w:eastAsia="ru-RU"/>
        </w:rPr>
        <w:drawing>
          <wp:inline distT="0" distB="0" distL="0" distR="0">
            <wp:extent cx="409575" cy="3143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09575" cy="314325"/>
                    </a:xfrm>
                    <a:prstGeom prst="rect">
                      <a:avLst/>
                    </a:prstGeom>
                    <a:noFill/>
                    <a:ln>
                      <a:noFill/>
                    </a:ln>
                  </pic:spPr>
                </pic:pic>
              </a:graphicData>
            </a:graphic>
          </wp:inline>
        </w:drawing>
      </w:r>
      <w:r w:rsidRPr="00E66583">
        <w:rPr>
          <w:rFonts w:ascii="Times New Roman" w:hAnsi="Times New Roman"/>
          <w:sz w:val="26"/>
          <w:szCs w:val="26"/>
        </w:rPr>
        <w:t>, который рассчитывается по следующей формуле:</w:t>
      </w:r>
    </w:p>
    <w:p w:rsidR="00F62A33" w:rsidRPr="00E66583" w:rsidRDefault="00F62A33" w:rsidP="00F62A33">
      <w:pPr>
        <w:widowControl w:val="0"/>
        <w:autoSpaceDE w:val="0"/>
        <w:autoSpaceDN w:val="0"/>
        <w:adjustRightInd w:val="0"/>
        <w:spacing w:after="0" w:line="240" w:lineRule="auto"/>
        <w:ind w:firstLine="540"/>
        <w:jc w:val="both"/>
        <w:rPr>
          <w:rFonts w:ascii="Times New Roman" w:hAnsi="Times New Roman"/>
          <w:sz w:val="26"/>
          <w:szCs w:val="26"/>
        </w:rPr>
      </w:pPr>
    </w:p>
    <w:p w:rsidR="00F62A33" w:rsidRPr="00E66583" w:rsidRDefault="00DA1B7D" w:rsidP="00F62A33">
      <w:pPr>
        <w:widowControl w:val="0"/>
        <w:autoSpaceDE w:val="0"/>
        <w:autoSpaceDN w:val="0"/>
        <w:adjustRightInd w:val="0"/>
        <w:spacing w:after="0" w:line="240" w:lineRule="auto"/>
        <w:ind w:firstLine="540"/>
        <w:jc w:val="both"/>
        <w:rPr>
          <w:rFonts w:ascii="Times New Roman" w:hAnsi="Times New Roman"/>
          <w:sz w:val="26"/>
          <w:szCs w:val="26"/>
        </w:rPr>
      </w:pPr>
      <w:r w:rsidRPr="00E66583">
        <w:rPr>
          <w:rFonts w:ascii="Times New Roman" w:hAnsi="Times New Roman"/>
          <w:noProof/>
          <w:sz w:val="26"/>
          <w:szCs w:val="26"/>
          <w:lang w:eastAsia="ru-RU"/>
        </w:rPr>
        <w:drawing>
          <wp:inline distT="0" distB="0" distL="0" distR="0">
            <wp:extent cx="1524000" cy="44767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524000" cy="447675"/>
                    </a:xfrm>
                    <a:prstGeom prst="rect">
                      <a:avLst/>
                    </a:prstGeom>
                    <a:noFill/>
                    <a:ln>
                      <a:noFill/>
                    </a:ln>
                  </pic:spPr>
                </pic:pic>
              </a:graphicData>
            </a:graphic>
          </wp:inline>
        </w:drawing>
      </w:r>
    </w:p>
    <w:p w:rsidR="00F62A33" w:rsidRPr="00E66583" w:rsidRDefault="00F62A33" w:rsidP="00F62A33">
      <w:pPr>
        <w:widowControl w:val="0"/>
        <w:autoSpaceDE w:val="0"/>
        <w:autoSpaceDN w:val="0"/>
        <w:adjustRightInd w:val="0"/>
        <w:spacing w:after="0" w:line="240" w:lineRule="auto"/>
        <w:ind w:firstLine="540"/>
        <w:jc w:val="both"/>
        <w:rPr>
          <w:rFonts w:ascii="Times New Roman" w:hAnsi="Times New Roman"/>
          <w:sz w:val="26"/>
          <w:szCs w:val="26"/>
        </w:rPr>
      </w:pPr>
      <w:r w:rsidRPr="00E66583">
        <w:rPr>
          <w:rFonts w:ascii="Times New Roman" w:hAnsi="Times New Roman"/>
          <w:sz w:val="26"/>
          <w:szCs w:val="26"/>
        </w:rPr>
        <w:t>где:</w:t>
      </w:r>
    </w:p>
    <w:p w:rsidR="00F62A33" w:rsidRPr="00E66583" w:rsidRDefault="00DA1B7D" w:rsidP="00F62A33">
      <w:pPr>
        <w:widowControl w:val="0"/>
        <w:autoSpaceDE w:val="0"/>
        <w:autoSpaceDN w:val="0"/>
        <w:adjustRightInd w:val="0"/>
        <w:spacing w:after="0" w:line="240" w:lineRule="auto"/>
        <w:ind w:firstLine="540"/>
        <w:jc w:val="both"/>
        <w:rPr>
          <w:rFonts w:ascii="Times New Roman" w:hAnsi="Times New Roman"/>
          <w:sz w:val="26"/>
          <w:szCs w:val="26"/>
        </w:rPr>
      </w:pPr>
      <w:r w:rsidRPr="00E66583">
        <w:rPr>
          <w:rFonts w:ascii="Times New Roman" w:hAnsi="Times New Roman"/>
          <w:noProof/>
          <w:sz w:val="26"/>
          <w:szCs w:val="26"/>
          <w:lang w:eastAsia="ru-RU"/>
        </w:rPr>
        <w:drawing>
          <wp:inline distT="0" distB="0" distL="0" distR="0">
            <wp:extent cx="352425" cy="295275"/>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52425" cy="295275"/>
                    </a:xfrm>
                    <a:prstGeom prst="rect">
                      <a:avLst/>
                    </a:prstGeom>
                    <a:noFill/>
                    <a:ln>
                      <a:noFill/>
                    </a:ln>
                  </pic:spPr>
                </pic:pic>
              </a:graphicData>
            </a:graphic>
          </wp:inline>
        </w:drawing>
      </w:r>
      <w:r w:rsidR="00F62A33" w:rsidRPr="00E66583">
        <w:rPr>
          <w:rFonts w:ascii="Times New Roman" w:hAnsi="Times New Roman"/>
          <w:sz w:val="26"/>
          <w:szCs w:val="26"/>
        </w:rPr>
        <w:t xml:space="preserve"> - вес i-го значения </w:t>
      </w:r>
      <w:r w:rsidR="00DE0AB4" w:rsidRPr="00E66583">
        <w:rPr>
          <w:rFonts w:ascii="Times New Roman" w:hAnsi="Times New Roman"/>
          <w:sz w:val="26"/>
          <w:szCs w:val="26"/>
        </w:rPr>
        <w:t>показателя</w:t>
      </w:r>
      <w:r w:rsidR="00F62A33" w:rsidRPr="00E66583">
        <w:rPr>
          <w:rFonts w:ascii="Times New Roman" w:hAnsi="Times New Roman"/>
          <w:sz w:val="26"/>
          <w:szCs w:val="26"/>
        </w:rPr>
        <w:t xml:space="preserve"> муниципальной программы, которое рассчитывается по формуле:</w:t>
      </w:r>
    </w:p>
    <w:p w:rsidR="00F62A33" w:rsidRPr="00E66583" w:rsidRDefault="00F62A33" w:rsidP="00F62A33">
      <w:pPr>
        <w:widowControl w:val="0"/>
        <w:autoSpaceDE w:val="0"/>
        <w:autoSpaceDN w:val="0"/>
        <w:adjustRightInd w:val="0"/>
        <w:spacing w:after="0" w:line="240" w:lineRule="auto"/>
        <w:ind w:firstLine="540"/>
        <w:jc w:val="both"/>
        <w:rPr>
          <w:rFonts w:ascii="Times New Roman" w:hAnsi="Times New Roman"/>
          <w:sz w:val="26"/>
          <w:szCs w:val="26"/>
        </w:rPr>
      </w:pPr>
    </w:p>
    <w:p w:rsidR="00F62A33" w:rsidRPr="00E66583" w:rsidRDefault="00DA1B7D" w:rsidP="00F62A33">
      <w:pPr>
        <w:widowControl w:val="0"/>
        <w:autoSpaceDE w:val="0"/>
        <w:autoSpaceDN w:val="0"/>
        <w:adjustRightInd w:val="0"/>
        <w:spacing w:after="0" w:line="240" w:lineRule="auto"/>
        <w:ind w:firstLine="540"/>
        <w:jc w:val="both"/>
        <w:rPr>
          <w:rFonts w:ascii="Times New Roman" w:hAnsi="Times New Roman"/>
          <w:sz w:val="26"/>
          <w:szCs w:val="26"/>
        </w:rPr>
      </w:pPr>
      <w:r w:rsidRPr="00E66583">
        <w:rPr>
          <w:rFonts w:ascii="Times New Roman" w:hAnsi="Times New Roman"/>
          <w:noProof/>
          <w:sz w:val="26"/>
          <w:szCs w:val="26"/>
          <w:lang w:eastAsia="ru-RU"/>
        </w:rPr>
        <w:drawing>
          <wp:inline distT="0" distB="0" distL="0" distR="0">
            <wp:extent cx="923925" cy="295275"/>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923925" cy="295275"/>
                    </a:xfrm>
                    <a:prstGeom prst="rect">
                      <a:avLst/>
                    </a:prstGeom>
                    <a:noFill/>
                    <a:ln>
                      <a:noFill/>
                    </a:ln>
                  </pic:spPr>
                </pic:pic>
              </a:graphicData>
            </a:graphic>
          </wp:inline>
        </w:drawing>
      </w:r>
    </w:p>
    <w:p w:rsidR="00F62A33" w:rsidRPr="00E66583" w:rsidRDefault="00F62A33" w:rsidP="00F62A33">
      <w:pPr>
        <w:widowControl w:val="0"/>
        <w:autoSpaceDE w:val="0"/>
        <w:autoSpaceDN w:val="0"/>
        <w:adjustRightInd w:val="0"/>
        <w:spacing w:after="0" w:line="240" w:lineRule="auto"/>
        <w:ind w:firstLine="540"/>
        <w:jc w:val="both"/>
        <w:rPr>
          <w:rFonts w:ascii="Times New Roman" w:hAnsi="Times New Roman"/>
          <w:sz w:val="26"/>
          <w:szCs w:val="26"/>
        </w:rPr>
      </w:pPr>
      <w:r w:rsidRPr="00E66583">
        <w:rPr>
          <w:rFonts w:ascii="Times New Roman" w:hAnsi="Times New Roman"/>
          <w:sz w:val="26"/>
          <w:szCs w:val="26"/>
        </w:rPr>
        <w:t>где:</w:t>
      </w:r>
    </w:p>
    <w:p w:rsidR="00F62A33" w:rsidRPr="00E66583" w:rsidRDefault="00F62A33" w:rsidP="00F62A33">
      <w:pPr>
        <w:widowControl w:val="0"/>
        <w:autoSpaceDE w:val="0"/>
        <w:autoSpaceDN w:val="0"/>
        <w:adjustRightInd w:val="0"/>
        <w:spacing w:after="0" w:line="240" w:lineRule="auto"/>
        <w:ind w:firstLine="540"/>
        <w:jc w:val="both"/>
        <w:rPr>
          <w:rFonts w:ascii="Times New Roman" w:hAnsi="Times New Roman"/>
          <w:sz w:val="26"/>
          <w:szCs w:val="26"/>
        </w:rPr>
      </w:pPr>
      <w:r w:rsidRPr="00E66583">
        <w:rPr>
          <w:rFonts w:ascii="Times New Roman" w:hAnsi="Times New Roman"/>
          <w:sz w:val="26"/>
          <w:szCs w:val="26"/>
        </w:rPr>
        <w:lastRenderedPageBreak/>
        <w:t xml:space="preserve">n - общее число </w:t>
      </w:r>
      <w:r w:rsidR="00A34EF6" w:rsidRPr="00E66583">
        <w:rPr>
          <w:rFonts w:ascii="Times New Roman" w:hAnsi="Times New Roman"/>
          <w:sz w:val="26"/>
          <w:szCs w:val="26"/>
        </w:rPr>
        <w:t xml:space="preserve">показателей </w:t>
      </w:r>
      <w:r w:rsidRPr="00E66583">
        <w:rPr>
          <w:rFonts w:ascii="Times New Roman" w:hAnsi="Times New Roman"/>
          <w:sz w:val="26"/>
          <w:szCs w:val="26"/>
        </w:rPr>
        <w:t>муниципальной программы;</w:t>
      </w:r>
    </w:p>
    <w:p w:rsidR="00F62A33" w:rsidRPr="00E66583" w:rsidRDefault="00DA1B7D" w:rsidP="00F62A33">
      <w:pPr>
        <w:widowControl w:val="0"/>
        <w:autoSpaceDE w:val="0"/>
        <w:autoSpaceDN w:val="0"/>
        <w:adjustRightInd w:val="0"/>
        <w:spacing w:after="0" w:line="240" w:lineRule="auto"/>
        <w:ind w:firstLine="540"/>
        <w:jc w:val="both"/>
        <w:rPr>
          <w:rFonts w:ascii="Times New Roman" w:hAnsi="Times New Roman"/>
          <w:sz w:val="26"/>
          <w:szCs w:val="26"/>
        </w:rPr>
      </w:pPr>
      <w:r w:rsidRPr="00E66583">
        <w:rPr>
          <w:rFonts w:ascii="Times New Roman" w:hAnsi="Times New Roman"/>
          <w:noProof/>
          <w:sz w:val="26"/>
          <w:szCs w:val="26"/>
          <w:lang w:eastAsia="ru-RU"/>
        </w:rPr>
        <w:drawing>
          <wp:inline distT="0" distB="0" distL="0" distR="0">
            <wp:extent cx="200025" cy="295275"/>
            <wp:effectExtent l="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00025" cy="295275"/>
                    </a:xfrm>
                    <a:prstGeom prst="rect">
                      <a:avLst/>
                    </a:prstGeom>
                    <a:noFill/>
                    <a:ln>
                      <a:noFill/>
                    </a:ln>
                  </pic:spPr>
                </pic:pic>
              </a:graphicData>
            </a:graphic>
          </wp:inline>
        </w:drawing>
      </w:r>
      <w:r w:rsidR="00F62A33" w:rsidRPr="00E66583">
        <w:rPr>
          <w:rFonts w:ascii="Times New Roman" w:hAnsi="Times New Roman"/>
          <w:sz w:val="26"/>
          <w:szCs w:val="26"/>
        </w:rPr>
        <w:t xml:space="preserve"> - отношение фактического i-го значения показателя к планируемому i-му значению показателя. Отношение рассчитывается по формуле:</w:t>
      </w:r>
    </w:p>
    <w:p w:rsidR="00F62A33" w:rsidRPr="00E66583" w:rsidRDefault="00F62A33" w:rsidP="00F62A33">
      <w:pPr>
        <w:widowControl w:val="0"/>
        <w:autoSpaceDE w:val="0"/>
        <w:autoSpaceDN w:val="0"/>
        <w:adjustRightInd w:val="0"/>
        <w:spacing w:after="0" w:line="240" w:lineRule="auto"/>
        <w:ind w:firstLine="540"/>
        <w:jc w:val="both"/>
        <w:rPr>
          <w:rFonts w:ascii="Times New Roman" w:hAnsi="Times New Roman"/>
          <w:sz w:val="26"/>
          <w:szCs w:val="26"/>
        </w:rPr>
      </w:pPr>
    </w:p>
    <w:p w:rsidR="00F62A33" w:rsidRPr="00E66583" w:rsidRDefault="00DA1B7D" w:rsidP="00F62A33">
      <w:pPr>
        <w:widowControl w:val="0"/>
        <w:autoSpaceDE w:val="0"/>
        <w:autoSpaceDN w:val="0"/>
        <w:adjustRightInd w:val="0"/>
        <w:spacing w:after="0" w:line="240" w:lineRule="auto"/>
        <w:ind w:firstLine="540"/>
        <w:jc w:val="both"/>
        <w:rPr>
          <w:rFonts w:ascii="Times New Roman" w:hAnsi="Times New Roman"/>
          <w:sz w:val="26"/>
          <w:szCs w:val="26"/>
        </w:rPr>
      </w:pPr>
      <w:r w:rsidRPr="00E66583">
        <w:rPr>
          <w:rFonts w:ascii="Times New Roman" w:hAnsi="Times New Roman"/>
          <w:noProof/>
          <w:sz w:val="26"/>
          <w:szCs w:val="26"/>
          <w:lang w:eastAsia="ru-RU"/>
        </w:rPr>
        <w:drawing>
          <wp:inline distT="0" distB="0" distL="0" distR="0">
            <wp:extent cx="1085850" cy="314325"/>
            <wp:effectExtent l="0" t="0" r="0"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085850" cy="314325"/>
                    </a:xfrm>
                    <a:prstGeom prst="rect">
                      <a:avLst/>
                    </a:prstGeom>
                    <a:noFill/>
                    <a:ln>
                      <a:noFill/>
                    </a:ln>
                  </pic:spPr>
                </pic:pic>
              </a:graphicData>
            </a:graphic>
          </wp:inline>
        </w:drawing>
      </w:r>
    </w:p>
    <w:p w:rsidR="00F62A33" w:rsidRPr="00E66583" w:rsidRDefault="00F62A33" w:rsidP="00F62A33">
      <w:pPr>
        <w:widowControl w:val="0"/>
        <w:autoSpaceDE w:val="0"/>
        <w:autoSpaceDN w:val="0"/>
        <w:adjustRightInd w:val="0"/>
        <w:spacing w:after="0" w:line="240" w:lineRule="auto"/>
        <w:ind w:firstLine="540"/>
        <w:jc w:val="both"/>
        <w:rPr>
          <w:rFonts w:ascii="Times New Roman" w:hAnsi="Times New Roman"/>
          <w:sz w:val="26"/>
          <w:szCs w:val="26"/>
        </w:rPr>
      </w:pPr>
    </w:p>
    <w:p w:rsidR="00F62A33" w:rsidRPr="00E66583" w:rsidRDefault="00F62A33" w:rsidP="00F62A33">
      <w:pPr>
        <w:widowControl w:val="0"/>
        <w:autoSpaceDE w:val="0"/>
        <w:autoSpaceDN w:val="0"/>
        <w:adjustRightInd w:val="0"/>
        <w:spacing w:after="0" w:line="240" w:lineRule="auto"/>
        <w:ind w:firstLine="540"/>
        <w:jc w:val="both"/>
        <w:rPr>
          <w:rFonts w:ascii="Times New Roman" w:hAnsi="Times New Roman"/>
          <w:sz w:val="26"/>
          <w:szCs w:val="26"/>
        </w:rPr>
      </w:pPr>
      <w:r w:rsidRPr="00E66583">
        <w:rPr>
          <w:rFonts w:ascii="Times New Roman" w:hAnsi="Times New Roman"/>
          <w:sz w:val="26"/>
          <w:szCs w:val="26"/>
        </w:rPr>
        <w:t xml:space="preserve">в случае увеличения значения </w:t>
      </w:r>
      <w:r w:rsidR="003C748C" w:rsidRPr="00E66583">
        <w:rPr>
          <w:rFonts w:ascii="Times New Roman" w:hAnsi="Times New Roman"/>
          <w:sz w:val="26"/>
          <w:szCs w:val="26"/>
        </w:rPr>
        <w:t>показателя</w:t>
      </w:r>
      <w:r w:rsidRPr="00E66583">
        <w:rPr>
          <w:rFonts w:ascii="Times New Roman" w:hAnsi="Times New Roman"/>
          <w:sz w:val="26"/>
          <w:szCs w:val="26"/>
        </w:rPr>
        <w:t xml:space="preserve"> муниципальной программы;</w:t>
      </w:r>
    </w:p>
    <w:p w:rsidR="00F62A33" w:rsidRPr="00E66583" w:rsidRDefault="00F62A33" w:rsidP="00F62A33">
      <w:pPr>
        <w:widowControl w:val="0"/>
        <w:autoSpaceDE w:val="0"/>
        <w:autoSpaceDN w:val="0"/>
        <w:adjustRightInd w:val="0"/>
        <w:spacing w:after="0" w:line="240" w:lineRule="auto"/>
        <w:ind w:firstLine="540"/>
        <w:jc w:val="both"/>
        <w:rPr>
          <w:rFonts w:ascii="Times New Roman" w:hAnsi="Times New Roman"/>
          <w:sz w:val="26"/>
          <w:szCs w:val="26"/>
        </w:rPr>
      </w:pPr>
    </w:p>
    <w:p w:rsidR="00F62A33" w:rsidRPr="00E66583" w:rsidRDefault="00DA1B7D" w:rsidP="00F62A33">
      <w:pPr>
        <w:widowControl w:val="0"/>
        <w:autoSpaceDE w:val="0"/>
        <w:autoSpaceDN w:val="0"/>
        <w:adjustRightInd w:val="0"/>
        <w:spacing w:after="0" w:line="240" w:lineRule="auto"/>
        <w:ind w:firstLine="540"/>
        <w:jc w:val="both"/>
        <w:rPr>
          <w:rFonts w:ascii="Times New Roman" w:hAnsi="Times New Roman"/>
          <w:sz w:val="26"/>
          <w:szCs w:val="26"/>
        </w:rPr>
      </w:pPr>
      <w:r w:rsidRPr="00E66583">
        <w:rPr>
          <w:rFonts w:ascii="Times New Roman" w:hAnsi="Times New Roman"/>
          <w:noProof/>
          <w:sz w:val="26"/>
          <w:szCs w:val="26"/>
          <w:lang w:eastAsia="ru-RU"/>
        </w:rPr>
        <w:drawing>
          <wp:inline distT="0" distB="0" distL="0" distR="0">
            <wp:extent cx="1085850" cy="314325"/>
            <wp:effectExtent l="0" t="0" r="0"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085850" cy="314325"/>
                    </a:xfrm>
                    <a:prstGeom prst="rect">
                      <a:avLst/>
                    </a:prstGeom>
                    <a:noFill/>
                    <a:ln>
                      <a:noFill/>
                    </a:ln>
                  </pic:spPr>
                </pic:pic>
              </a:graphicData>
            </a:graphic>
          </wp:inline>
        </w:drawing>
      </w:r>
    </w:p>
    <w:p w:rsidR="00F62A33" w:rsidRPr="00E66583" w:rsidRDefault="00F62A33" w:rsidP="00F62A33">
      <w:pPr>
        <w:widowControl w:val="0"/>
        <w:autoSpaceDE w:val="0"/>
        <w:autoSpaceDN w:val="0"/>
        <w:adjustRightInd w:val="0"/>
        <w:spacing w:after="0" w:line="240" w:lineRule="auto"/>
        <w:ind w:firstLine="540"/>
        <w:jc w:val="both"/>
        <w:rPr>
          <w:rFonts w:ascii="Times New Roman" w:hAnsi="Times New Roman"/>
          <w:sz w:val="26"/>
          <w:szCs w:val="26"/>
        </w:rPr>
      </w:pPr>
    </w:p>
    <w:p w:rsidR="00F62A33" w:rsidRPr="00E66583" w:rsidRDefault="00F62A33" w:rsidP="00F62A33">
      <w:pPr>
        <w:widowControl w:val="0"/>
        <w:autoSpaceDE w:val="0"/>
        <w:autoSpaceDN w:val="0"/>
        <w:adjustRightInd w:val="0"/>
        <w:spacing w:after="0" w:line="240" w:lineRule="auto"/>
        <w:ind w:firstLine="540"/>
        <w:jc w:val="both"/>
        <w:rPr>
          <w:rFonts w:ascii="Times New Roman" w:hAnsi="Times New Roman"/>
          <w:sz w:val="26"/>
          <w:szCs w:val="26"/>
        </w:rPr>
      </w:pPr>
      <w:r w:rsidRPr="00E66583">
        <w:rPr>
          <w:rFonts w:ascii="Times New Roman" w:hAnsi="Times New Roman"/>
          <w:sz w:val="26"/>
          <w:szCs w:val="26"/>
        </w:rPr>
        <w:t xml:space="preserve">в случае снижения значения </w:t>
      </w:r>
      <w:r w:rsidR="003C748C" w:rsidRPr="00E66583">
        <w:rPr>
          <w:rFonts w:ascii="Times New Roman" w:hAnsi="Times New Roman"/>
          <w:sz w:val="26"/>
          <w:szCs w:val="26"/>
        </w:rPr>
        <w:t xml:space="preserve">показателя </w:t>
      </w:r>
      <w:r w:rsidRPr="00E66583">
        <w:rPr>
          <w:rFonts w:ascii="Times New Roman" w:hAnsi="Times New Roman"/>
          <w:sz w:val="26"/>
          <w:szCs w:val="26"/>
        </w:rPr>
        <w:t>муниципальной программы,</w:t>
      </w:r>
    </w:p>
    <w:p w:rsidR="00F62A33" w:rsidRPr="00E66583" w:rsidRDefault="00F62A33" w:rsidP="00F62A33">
      <w:pPr>
        <w:widowControl w:val="0"/>
        <w:autoSpaceDE w:val="0"/>
        <w:autoSpaceDN w:val="0"/>
        <w:adjustRightInd w:val="0"/>
        <w:spacing w:after="0" w:line="240" w:lineRule="auto"/>
        <w:ind w:firstLine="540"/>
        <w:jc w:val="both"/>
        <w:rPr>
          <w:rFonts w:ascii="Times New Roman" w:hAnsi="Times New Roman"/>
          <w:sz w:val="26"/>
          <w:szCs w:val="26"/>
        </w:rPr>
      </w:pPr>
      <w:r w:rsidRPr="00E66583">
        <w:rPr>
          <w:rFonts w:ascii="Times New Roman" w:hAnsi="Times New Roman"/>
          <w:sz w:val="26"/>
          <w:szCs w:val="26"/>
        </w:rPr>
        <w:t>где:</w:t>
      </w:r>
    </w:p>
    <w:p w:rsidR="00F62A33" w:rsidRPr="00E66583" w:rsidRDefault="00DA1B7D" w:rsidP="00F62A33">
      <w:pPr>
        <w:widowControl w:val="0"/>
        <w:autoSpaceDE w:val="0"/>
        <w:autoSpaceDN w:val="0"/>
        <w:adjustRightInd w:val="0"/>
        <w:spacing w:after="0" w:line="240" w:lineRule="auto"/>
        <w:ind w:firstLine="540"/>
        <w:jc w:val="both"/>
        <w:rPr>
          <w:rFonts w:ascii="Times New Roman" w:hAnsi="Times New Roman"/>
          <w:sz w:val="26"/>
          <w:szCs w:val="26"/>
        </w:rPr>
      </w:pPr>
      <w:r w:rsidRPr="00E66583">
        <w:rPr>
          <w:rFonts w:ascii="Times New Roman" w:hAnsi="Times New Roman"/>
          <w:noProof/>
          <w:sz w:val="26"/>
          <w:szCs w:val="26"/>
          <w:lang w:eastAsia="ru-RU"/>
        </w:rPr>
        <w:drawing>
          <wp:inline distT="0" distB="0" distL="0" distR="0">
            <wp:extent cx="323850" cy="314325"/>
            <wp:effectExtent l="0" t="0" r="0"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23850" cy="314325"/>
                    </a:xfrm>
                    <a:prstGeom prst="rect">
                      <a:avLst/>
                    </a:prstGeom>
                    <a:noFill/>
                    <a:ln>
                      <a:noFill/>
                    </a:ln>
                  </pic:spPr>
                </pic:pic>
              </a:graphicData>
            </a:graphic>
          </wp:inline>
        </w:drawing>
      </w:r>
      <w:r w:rsidR="00F62A33" w:rsidRPr="00E66583">
        <w:rPr>
          <w:rFonts w:ascii="Times New Roman" w:hAnsi="Times New Roman"/>
          <w:sz w:val="26"/>
          <w:szCs w:val="26"/>
        </w:rPr>
        <w:t xml:space="preserve"> - фактическое значение показателя;</w:t>
      </w:r>
    </w:p>
    <w:p w:rsidR="00F62A33" w:rsidRPr="00E66583" w:rsidRDefault="00DA1B7D" w:rsidP="00F62A33">
      <w:pPr>
        <w:widowControl w:val="0"/>
        <w:autoSpaceDE w:val="0"/>
        <w:autoSpaceDN w:val="0"/>
        <w:adjustRightInd w:val="0"/>
        <w:spacing w:after="0" w:line="240" w:lineRule="auto"/>
        <w:ind w:firstLine="540"/>
        <w:jc w:val="both"/>
        <w:rPr>
          <w:rFonts w:ascii="Times New Roman" w:hAnsi="Times New Roman"/>
          <w:sz w:val="26"/>
          <w:szCs w:val="26"/>
        </w:rPr>
      </w:pPr>
      <w:r w:rsidRPr="00E66583">
        <w:rPr>
          <w:rFonts w:ascii="Times New Roman" w:hAnsi="Times New Roman"/>
          <w:noProof/>
          <w:sz w:val="26"/>
          <w:szCs w:val="26"/>
          <w:lang w:eastAsia="ru-RU"/>
        </w:rPr>
        <w:drawing>
          <wp:inline distT="0" distB="0" distL="0" distR="0">
            <wp:extent cx="314325" cy="295275"/>
            <wp:effectExtent l="0" t="0" r="952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14325" cy="295275"/>
                    </a:xfrm>
                    <a:prstGeom prst="rect">
                      <a:avLst/>
                    </a:prstGeom>
                    <a:noFill/>
                    <a:ln>
                      <a:noFill/>
                    </a:ln>
                  </pic:spPr>
                </pic:pic>
              </a:graphicData>
            </a:graphic>
          </wp:inline>
        </w:drawing>
      </w:r>
      <w:r w:rsidR="00F62A33" w:rsidRPr="00E66583">
        <w:rPr>
          <w:rFonts w:ascii="Times New Roman" w:hAnsi="Times New Roman"/>
          <w:sz w:val="26"/>
          <w:szCs w:val="26"/>
        </w:rPr>
        <w:t xml:space="preserve"> - планируемое значение показателя.</w:t>
      </w:r>
    </w:p>
    <w:p w:rsidR="00F62A33" w:rsidRPr="00E66583" w:rsidRDefault="00F62A33" w:rsidP="00F62A33">
      <w:pPr>
        <w:widowControl w:val="0"/>
        <w:autoSpaceDE w:val="0"/>
        <w:autoSpaceDN w:val="0"/>
        <w:adjustRightInd w:val="0"/>
        <w:spacing w:after="0" w:line="240" w:lineRule="auto"/>
        <w:ind w:firstLine="540"/>
        <w:jc w:val="both"/>
        <w:rPr>
          <w:rFonts w:ascii="Times New Roman" w:hAnsi="Times New Roman"/>
          <w:sz w:val="26"/>
          <w:szCs w:val="26"/>
        </w:rPr>
      </w:pPr>
    </w:p>
    <w:p w:rsidR="00F62A33" w:rsidRPr="00E66583" w:rsidRDefault="00F62A33" w:rsidP="00F62A33">
      <w:pPr>
        <w:widowControl w:val="0"/>
        <w:autoSpaceDE w:val="0"/>
        <w:autoSpaceDN w:val="0"/>
        <w:adjustRightInd w:val="0"/>
        <w:spacing w:after="0" w:line="240" w:lineRule="auto"/>
        <w:ind w:firstLine="540"/>
        <w:jc w:val="both"/>
        <w:rPr>
          <w:rFonts w:ascii="Times New Roman" w:hAnsi="Times New Roman"/>
          <w:sz w:val="26"/>
          <w:szCs w:val="26"/>
        </w:rPr>
      </w:pPr>
      <w:r w:rsidRPr="00E66583">
        <w:rPr>
          <w:rFonts w:ascii="Times New Roman" w:hAnsi="Times New Roman"/>
          <w:sz w:val="26"/>
          <w:szCs w:val="26"/>
        </w:rPr>
        <w:t>В случае превышения фактического значения показателя на 20 процентов и более от планового значения его планирование призна</w:t>
      </w:r>
      <w:r w:rsidRPr="00E66583">
        <w:rPr>
          <w:rFonts w:ascii="Times New Roman" w:hAnsi="Times New Roman"/>
          <w:sz w:val="26"/>
          <w:szCs w:val="26"/>
        </w:rPr>
        <w:lastRenderedPageBreak/>
        <w:t>ется неэффективным и при определении результативности фактическое значение показателя приравнивается к его плановому значению, предусмотренному на начало отчетного периода.</w:t>
      </w:r>
    </w:p>
    <w:p w:rsidR="00F62A33" w:rsidRPr="00E66583" w:rsidRDefault="00F62A33" w:rsidP="00F62A33">
      <w:pPr>
        <w:widowControl w:val="0"/>
        <w:autoSpaceDE w:val="0"/>
        <w:autoSpaceDN w:val="0"/>
        <w:adjustRightInd w:val="0"/>
        <w:spacing w:after="0" w:line="240" w:lineRule="auto"/>
        <w:ind w:firstLine="540"/>
        <w:jc w:val="both"/>
        <w:rPr>
          <w:rFonts w:ascii="Times New Roman" w:hAnsi="Times New Roman"/>
          <w:sz w:val="26"/>
          <w:szCs w:val="26"/>
        </w:rPr>
      </w:pPr>
      <w:r w:rsidRPr="00E66583">
        <w:rPr>
          <w:rFonts w:ascii="Times New Roman" w:hAnsi="Times New Roman"/>
          <w:sz w:val="26"/>
          <w:szCs w:val="26"/>
        </w:rPr>
        <w:t>Эффективность реализации муниципальной программы определяется как соотношение фактически достигнутого результата к расходам, обеспечившим его выполнение.</w:t>
      </w:r>
    </w:p>
    <w:p w:rsidR="00F62A33" w:rsidRPr="00E66583" w:rsidRDefault="00F62A33" w:rsidP="00F62A33">
      <w:pPr>
        <w:widowControl w:val="0"/>
        <w:autoSpaceDE w:val="0"/>
        <w:autoSpaceDN w:val="0"/>
        <w:adjustRightInd w:val="0"/>
        <w:spacing w:after="0" w:line="240" w:lineRule="auto"/>
        <w:ind w:firstLine="540"/>
        <w:jc w:val="both"/>
        <w:rPr>
          <w:rFonts w:ascii="Times New Roman" w:hAnsi="Times New Roman"/>
          <w:sz w:val="26"/>
          <w:szCs w:val="26"/>
        </w:rPr>
      </w:pPr>
      <w:r w:rsidRPr="00E66583">
        <w:rPr>
          <w:rFonts w:ascii="Times New Roman" w:hAnsi="Times New Roman"/>
          <w:sz w:val="26"/>
          <w:szCs w:val="26"/>
        </w:rPr>
        <w:t xml:space="preserve">Эффективность муниципальной программы определяется по индексу эффективности </w:t>
      </w:r>
      <w:r w:rsidR="00DA1B7D" w:rsidRPr="00E66583">
        <w:rPr>
          <w:rFonts w:ascii="Times New Roman" w:hAnsi="Times New Roman"/>
          <w:noProof/>
          <w:sz w:val="26"/>
          <w:szCs w:val="26"/>
          <w:lang w:eastAsia="ru-RU"/>
        </w:rPr>
        <w:drawing>
          <wp:inline distT="0" distB="0" distL="0" distR="0">
            <wp:extent cx="352425" cy="295275"/>
            <wp:effectExtent l="0" t="0" r="9525"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52425" cy="295275"/>
                    </a:xfrm>
                    <a:prstGeom prst="rect">
                      <a:avLst/>
                    </a:prstGeom>
                    <a:noFill/>
                    <a:ln>
                      <a:noFill/>
                    </a:ln>
                  </pic:spPr>
                </pic:pic>
              </a:graphicData>
            </a:graphic>
          </wp:inline>
        </w:drawing>
      </w:r>
      <w:r w:rsidRPr="00E66583">
        <w:rPr>
          <w:rFonts w:ascii="Times New Roman" w:hAnsi="Times New Roman"/>
          <w:sz w:val="26"/>
          <w:szCs w:val="26"/>
        </w:rPr>
        <w:t xml:space="preserve"> и рассчитывается по следующей формуле:</w:t>
      </w:r>
    </w:p>
    <w:p w:rsidR="00F62A33" w:rsidRPr="00E66583" w:rsidRDefault="00F62A33" w:rsidP="00F62A33">
      <w:pPr>
        <w:widowControl w:val="0"/>
        <w:autoSpaceDE w:val="0"/>
        <w:autoSpaceDN w:val="0"/>
        <w:adjustRightInd w:val="0"/>
        <w:spacing w:after="0" w:line="240" w:lineRule="auto"/>
        <w:ind w:firstLine="540"/>
        <w:jc w:val="both"/>
        <w:rPr>
          <w:rFonts w:ascii="Times New Roman" w:hAnsi="Times New Roman"/>
          <w:sz w:val="26"/>
          <w:szCs w:val="26"/>
        </w:rPr>
      </w:pPr>
    </w:p>
    <w:p w:rsidR="00F62A33" w:rsidRPr="00E66583" w:rsidRDefault="00F62A33" w:rsidP="00F62A33">
      <w:pPr>
        <w:widowControl w:val="0"/>
        <w:autoSpaceDE w:val="0"/>
        <w:autoSpaceDN w:val="0"/>
        <w:adjustRightInd w:val="0"/>
        <w:spacing w:after="0" w:line="240" w:lineRule="auto"/>
        <w:ind w:firstLine="540"/>
        <w:jc w:val="both"/>
        <w:rPr>
          <w:rFonts w:ascii="Times New Roman" w:hAnsi="Times New Roman"/>
          <w:sz w:val="28"/>
          <w:szCs w:val="28"/>
        </w:rPr>
      </w:pPr>
      <w:r w:rsidRPr="00E66583">
        <w:rPr>
          <w:rFonts w:ascii="Times New Roman" w:eastAsia="Times New Roman" w:hAnsi="Times New Roman"/>
          <w:sz w:val="28"/>
          <w:szCs w:val="28"/>
          <w:lang w:eastAsia="ru-RU"/>
        </w:rPr>
        <w:t>I</w:t>
      </w:r>
      <w:r w:rsidRPr="00E66583">
        <w:rPr>
          <w:rFonts w:ascii="Times New Roman" w:eastAsia="Times New Roman" w:hAnsi="Times New Roman"/>
          <w:sz w:val="28"/>
          <w:szCs w:val="28"/>
          <w:vertAlign w:val="subscript"/>
          <w:lang w:eastAsia="ru-RU"/>
        </w:rPr>
        <w:t>э</w:t>
      </w:r>
      <w:r w:rsidRPr="00E66583">
        <w:rPr>
          <w:rFonts w:ascii="Times New Roman" w:eastAsia="Times New Roman" w:hAnsi="Times New Roman"/>
          <w:sz w:val="28"/>
          <w:szCs w:val="28"/>
          <w:lang w:eastAsia="ru-RU"/>
        </w:rPr>
        <w:t xml:space="preserve"> = (V</w:t>
      </w:r>
      <w:r w:rsidRPr="00E66583">
        <w:rPr>
          <w:rFonts w:ascii="Times New Roman" w:eastAsia="Times New Roman" w:hAnsi="Times New Roman"/>
          <w:sz w:val="28"/>
          <w:szCs w:val="28"/>
          <w:vertAlign w:val="subscript"/>
          <w:lang w:eastAsia="ru-RU"/>
        </w:rPr>
        <w:t>ф</w:t>
      </w:r>
      <w:r w:rsidRPr="00E66583">
        <w:rPr>
          <w:rFonts w:ascii="Times New Roman" w:eastAsia="Times New Roman" w:hAnsi="Times New Roman"/>
          <w:sz w:val="28"/>
          <w:szCs w:val="28"/>
          <w:lang w:eastAsia="ru-RU"/>
        </w:rPr>
        <w:t xml:space="preserve"> x I</w:t>
      </w:r>
      <w:r w:rsidRPr="00E66583">
        <w:rPr>
          <w:rFonts w:ascii="Times New Roman" w:eastAsia="Times New Roman" w:hAnsi="Times New Roman"/>
          <w:sz w:val="28"/>
          <w:szCs w:val="28"/>
          <w:vertAlign w:val="subscript"/>
          <w:lang w:eastAsia="ru-RU"/>
        </w:rPr>
        <w:t>pn</w:t>
      </w:r>
      <w:r w:rsidRPr="00E66583">
        <w:rPr>
          <w:rFonts w:ascii="Times New Roman" w:eastAsia="Times New Roman" w:hAnsi="Times New Roman"/>
          <w:sz w:val="28"/>
          <w:szCs w:val="28"/>
          <w:lang w:eastAsia="ru-RU"/>
        </w:rPr>
        <w:t>) / V</w:t>
      </w:r>
      <w:r w:rsidRPr="00E66583">
        <w:rPr>
          <w:rFonts w:ascii="Times New Roman" w:eastAsia="Times New Roman" w:hAnsi="Times New Roman"/>
          <w:sz w:val="28"/>
          <w:szCs w:val="28"/>
          <w:vertAlign w:val="subscript"/>
          <w:lang w:eastAsia="ru-RU"/>
        </w:rPr>
        <w:t>п</w:t>
      </w:r>
      <w:r w:rsidRPr="00E66583">
        <w:rPr>
          <w:rFonts w:ascii="Times New Roman" w:eastAsia="Times New Roman" w:hAnsi="Times New Roman"/>
          <w:sz w:val="28"/>
          <w:szCs w:val="28"/>
          <w:lang w:eastAsia="ru-RU"/>
        </w:rPr>
        <w:t>,</w:t>
      </w:r>
    </w:p>
    <w:p w:rsidR="00F62A33" w:rsidRPr="00E66583" w:rsidRDefault="00F62A33" w:rsidP="00F62A33">
      <w:pPr>
        <w:widowControl w:val="0"/>
        <w:autoSpaceDE w:val="0"/>
        <w:autoSpaceDN w:val="0"/>
        <w:adjustRightInd w:val="0"/>
        <w:spacing w:after="0" w:line="240" w:lineRule="auto"/>
        <w:ind w:firstLine="540"/>
        <w:jc w:val="both"/>
        <w:rPr>
          <w:rFonts w:ascii="Times New Roman" w:hAnsi="Times New Roman"/>
          <w:sz w:val="26"/>
          <w:szCs w:val="26"/>
        </w:rPr>
      </w:pPr>
    </w:p>
    <w:p w:rsidR="00F62A33" w:rsidRPr="00E66583" w:rsidRDefault="00F62A33" w:rsidP="00F62A33">
      <w:pPr>
        <w:widowControl w:val="0"/>
        <w:autoSpaceDE w:val="0"/>
        <w:autoSpaceDN w:val="0"/>
        <w:adjustRightInd w:val="0"/>
        <w:spacing w:after="0" w:line="240" w:lineRule="auto"/>
        <w:ind w:firstLine="540"/>
        <w:jc w:val="both"/>
        <w:rPr>
          <w:rFonts w:ascii="Times New Roman" w:hAnsi="Times New Roman"/>
          <w:sz w:val="26"/>
          <w:szCs w:val="26"/>
        </w:rPr>
      </w:pPr>
      <w:r w:rsidRPr="00E66583">
        <w:rPr>
          <w:rFonts w:ascii="Times New Roman" w:hAnsi="Times New Roman"/>
          <w:sz w:val="26"/>
          <w:szCs w:val="26"/>
        </w:rPr>
        <w:t>где:</w:t>
      </w:r>
    </w:p>
    <w:p w:rsidR="00F62A33" w:rsidRPr="00E66583" w:rsidRDefault="00DA1B7D" w:rsidP="00F62A33">
      <w:pPr>
        <w:widowControl w:val="0"/>
        <w:autoSpaceDE w:val="0"/>
        <w:autoSpaceDN w:val="0"/>
        <w:adjustRightInd w:val="0"/>
        <w:spacing w:after="0" w:line="240" w:lineRule="auto"/>
        <w:ind w:firstLine="540"/>
        <w:jc w:val="both"/>
        <w:rPr>
          <w:rFonts w:ascii="Times New Roman" w:hAnsi="Times New Roman"/>
          <w:sz w:val="26"/>
          <w:szCs w:val="26"/>
        </w:rPr>
      </w:pPr>
      <w:r w:rsidRPr="00E66583">
        <w:rPr>
          <w:rFonts w:ascii="Times New Roman" w:hAnsi="Times New Roman"/>
          <w:noProof/>
          <w:sz w:val="26"/>
          <w:szCs w:val="26"/>
          <w:lang w:eastAsia="ru-RU"/>
        </w:rPr>
        <w:drawing>
          <wp:inline distT="0" distB="0" distL="0" distR="0">
            <wp:extent cx="266700" cy="314325"/>
            <wp:effectExtent l="0" t="0" r="0" b="952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66700" cy="314325"/>
                    </a:xfrm>
                    <a:prstGeom prst="rect">
                      <a:avLst/>
                    </a:prstGeom>
                    <a:noFill/>
                    <a:ln>
                      <a:noFill/>
                    </a:ln>
                  </pic:spPr>
                </pic:pic>
              </a:graphicData>
            </a:graphic>
          </wp:inline>
        </w:drawing>
      </w:r>
      <w:r w:rsidR="00F62A33" w:rsidRPr="00E66583">
        <w:rPr>
          <w:rFonts w:ascii="Times New Roman" w:hAnsi="Times New Roman"/>
          <w:sz w:val="26"/>
          <w:szCs w:val="26"/>
        </w:rPr>
        <w:t xml:space="preserve"> - общий объем фактически произведенных расходов на реализацию муниципальной программы в отчетном периоде;</w:t>
      </w:r>
    </w:p>
    <w:p w:rsidR="00F62A33" w:rsidRPr="00E66583" w:rsidRDefault="00DA1B7D" w:rsidP="00F62A33">
      <w:pPr>
        <w:widowControl w:val="0"/>
        <w:autoSpaceDE w:val="0"/>
        <w:autoSpaceDN w:val="0"/>
        <w:adjustRightInd w:val="0"/>
        <w:spacing w:after="0" w:line="240" w:lineRule="auto"/>
        <w:ind w:firstLine="540"/>
        <w:jc w:val="both"/>
        <w:rPr>
          <w:rFonts w:ascii="Times New Roman" w:hAnsi="Times New Roman"/>
          <w:sz w:val="26"/>
          <w:szCs w:val="26"/>
        </w:rPr>
      </w:pPr>
      <w:r w:rsidRPr="00E66583">
        <w:rPr>
          <w:rFonts w:ascii="Times New Roman" w:hAnsi="Times New Roman"/>
          <w:noProof/>
          <w:sz w:val="26"/>
          <w:szCs w:val="26"/>
          <w:lang w:eastAsia="ru-RU"/>
        </w:rPr>
        <w:drawing>
          <wp:inline distT="0" distB="0" distL="0" distR="0">
            <wp:extent cx="266700" cy="295275"/>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66700" cy="295275"/>
                    </a:xfrm>
                    <a:prstGeom prst="rect">
                      <a:avLst/>
                    </a:prstGeom>
                    <a:noFill/>
                    <a:ln>
                      <a:noFill/>
                    </a:ln>
                  </pic:spPr>
                </pic:pic>
              </a:graphicData>
            </a:graphic>
          </wp:inline>
        </w:drawing>
      </w:r>
      <w:r w:rsidR="00F62A33" w:rsidRPr="00E66583">
        <w:rPr>
          <w:rFonts w:ascii="Times New Roman" w:hAnsi="Times New Roman"/>
          <w:sz w:val="26"/>
          <w:szCs w:val="26"/>
        </w:rPr>
        <w:t xml:space="preserve"> - общий объем планируемых расходов на реализацию муниципальной программы.</w:t>
      </w:r>
    </w:p>
    <w:p w:rsidR="00F62A33" w:rsidRPr="00E66583" w:rsidRDefault="00F62A33" w:rsidP="00F62A33">
      <w:pPr>
        <w:widowControl w:val="0"/>
        <w:autoSpaceDE w:val="0"/>
        <w:autoSpaceDN w:val="0"/>
        <w:adjustRightInd w:val="0"/>
        <w:spacing w:after="0" w:line="240" w:lineRule="auto"/>
        <w:ind w:firstLine="540"/>
        <w:jc w:val="both"/>
        <w:rPr>
          <w:rFonts w:ascii="Times New Roman" w:hAnsi="Times New Roman"/>
          <w:sz w:val="26"/>
          <w:szCs w:val="26"/>
        </w:rPr>
      </w:pPr>
    </w:p>
    <w:p w:rsidR="00AE7AE1" w:rsidRPr="00E66583" w:rsidRDefault="00F62A33" w:rsidP="00AE7AE1">
      <w:pPr>
        <w:pStyle w:val="ConsPlusNormal"/>
        <w:ind w:firstLine="540"/>
        <w:jc w:val="both"/>
        <w:rPr>
          <w:rFonts w:ascii="Times New Roman" w:hAnsi="Times New Roman" w:cs="Times New Roman"/>
          <w:sz w:val="28"/>
          <w:szCs w:val="28"/>
        </w:rPr>
      </w:pPr>
      <w:r w:rsidRPr="00E66583">
        <w:rPr>
          <w:rFonts w:ascii="Times New Roman" w:hAnsi="Times New Roman"/>
          <w:sz w:val="26"/>
          <w:szCs w:val="26"/>
        </w:rPr>
        <w:t>Если:</w:t>
      </w:r>
      <w:r w:rsidR="00AE7AE1" w:rsidRPr="00E66583">
        <w:rPr>
          <w:rFonts w:ascii="Times New Roman" w:hAnsi="Times New Roman"/>
          <w:sz w:val="26"/>
          <w:szCs w:val="26"/>
        </w:rPr>
        <w:t xml:space="preserve"> </w:t>
      </w:r>
    </w:p>
    <w:p w:rsidR="00F62A33" w:rsidRPr="00E66583" w:rsidRDefault="00F62A33" w:rsidP="00F62A33">
      <w:pPr>
        <w:widowControl w:val="0"/>
        <w:autoSpaceDE w:val="0"/>
        <w:autoSpaceDN w:val="0"/>
        <w:adjustRightInd w:val="0"/>
        <w:spacing w:after="0" w:line="240" w:lineRule="auto"/>
        <w:ind w:firstLine="540"/>
        <w:jc w:val="both"/>
        <w:rPr>
          <w:rFonts w:ascii="Times New Roman" w:hAnsi="Times New Roman"/>
          <w:sz w:val="26"/>
          <w:szCs w:val="26"/>
        </w:rPr>
      </w:pPr>
    </w:p>
    <w:p w:rsidR="00F62A33" w:rsidRPr="00E66583" w:rsidRDefault="00F62A33" w:rsidP="00F62A33">
      <w:pPr>
        <w:widowControl w:val="0"/>
        <w:autoSpaceDE w:val="0"/>
        <w:autoSpaceDN w:val="0"/>
        <w:adjustRightInd w:val="0"/>
        <w:spacing w:after="0" w:line="240" w:lineRule="auto"/>
        <w:ind w:firstLine="540"/>
        <w:jc w:val="both"/>
        <w:rPr>
          <w:rFonts w:ascii="Times New Roman" w:hAnsi="Times New Roman"/>
          <w:sz w:val="26"/>
          <w:szCs w:val="26"/>
        </w:rPr>
      </w:pPr>
      <w:r w:rsidRPr="00E66583">
        <w:rPr>
          <w:rFonts w:ascii="Times New Roman" w:hAnsi="Times New Roman"/>
          <w:sz w:val="26"/>
          <w:szCs w:val="26"/>
        </w:rPr>
        <w:t xml:space="preserve">1. Значение показателя </w:t>
      </w:r>
      <w:r w:rsidR="00DA1B7D" w:rsidRPr="00E66583">
        <w:rPr>
          <w:rFonts w:ascii="Times New Roman" w:hAnsi="Times New Roman"/>
          <w:noProof/>
          <w:sz w:val="26"/>
          <w:szCs w:val="26"/>
          <w:lang w:eastAsia="ru-RU"/>
        </w:rPr>
        <w:drawing>
          <wp:inline distT="0" distB="0" distL="0" distR="0">
            <wp:extent cx="200025" cy="295275"/>
            <wp:effectExtent l="0" t="0" r="9525"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00025" cy="295275"/>
                    </a:xfrm>
                    <a:prstGeom prst="rect">
                      <a:avLst/>
                    </a:prstGeom>
                    <a:noFill/>
                    <a:ln>
                      <a:noFill/>
                    </a:ln>
                  </pic:spPr>
                </pic:pic>
              </a:graphicData>
            </a:graphic>
          </wp:inline>
        </w:drawing>
      </w:r>
      <w:r w:rsidRPr="00E66583">
        <w:rPr>
          <w:rFonts w:ascii="Times New Roman" w:hAnsi="Times New Roman"/>
          <w:sz w:val="26"/>
          <w:szCs w:val="26"/>
        </w:rPr>
        <w:t>:</w:t>
      </w:r>
    </w:p>
    <w:p w:rsidR="00F62A33" w:rsidRPr="00E66583" w:rsidRDefault="00F62A33" w:rsidP="00F62A33">
      <w:pPr>
        <w:widowControl w:val="0"/>
        <w:autoSpaceDE w:val="0"/>
        <w:autoSpaceDN w:val="0"/>
        <w:adjustRightInd w:val="0"/>
        <w:spacing w:after="0" w:line="240" w:lineRule="auto"/>
        <w:ind w:firstLine="540"/>
        <w:jc w:val="both"/>
        <w:rPr>
          <w:rFonts w:ascii="Times New Roman" w:hAnsi="Times New Roman"/>
          <w:sz w:val="26"/>
          <w:szCs w:val="26"/>
        </w:rPr>
      </w:pPr>
    </w:p>
    <w:p w:rsidR="00AE7AE1" w:rsidRPr="00E66583" w:rsidRDefault="00AE7AE1" w:rsidP="00AE7AE1">
      <w:pPr>
        <w:pStyle w:val="ConsPlusNormal"/>
        <w:ind w:firstLine="540"/>
        <w:jc w:val="both"/>
        <w:rPr>
          <w:rFonts w:ascii="Times New Roman" w:hAnsi="Times New Roman" w:cs="Times New Roman"/>
          <w:sz w:val="28"/>
          <w:szCs w:val="28"/>
        </w:rPr>
      </w:pPr>
      <w:r w:rsidRPr="00E66583">
        <w:rPr>
          <w:rFonts w:ascii="Times New Roman" w:hAnsi="Times New Roman" w:cs="Times New Roman"/>
          <w:sz w:val="28"/>
          <w:szCs w:val="28"/>
        </w:rPr>
        <w:lastRenderedPageBreak/>
        <w:t>I</w:t>
      </w:r>
      <w:r w:rsidRPr="00E66583">
        <w:rPr>
          <w:rFonts w:ascii="Times New Roman" w:hAnsi="Times New Roman" w:cs="Times New Roman"/>
          <w:sz w:val="28"/>
          <w:szCs w:val="28"/>
          <w:vertAlign w:val="subscript"/>
        </w:rPr>
        <w:t>э</w:t>
      </w:r>
      <w:r w:rsidRPr="00E66583">
        <w:rPr>
          <w:rFonts w:ascii="Times New Roman" w:hAnsi="Times New Roman" w:cs="Times New Roman"/>
          <w:sz w:val="28"/>
          <w:szCs w:val="28"/>
        </w:rPr>
        <w:t xml:space="preserve"> &gt;= 1,0</w:t>
      </w:r>
    </w:p>
    <w:p w:rsidR="00F62A33" w:rsidRPr="00E66583" w:rsidRDefault="00F62A33" w:rsidP="00F62A33">
      <w:pPr>
        <w:widowControl w:val="0"/>
        <w:autoSpaceDE w:val="0"/>
        <w:autoSpaceDN w:val="0"/>
        <w:adjustRightInd w:val="0"/>
        <w:spacing w:after="0" w:line="240" w:lineRule="auto"/>
        <w:ind w:firstLine="540"/>
        <w:jc w:val="both"/>
        <w:rPr>
          <w:rFonts w:ascii="Times New Roman" w:hAnsi="Times New Roman"/>
          <w:sz w:val="26"/>
          <w:szCs w:val="26"/>
        </w:rPr>
      </w:pPr>
    </w:p>
    <w:p w:rsidR="00F62A33" w:rsidRPr="00E66583" w:rsidRDefault="00F62A33" w:rsidP="00F62A33">
      <w:pPr>
        <w:widowControl w:val="0"/>
        <w:autoSpaceDE w:val="0"/>
        <w:autoSpaceDN w:val="0"/>
        <w:adjustRightInd w:val="0"/>
        <w:spacing w:after="0" w:line="240" w:lineRule="auto"/>
        <w:ind w:firstLine="540"/>
        <w:jc w:val="both"/>
        <w:rPr>
          <w:rFonts w:ascii="Times New Roman" w:hAnsi="Times New Roman"/>
          <w:sz w:val="26"/>
          <w:szCs w:val="26"/>
        </w:rPr>
      </w:pPr>
      <w:r w:rsidRPr="00E66583">
        <w:rPr>
          <w:rFonts w:ascii="Times New Roman" w:hAnsi="Times New Roman"/>
          <w:sz w:val="26"/>
          <w:szCs w:val="26"/>
        </w:rPr>
        <w:t>Качественная оценка реализации муниципальной программы: высокоэффективная.</w:t>
      </w:r>
    </w:p>
    <w:p w:rsidR="00AE7AE1" w:rsidRPr="00E66583" w:rsidRDefault="00F62A33" w:rsidP="00AE7AE1">
      <w:pPr>
        <w:pStyle w:val="ConsPlusNormal"/>
        <w:ind w:firstLine="540"/>
        <w:jc w:val="both"/>
      </w:pPr>
      <w:r w:rsidRPr="00E66583">
        <w:rPr>
          <w:rFonts w:ascii="Times New Roman" w:hAnsi="Times New Roman"/>
          <w:sz w:val="26"/>
          <w:szCs w:val="26"/>
        </w:rPr>
        <w:t xml:space="preserve">2. Значение показателя </w:t>
      </w:r>
      <w:r w:rsidR="00DA1B7D" w:rsidRPr="00E66583">
        <w:rPr>
          <w:rFonts w:ascii="Times New Roman" w:hAnsi="Times New Roman"/>
          <w:noProof/>
          <w:sz w:val="26"/>
          <w:szCs w:val="26"/>
        </w:rPr>
        <w:drawing>
          <wp:inline distT="0" distB="0" distL="0" distR="0">
            <wp:extent cx="200025" cy="295275"/>
            <wp:effectExtent l="0" t="0" r="9525"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00025" cy="295275"/>
                    </a:xfrm>
                    <a:prstGeom prst="rect">
                      <a:avLst/>
                    </a:prstGeom>
                    <a:noFill/>
                    <a:ln>
                      <a:noFill/>
                    </a:ln>
                  </pic:spPr>
                </pic:pic>
              </a:graphicData>
            </a:graphic>
          </wp:inline>
        </w:drawing>
      </w:r>
      <w:r w:rsidRPr="00E66583">
        <w:rPr>
          <w:rFonts w:ascii="Times New Roman" w:hAnsi="Times New Roman"/>
          <w:sz w:val="26"/>
          <w:szCs w:val="26"/>
        </w:rPr>
        <w:t>:</w:t>
      </w:r>
      <w:r w:rsidR="00AE7AE1" w:rsidRPr="00E66583">
        <w:rPr>
          <w:rFonts w:ascii="Times New Roman" w:hAnsi="Times New Roman"/>
          <w:sz w:val="26"/>
          <w:szCs w:val="26"/>
        </w:rPr>
        <w:t xml:space="preserve"> </w:t>
      </w:r>
    </w:p>
    <w:p w:rsidR="00F62A33" w:rsidRPr="00E66583" w:rsidRDefault="00F62A33" w:rsidP="00F62A33">
      <w:pPr>
        <w:widowControl w:val="0"/>
        <w:autoSpaceDE w:val="0"/>
        <w:autoSpaceDN w:val="0"/>
        <w:adjustRightInd w:val="0"/>
        <w:spacing w:after="0" w:line="240" w:lineRule="auto"/>
        <w:ind w:firstLine="540"/>
        <w:jc w:val="both"/>
        <w:rPr>
          <w:rFonts w:ascii="Times New Roman" w:hAnsi="Times New Roman"/>
          <w:sz w:val="26"/>
          <w:szCs w:val="26"/>
        </w:rPr>
      </w:pPr>
    </w:p>
    <w:p w:rsidR="00AE7AE1" w:rsidRPr="00E66583" w:rsidRDefault="00AE7AE1" w:rsidP="00AE7AE1">
      <w:pPr>
        <w:pStyle w:val="ConsPlusNormal"/>
        <w:ind w:firstLine="540"/>
        <w:jc w:val="both"/>
        <w:rPr>
          <w:rFonts w:ascii="Times New Roman" w:hAnsi="Times New Roman" w:cs="Times New Roman"/>
          <w:sz w:val="28"/>
          <w:szCs w:val="28"/>
        </w:rPr>
      </w:pPr>
      <w:r w:rsidRPr="00E66583">
        <w:rPr>
          <w:rFonts w:ascii="Times New Roman" w:hAnsi="Times New Roman" w:cs="Times New Roman"/>
          <w:sz w:val="28"/>
          <w:szCs w:val="28"/>
        </w:rPr>
        <w:t>0,8 &lt;= I</w:t>
      </w:r>
      <w:r w:rsidRPr="00E66583">
        <w:rPr>
          <w:rFonts w:ascii="Times New Roman" w:hAnsi="Times New Roman" w:cs="Times New Roman"/>
          <w:sz w:val="28"/>
          <w:szCs w:val="28"/>
          <w:vertAlign w:val="subscript"/>
        </w:rPr>
        <w:t>э</w:t>
      </w:r>
      <w:r w:rsidRPr="00E66583">
        <w:rPr>
          <w:rFonts w:ascii="Times New Roman" w:hAnsi="Times New Roman" w:cs="Times New Roman"/>
          <w:sz w:val="28"/>
          <w:szCs w:val="28"/>
        </w:rPr>
        <w:t xml:space="preserve"> &lt; 1,0</w:t>
      </w:r>
    </w:p>
    <w:p w:rsidR="00F62A33" w:rsidRPr="00E66583" w:rsidRDefault="00F62A33" w:rsidP="00F62A33">
      <w:pPr>
        <w:widowControl w:val="0"/>
        <w:autoSpaceDE w:val="0"/>
        <w:autoSpaceDN w:val="0"/>
        <w:adjustRightInd w:val="0"/>
        <w:spacing w:after="0" w:line="240" w:lineRule="auto"/>
        <w:ind w:firstLine="540"/>
        <w:jc w:val="both"/>
        <w:rPr>
          <w:rFonts w:ascii="Times New Roman" w:hAnsi="Times New Roman"/>
          <w:sz w:val="26"/>
          <w:szCs w:val="26"/>
        </w:rPr>
      </w:pPr>
    </w:p>
    <w:p w:rsidR="00F62A33" w:rsidRPr="00E66583" w:rsidRDefault="00F62A33" w:rsidP="00F62A33">
      <w:pPr>
        <w:widowControl w:val="0"/>
        <w:autoSpaceDE w:val="0"/>
        <w:autoSpaceDN w:val="0"/>
        <w:adjustRightInd w:val="0"/>
        <w:spacing w:after="0" w:line="240" w:lineRule="auto"/>
        <w:ind w:firstLine="540"/>
        <w:jc w:val="both"/>
        <w:rPr>
          <w:rFonts w:ascii="Times New Roman" w:hAnsi="Times New Roman"/>
          <w:sz w:val="26"/>
          <w:szCs w:val="26"/>
        </w:rPr>
      </w:pPr>
      <w:r w:rsidRPr="00E66583">
        <w:rPr>
          <w:rFonts w:ascii="Times New Roman" w:hAnsi="Times New Roman"/>
          <w:sz w:val="26"/>
          <w:szCs w:val="26"/>
        </w:rPr>
        <w:t>Качественная оценка реализации муниципальной программы: эффективная.</w:t>
      </w:r>
    </w:p>
    <w:p w:rsidR="00F62A33" w:rsidRPr="00E66583" w:rsidRDefault="00F62A33" w:rsidP="00F62A33">
      <w:pPr>
        <w:widowControl w:val="0"/>
        <w:autoSpaceDE w:val="0"/>
        <w:autoSpaceDN w:val="0"/>
        <w:adjustRightInd w:val="0"/>
        <w:spacing w:after="0" w:line="240" w:lineRule="auto"/>
        <w:ind w:firstLine="540"/>
        <w:jc w:val="both"/>
        <w:rPr>
          <w:rFonts w:ascii="Times New Roman" w:hAnsi="Times New Roman"/>
          <w:sz w:val="26"/>
          <w:szCs w:val="26"/>
        </w:rPr>
      </w:pPr>
      <w:r w:rsidRPr="00E66583">
        <w:rPr>
          <w:rFonts w:ascii="Times New Roman" w:hAnsi="Times New Roman"/>
          <w:sz w:val="26"/>
          <w:szCs w:val="26"/>
        </w:rPr>
        <w:t xml:space="preserve">3. Значение показателя </w:t>
      </w:r>
      <w:r w:rsidR="00DA1B7D" w:rsidRPr="00E66583">
        <w:rPr>
          <w:rFonts w:ascii="Times New Roman" w:hAnsi="Times New Roman"/>
          <w:noProof/>
          <w:sz w:val="26"/>
          <w:szCs w:val="26"/>
          <w:lang w:eastAsia="ru-RU"/>
        </w:rPr>
        <w:drawing>
          <wp:inline distT="0" distB="0" distL="0" distR="0">
            <wp:extent cx="200025" cy="295275"/>
            <wp:effectExtent l="0" t="0" r="9525"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00025" cy="295275"/>
                    </a:xfrm>
                    <a:prstGeom prst="rect">
                      <a:avLst/>
                    </a:prstGeom>
                    <a:noFill/>
                    <a:ln>
                      <a:noFill/>
                    </a:ln>
                  </pic:spPr>
                </pic:pic>
              </a:graphicData>
            </a:graphic>
          </wp:inline>
        </w:drawing>
      </w:r>
      <w:r w:rsidRPr="00E66583">
        <w:rPr>
          <w:rFonts w:ascii="Times New Roman" w:hAnsi="Times New Roman"/>
          <w:sz w:val="26"/>
          <w:szCs w:val="26"/>
        </w:rPr>
        <w:t>:</w:t>
      </w:r>
    </w:p>
    <w:p w:rsidR="00F62A33" w:rsidRPr="00E66583" w:rsidRDefault="00F62A33" w:rsidP="00F62A33">
      <w:pPr>
        <w:widowControl w:val="0"/>
        <w:autoSpaceDE w:val="0"/>
        <w:autoSpaceDN w:val="0"/>
        <w:adjustRightInd w:val="0"/>
        <w:spacing w:after="0" w:line="240" w:lineRule="auto"/>
        <w:ind w:firstLine="540"/>
        <w:jc w:val="both"/>
        <w:rPr>
          <w:rFonts w:ascii="Times New Roman" w:hAnsi="Times New Roman"/>
          <w:sz w:val="28"/>
          <w:szCs w:val="28"/>
        </w:rPr>
      </w:pPr>
    </w:p>
    <w:p w:rsidR="00AE7AE1" w:rsidRPr="00E66583" w:rsidRDefault="00AE7AE1" w:rsidP="00AE7AE1">
      <w:pPr>
        <w:pStyle w:val="ConsPlusNormal"/>
        <w:ind w:firstLine="540"/>
        <w:jc w:val="both"/>
        <w:rPr>
          <w:rFonts w:ascii="Times New Roman" w:hAnsi="Times New Roman" w:cs="Times New Roman"/>
          <w:sz w:val="28"/>
          <w:szCs w:val="28"/>
        </w:rPr>
      </w:pPr>
      <w:r w:rsidRPr="00E66583">
        <w:rPr>
          <w:rFonts w:ascii="Times New Roman" w:hAnsi="Times New Roman" w:cs="Times New Roman"/>
          <w:sz w:val="28"/>
          <w:szCs w:val="28"/>
        </w:rPr>
        <w:t>0,5 &lt;= I</w:t>
      </w:r>
      <w:r w:rsidRPr="00E66583">
        <w:rPr>
          <w:rFonts w:ascii="Times New Roman" w:hAnsi="Times New Roman" w:cs="Times New Roman"/>
          <w:sz w:val="28"/>
          <w:szCs w:val="28"/>
          <w:vertAlign w:val="subscript"/>
        </w:rPr>
        <w:t>э</w:t>
      </w:r>
      <w:r w:rsidRPr="00E66583">
        <w:rPr>
          <w:rFonts w:ascii="Times New Roman" w:hAnsi="Times New Roman" w:cs="Times New Roman"/>
          <w:sz w:val="28"/>
          <w:szCs w:val="28"/>
        </w:rPr>
        <w:t xml:space="preserve"> &lt; 0,8</w:t>
      </w:r>
    </w:p>
    <w:p w:rsidR="00F62A33" w:rsidRPr="00E66583" w:rsidRDefault="00F62A33" w:rsidP="00F62A33">
      <w:pPr>
        <w:widowControl w:val="0"/>
        <w:autoSpaceDE w:val="0"/>
        <w:autoSpaceDN w:val="0"/>
        <w:adjustRightInd w:val="0"/>
        <w:spacing w:after="0" w:line="240" w:lineRule="auto"/>
        <w:ind w:firstLine="540"/>
        <w:jc w:val="both"/>
        <w:rPr>
          <w:rFonts w:ascii="Times New Roman" w:hAnsi="Times New Roman"/>
          <w:sz w:val="26"/>
          <w:szCs w:val="26"/>
        </w:rPr>
      </w:pPr>
    </w:p>
    <w:p w:rsidR="00F62A33" w:rsidRPr="00E66583" w:rsidRDefault="00F62A33" w:rsidP="00F62A33">
      <w:pPr>
        <w:widowControl w:val="0"/>
        <w:autoSpaceDE w:val="0"/>
        <w:autoSpaceDN w:val="0"/>
        <w:adjustRightInd w:val="0"/>
        <w:spacing w:after="0" w:line="240" w:lineRule="auto"/>
        <w:ind w:firstLine="540"/>
        <w:jc w:val="both"/>
        <w:rPr>
          <w:rFonts w:ascii="Times New Roman" w:hAnsi="Times New Roman"/>
          <w:sz w:val="26"/>
          <w:szCs w:val="26"/>
        </w:rPr>
      </w:pPr>
      <w:r w:rsidRPr="00E66583">
        <w:rPr>
          <w:rFonts w:ascii="Times New Roman" w:hAnsi="Times New Roman"/>
          <w:sz w:val="26"/>
          <w:szCs w:val="26"/>
        </w:rPr>
        <w:t>Качественная оценка реализации муниципальной программы: низкоэффективная.</w:t>
      </w:r>
    </w:p>
    <w:p w:rsidR="00F62A33" w:rsidRPr="00E66583" w:rsidRDefault="00F62A33" w:rsidP="00F62A33">
      <w:pPr>
        <w:widowControl w:val="0"/>
        <w:autoSpaceDE w:val="0"/>
        <w:autoSpaceDN w:val="0"/>
        <w:adjustRightInd w:val="0"/>
        <w:spacing w:after="0" w:line="240" w:lineRule="auto"/>
        <w:ind w:firstLine="540"/>
        <w:jc w:val="both"/>
        <w:rPr>
          <w:rFonts w:ascii="Times New Roman" w:hAnsi="Times New Roman"/>
          <w:sz w:val="26"/>
          <w:szCs w:val="26"/>
        </w:rPr>
      </w:pPr>
      <w:r w:rsidRPr="00E66583">
        <w:rPr>
          <w:rFonts w:ascii="Times New Roman" w:hAnsi="Times New Roman"/>
          <w:sz w:val="26"/>
          <w:szCs w:val="26"/>
        </w:rPr>
        <w:t xml:space="preserve">4. Значение показателя </w:t>
      </w:r>
      <w:r w:rsidR="00DA1B7D" w:rsidRPr="00E66583">
        <w:rPr>
          <w:rFonts w:ascii="Times New Roman" w:hAnsi="Times New Roman"/>
          <w:noProof/>
          <w:sz w:val="26"/>
          <w:szCs w:val="26"/>
          <w:lang w:eastAsia="ru-RU"/>
        </w:rPr>
        <w:drawing>
          <wp:inline distT="0" distB="0" distL="0" distR="0">
            <wp:extent cx="200025" cy="295275"/>
            <wp:effectExtent l="0" t="0" r="9525"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00025" cy="295275"/>
                    </a:xfrm>
                    <a:prstGeom prst="rect">
                      <a:avLst/>
                    </a:prstGeom>
                    <a:noFill/>
                    <a:ln>
                      <a:noFill/>
                    </a:ln>
                  </pic:spPr>
                </pic:pic>
              </a:graphicData>
            </a:graphic>
          </wp:inline>
        </w:drawing>
      </w:r>
      <w:r w:rsidRPr="00E66583">
        <w:rPr>
          <w:rFonts w:ascii="Times New Roman" w:hAnsi="Times New Roman"/>
          <w:sz w:val="26"/>
          <w:szCs w:val="26"/>
        </w:rPr>
        <w:t>:</w:t>
      </w:r>
    </w:p>
    <w:p w:rsidR="00F62A33" w:rsidRPr="00E66583" w:rsidRDefault="00F62A33" w:rsidP="00F62A33">
      <w:pPr>
        <w:widowControl w:val="0"/>
        <w:autoSpaceDE w:val="0"/>
        <w:autoSpaceDN w:val="0"/>
        <w:adjustRightInd w:val="0"/>
        <w:spacing w:after="0" w:line="240" w:lineRule="auto"/>
        <w:ind w:firstLine="540"/>
        <w:jc w:val="both"/>
        <w:rPr>
          <w:rFonts w:ascii="Times New Roman" w:hAnsi="Times New Roman"/>
          <w:sz w:val="26"/>
          <w:szCs w:val="26"/>
        </w:rPr>
      </w:pPr>
    </w:p>
    <w:p w:rsidR="00F62A33" w:rsidRPr="00E66583" w:rsidRDefault="00F62A33" w:rsidP="00F62A33">
      <w:pPr>
        <w:widowControl w:val="0"/>
        <w:autoSpaceDE w:val="0"/>
        <w:autoSpaceDN w:val="0"/>
        <w:adjustRightInd w:val="0"/>
        <w:spacing w:after="0" w:line="240" w:lineRule="auto"/>
        <w:ind w:firstLine="540"/>
        <w:jc w:val="both"/>
        <w:rPr>
          <w:rFonts w:ascii="Times New Roman" w:hAnsi="Times New Roman"/>
          <w:sz w:val="26"/>
          <w:szCs w:val="26"/>
        </w:rPr>
      </w:pPr>
      <w:r w:rsidRPr="00E66583">
        <w:rPr>
          <w:rFonts w:ascii="Times New Roman" w:eastAsia="Times New Roman" w:hAnsi="Times New Roman"/>
          <w:sz w:val="26"/>
          <w:szCs w:val="26"/>
          <w:lang w:eastAsia="ru-RU"/>
        </w:rPr>
        <w:t>I</w:t>
      </w:r>
      <w:r w:rsidRPr="00E66583">
        <w:rPr>
          <w:rFonts w:ascii="Times New Roman" w:eastAsia="Times New Roman" w:hAnsi="Times New Roman"/>
          <w:sz w:val="26"/>
          <w:szCs w:val="26"/>
          <w:vertAlign w:val="subscript"/>
          <w:lang w:eastAsia="ru-RU"/>
        </w:rPr>
        <w:t>э</w:t>
      </w:r>
      <w:r w:rsidRPr="00E66583">
        <w:rPr>
          <w:rFonts w:ascii="Times New Roman" w:eastAsia="Times New Roman" w:hAnsi="Times New Roman"/>
          <w:sz w:val="26"/>
          <w:szCs w:val="26"/>
          <w:lang w:eastAsia="ru-RU"/>
        </w:rPr>
        <w:t xml:space="preserve"> ˂ 0,5</w:t>
      </w:r>
    </w:p>
    <w:p w:rsidR="00F62A33" w:rsidRPr="00E66583" w:rsidRDefault="00F62A33" w:rsidP="00F62A33">
      <w:pPr>
        <w:widowControl w:val="0"/>
        <w:autoSpaceDE w:val="0"/>
        <w:autoSpaceDN w:val="0"/>
        <w:adjustRightInd w:val="0"/>
        <w:spacing w:after="0" w:line="240" w:lineRule="auto"/>
        <w:ind w:firstLine="540"/>
        <w:jc w:val="both"/>
        <w:rPr>
          <w:rFonts w:ascii="Times New Roman" w:hAnsi="Times New Roman"/>
          <w:sz w:val="26"/>
          <w:szCs w:val="26"/>
        </w:rPr>
      </w:pPr>
    </w:p>
    <w:p w:rsidR="00F62A33" w:rsidRPr="00E66583" w:rsidRDefault="00F62A33" w:rsidP="00F62A33">
      <w:pPr>
        <w:widowControl w:val="0"/>
        <w:autoSpaceDE w:val="0"/>
        <w:autoSpaceDN w:val="0"/>
        <w:adjustRightInd w:val="0"/>
        <w:spacing w:after="0" w:line="240" w:lineRule="auto"/>
        <w:ind w:firstLine="540"/>
        <w:jc w:val="both"/>
        <w:rPr>
          <w:rFonts w:ascii="Times New Roman" w:hAnsi="Times New Roman"/>
          <w:sz w:val="26"/>
          <w:szCs w:val="26"/>
        </w:rPr>
      </w:pPr>
      <w:r w:rsidRPr="00E66583">
        <w:rPr>
          <w:rFonts w:ascii="Times New Roman" w:hAnsi="Times New Roman"/>
          <w:sz w:val="26"/>
          <w:szCs w:val="26"/>
        </w:rPr>
        <w:lastRenderedPageBreak/>
        <w:t>Качественная оценка реализации муниципальной программы: неэффективная.</w:t>
      </w:r>
    </w:p>
    <w:p w:rsidR="00F62A33" w:rsidRPr="00E66583" w:rsidRDefault="00F62A33" w:rsidP="00F62A33">
      <w:pPr>
        <w:widowControl w:val="0"/>
        <w:autoSpaceDE w:val="0"/>
        <w:autoSpaceDN w:val="0"/>
        <w:adjustRightInd w:val="0"/>
        <w:spacing w:after="0" w:line="240" w:lineRule="auto"/>
        <w:ind w:firstLine="540"/>
        <w:jc w:val="both"/>
        <w:rPr>
          <w:rFonts w:ascii="Times New Roman" w:hAnsi="Times New Roman"/>
          <w:sz w:val="26"/>
          <w:szCs w:val="26"/>
        </w:rPr>
      </w:pPr>
      <w:r w:rsidRPr="00E66583">
        <w:rPr>
          <w:rFonts w:ascii="Times New Roman" w:hAnsi="Times New Roman"/>
          <w:sz w:val="26"/>
          <w:szCs w:val="26"/>
        </w:rPr>
        <w:t>В случае превышения фактически привлеченных средств из внебюджетных источников на 30 процентов и более планирование данных источников признается неэффективным и при определении эффективности реализации муниципальной программы приравнивается к его планируемому объему.</w:t>
      </w:r>
    </w:p>
    <w:p w:rsidR="00F62A33" w:rsidRPr="00E66583" w:rsidRDefault="00F62A33" w:rsidP="0058682A">
      <w:pPr>
        <w:widowControl w:val="0"/>
        <w:autoSpaceDE w:val="0"/>
        <w:autoSpaceDN w:val="0"/>
        <w:adjustRightInd w:val="0"/>
        <w:spacing w:after="0" w:line="240" w:lineRule="auto"/>
        <w:ind w:left="6521" w:hanging="221"/>
        <w:outlineLvl w:val="1"/>
        <w:rPr>
          <w:rFonts w:ascii="Times New Roman" w:hAnsi="Times New Roman"/>
          <w:color w:val="000000"/>
          <w:sz w:val="26"/>
          <w:szCs w:val="26"/>
        </w:rPr>
      </w:pPr>
    </w:p>
    <w:p w:rsidR="0058682A" w:rsidRPr="00E66583" w:rsidRDefault="0058682A" w:rsidP="00EC5465">
      <w:pPr>
        <w:widowControl w:val="0"/>
        <w:autoSpaceDE w:val="0"/>
        <w:autoSpaceDN w:val="0"/>
        <w:adjustRightInd w:val="0"/>
        <w:spacing w:after="0" w:line="240" w:lineRule="auto"/>
        <w:ind w:left="6120"/>
        <w:outlineLvl w:val="1"/>
        <w:rPr>
          <w:rFonts w:ascii="Times New Roman" w:hAnsi="Times New Roman"/>
          <w:sz w:val="26"/>
          <w:szCs w:val="26"/>
        </w:rPr>
      </w:pPr>
    </w:p>
    <w:p w:rsidR="0058682A" w:rsidRPr="00E66583" w:rsidRDefault="0058682A" w:rsidP="00EC5465">
      <w:pPr>
        <w:widowControl w:val="0"/>
        <w:autoSpaceDE w:val="0"/>
        <w:autoSpaceDN w:val="0"/>
        <w:adjustRightInd w:val="0"/>
        <w:spacing w:after="0" w:line="240" w:lineRule="auto"/>
        <w:ind w:left="6120"/>
        <w:outlineLvl w:val="1"/>
        <w:rPr>
          <w:rFonts w:ascii="Times New Roman" w:hAnsi="Times New Roman"/>
          <w:sz w:val="26"/>
          <w:szCs w:val="26"/>
        </w:rPr>
      </w:pPr>
    </w:p>
    <w:p w:rsidR="0058682A" w:rsidRPr="00E66583" w:rsidRDefault="0058682A" w:rsidP="00EC5465">
      <w:pPr>
        <w:widowControl w:val="0"/>
        <w:autoSpaceDE w:val="0"/>
        <w:autoSpaceDN w:val="0"/>
        <w:adjustRightInd w:val="0"/>
        <w:spacing w:after="0" w:line="240" w:lineRule="auto"/>
        <w:ind w:left="6120"/>
        <w:outlineLvl w:val="1"/>
        <w:rPr>
          <w:rFonts w:ascii="Times New Roman" w:hAnsi="Times New Roman"/>
          <w:sz w:val="26"/>
          <w:szCs w:val="26"/>
        </w:rPr>
      </w:pPr>
    </w:p>
    <w:p w:rsidR="0058682A" w:rsidRPr="00E66583" w:rsidRDefault="0058682A" w:rsidP="00EC5465">
      <w:pPr>
        <w:widowControl w:val="0"/>
        <w:autoSpaceDE w:val="0"/>
        <w:autoSpaceDN w:val="0"/>
        <w:adjustRightInd w:val="0"/>
        <w:spacing w:after="0" w:line="240" w:lineRule="auto"/>
        <w:ind w:left="6120"/>
        <w:outlineLvl w:val="1"/>
        <w:rPr>
          <w:rFonts w:ascii="Times New Roman" w:hAnsi="Times New Roman"/>
          <w:sz w:val="26"/>
          <w:szCs w:val="26"/>
        </w:rPr>
      </w:pPr>
    </w:p>
    <w:p w:rsidR="0058682A" w:rsidRPr="00E66583" w:rsidRDefault="0058682A" w:rsidP="00EC5465">
      <w:pPr>
        <w:widowControl w:val="0"/>
        <w:autoSpaceDE w:val="0"/>
        <w:autoSpaceDN w:val="0"/>
        <w:adjustRightInd w:val="0"/>
        <w:spacing w:after="0" w:line="240" w:lineRule="auto"/>
        <w:ind w:left="6120"/>
        <w:outlineLvl w:val="1"/>
        <w:rPr>
          <w:rFonts w:ascii="Times New Roman" w:hAnsi="Times New Roman"/>
          <w:sz w:val="26"/>
          <w:szCs w:val="26"/>
        </w:rPr>
      </w:pPr>
    </w:p>
    <w:p w:rsidR="0058682A" w:rsidRPr="00E66583" w:rsidRDefault="0058682A" w:rsidP="00EC5465">
      <w:pPr>
        <w:widowControl w:val="0"/>
        <w:autoSpaceDE w:val="0"/>
        <w:autoSpaceDN w:val="0"/>
        <w:adjustRightInd w:val="0"/>
        <w:spacing w:after="0" w:line="240" w:lineRule="auto"/>
        <w:ind w:left="6120"/>
        <w:outlineLvl w:val="1"/>
        <w:rPr>
          <w:rFonts w:ascii="Times New Roman" w:hAnsi="Times New Roman"/>
          <w:sz w:val="26"/>
          <w:szCs w:val="26"/>
        </w:rPr>
      </w:pPr>
    </w:p>
    <w:p w:rsidR="0058682A" w:rsidRPr="00E66583" w:rsidRDefault="0058682A" w:rsidP="00EC5465">
      <w:pPr>
        <w:widowControl w:val="0"/>
        <w:autoSpaceDE w:val="0"/>
        <w:autoSpaceDN w:val="0"/>
        <w:adjustRightInd w:val="0"/>
        <w:spacing w:after="0" w:line="240" w:lineRule="auto"/>
        <w:ind w:left="6120"/>
        <w:outlineLvl w:val="1"/>
        <w:rPr>
          <w:rFonts w:ascii="Times New Roman" w:hAnsi="Times New Roman"/>
          <w:sz w:val="26"/>
          <w:szCs w:val="26"/>
        </w:rPr>
      </w:pPr>
    </w:p>
    <w:p w:rsidR="0058682A" w:rsidRPr="00E66583" w:rsidRDefault="0058682A" w:rsidP="00EC5465">
      <w:pPr>
        <w:widowControl w:val="0"/>
        <w:autoSpaceDE w:val="0"/>
        <w:autoSpaceDN w:val="0"/>
        <w:adjustRightInd w:val="0"/>
        <w:spacing w:after="0" w:line="240" w:lineRule="auto"/>
        <w:ind w:left="6120"/>
        <w:outlineLvl w:val="1"/>
        <w:rPr>
          <w:rFonts w:ascii="Times New Roman" w:hAnsi="Times New Roman"/>
          <w:sz w:val="26"/>
          <w:szCs w:val="26"/>
        </w:rPr>
      </w:pPr>
    </w:p>
    <w:p w:rsidR="00933533" w:rsidRPr="00E66583" w:rsidRDefault="00933533" w:rsidP="00EC5465">
      <w:pPr>
        <w:widowControl w:val="0"/>
        <w:autoSpaceDE w:val="0"/>
        <w:autoSpaceDN w:val="0"/>
        <w:adjustRightInd w:val="0"/>
        <w:spacing w:after="0" w:line="240" w:lineRule="auto"/>
        <w:ind w:left="6120"/>
        <w:outlineLvl w:val="1"/>
        <w:rPr>
          <w:rFonts w:ascii="Times New Roman" w:hAnsi="Times New Roman"/>
          <w:sz w:val="26"/>
          <w:szCs w:val="26"/>
        </w:rPr>
      </w:pPr>
    </w:p>
    <w:p w:rsidR="00933533" w:rsidRPr="00E66583" w:rsidRDefault="00933533" w:rsidP="00EC5465">
      <w:pPr>
        <w:widowControl w:val="0"/>
        <w:autoSpaceDE w:val="0"/>
        <w:autoSpaceDN w:val="0"/>
        <w:adjustRightInd w:val="0"/>
        <w:spacing w:after="0" w:line="240" w:lineRule="auto"/>
        <w:ind w:left="6120"/>
        <w:outlineLvl w:val="1"/>
        <w:rPr>
          <w:rFonts w:ascii="Times New Roman" w:hAnsi="Times New Roman"/>
          <w:sz w:val="26"/>
          <w:szCs w:val="26"/>
        </w:rPr>
      </w:pPr>
    </w:p>
    <w:p w:rsidR="00933533" w:rsidRPr="00E66583" w:rsidRDefault="00933533" w:rsidP="00EC5465">
      <w:pPr>
        <w:widowControl w:val="0"/>
        <w:autoSpaceDE w:val="0"/>
        <w:autoSpaceDN w:val="0"/>
        <w:adjustRightInd w:val="0"/>
        <w:spacing w:after="0" w:line="240" w:lineRule="auto"/>
        <w:ind w:left="6120"/>
        <w:outlineLvl w:val="1"/>
        <w:rPr>
          <w:rFonts w:ascii="Times New Roman" w:hAnsi="Times New Roman"/>
          <w:sz w:val="26"/>
          <w:szCs w:val="26"/>
        </w:rPr>
      </w:pPr>
    </w:p>
    <w:p w:rsidR="00933533" w:rsidRPr="00E66583" w:rsidRDefault="00933533" w:rsidP="00EC5465">
      <w:pPr>
        <w:widowControl w:val="0"/>
        <w:autoSpaceDE w:val="0"/>
        <w:autoSpaceDN w:val="0"/>
        <w:adjustRightInd w:val="0"/>
        <w:spacing w:after="0" w:line="240" w:lineRule="auto"/>
        <w:ind w:left="6120"/>
        <w:outlineLvl w:val="1"/>
        <w:rPr>
          <w:rFonts w:ascii="Times New Roman" w:hAnsi="Times New Roman"/>
          <w:sz w:val="26"/>
          <w:szCs w:val="26"/>
        </w:rPr>
      </w:pPr>
    </w:p>
    <w:p w:rsidR="00933533" w:rsidRPr="00E66583" w:rsidRDefault="00933533" w:rsidP="00EC5465">
      <w:pPr>
        <w:widowControl w:val="0"/>
        <w:autoSpaceDE w:val="0"/>
        <w:autoSpaceDN w:val="0"/>
        <w:adjustRightInd w:val="0"/>
        <w:spacing w:after="0" w:line="240" w:lineRule="auto"/>
        <w:ind w:left="6120"/>
        <w:outlineLvl w:val="1"/>
        <w:rPr>
          <w:rFonts w:ascii="Times New Roman" w:hAnsi="Times New Roman"/>
          <w:sz w:val="26"/>
          <w:szCs w:val="26"/>
        </w:rPr>
      </w:pPr>
    </w:p>
    <w:p w:rsidR="00933533" w:rsidRPr="00E66583" w:rsidRDefault="00933533" w:rsidP="00EC5465">
      <w:pPr>
        <w:widowControl w:val="0"/>
        <w:autoSpaceDE w:val="0"/>
        <w:autoSpaceDN w:val="0"/>
        <w:adjustRightInd w:val="0"/>
        <w:spacing w:after="0" w:line="240" w:lineRule="auto"/>
        <w:ind w:left="6120"/>
        <w:outlineLvl w:val="1"/>
        <w:rPr>
          <w:rFonts w:ascii="Times New Roman" w:hAnsi="Times New Roman"/>
          <w:sz w:val="26"/>
          <w:szCs w:val="26"/>
        </w:rPr>
      </w:pPr>
    </w:p>
    <w:p w:rsidR="00933533" w:rsidRPr="00E66583" w:rsidRDefault="00933533" w:rsidP="00EC5465">
      <w:pPr>
        <w:widowControl w:val="0"/>
        <w:autoSpaceDE w:val="0"/>
        <w:autoSpaceDN w:val="0"/>
        <w:adjustRightInd w:val="0"/>
        <w:spacing w:after="0" w:line="240" w:lineRule="auto"/>
        <w:ind w:left="6120"/>
        <w:outlineLvl w:val="1"/>
        <w:rPr>
          <w:rFonts w:ascii="Times New Roman" w:hAnsi="Times New Roman"/>
          <w:sz w:val="26"/>
          <w:szCs w:val="26"/>
        </w:rPr>
      </w:pPr>
    </w:p>
    <w:p w:rsidR="00933533" w:rsidRPr="00E66583" w:rsidRDefault="00933533" w:rsidP="00EC5465">
      <w:pPr>
        <w:widowControl w:val="0"/>
        <w:autoSpaceDE w:val="0"/>
        <w:autoSpaceDN w:val="0"/>
        <w:adjustRightInd w:val="0"/>
        <w:spacing w:after="0" w:line="240" w:lineRule="auto"/>
        <w:ind w:left="6120"/>
        <w:outlineLvl w:val="1"/>
        <w:rPr>
          <w:rFonts w:ascii="Times New Roman" w:hAnsi="Times New Roman"/>
          <w:sz w:val="26"/>
          <w:szCs w:val="26"/>
        </w:rPr>
      </w:pPr>
    </w:p>
    <w:p w:rsidR="00933533" w:rsidRPr="00E66583" w:rsidRDefault="00933533" w:rsidP="00EC5465">
      <w:pPr>
        <w:widowControl w:val="0"/>
        <w:autoSpaceDE w:val="0"/>
        <w:autoSpaceDN w:val="0"/>
        <w:adjustRightInd w:val="0"/>
        <w:spacing w:after="0" w:line="240" w:lineRule="auto"/>
        <w:ind w:left="6120"/>
        <w:outlineLvl w:val="1"/>
        <w:rPr>
          <w:rFonts w:ascii="Times New Roman" w:hAnsi="Times New Roman"/>
          <w:sz w:val="26"/>
          <w:szCs w:val="26"/>
        </w:rPr>
      </w:pPr>
    </w:p>
    <w:p w:rsidR="00933533" w:rsidRPr="00E66583" w:rsidRDefault="00933533" w:rsidP="00233833">
      <w:pPr>
        <w:widowControl w:val="0"/>
        <w:autoSpaceDE w:val="0"/>
        <w:autoSpaceDN w:val="0"/>
        <w:adjustRightInd w:val="0"/>
        <w:spacing w:after="0" w:line="240" w:lineRule="auto"/>
        <w:outlineLvl w:val="1"/>
        <w:rPr>
          <w:rFonts w:ascii="Times New Roman" w:hAnsi="Times New Roman"/>
          <w:sz w:val="26"/>
          <w:szCs w:val="26"/>
        </w:rPr>
      </w:pPr>
    </w:p>
    <w:p w:rsidR="00AB0410" w:rsidRPr="00233833" w:rsidRDefault="00AB0410" w:rsidP="00233833">
      <w:pPr>
        <w:tabs>
          <w:tab w:val="left" w:pos="2115"/>
        </w:tabs>
        <w:rPr>
          <w:rFonts w:ascii="Times New Roman" w:hAnsi="Times New Roman"/>
          <w:sz w:val="26"/>
          <w:szCs w:val="26"/>
        </w:rPr>
        <w:sectPr w:rsidR="00AB0410" w:rsidRPr="00233833" w:rsidSect="00233833">
          <w:type w:val="continuous"/>
          <w:pgSz w:w="11906" w:h="16838"/>
          <w:pgMar w:top="1134" w:right="851" w:bottom="1134" w:left="1985" w:header="709" w:footer="709" w:gutter="0"/>
          <w:cols w:space="708"/>
          <w:docGrid w:linePitch="360"/>
        </w:sectPr>
      </w:pPr>
    </w:p>
    <w:p w:rsidR="008660C0" w:rsidRPr="00E66583" w:rsidRDefault="008660C0" w:rsidP="0020528D">
      <w:pPr>
        <w:widowControl w:val="0"/>
        <w:autoSpaceDE w:val="0"/>
        <w:autoSpaceDN w:val="0"/>
        <w:adjustRightInd w:val="0"/>
        <w:spacing w:after="0" w:line="240" w:lineRule="auto"/>
        <w:ind w:left="11340"/>
        <w:outlineLvl w:val="1"/>
        <w:rPr>
          <w:rFonts w:ascii="Times New Roman" w:hAnsi="Times New Roman"/>
          <w:sz w:val="26"/>
          <w:szCs w:val="26"/>
        </w:rPr>
      </w:pPr>
      <w:r w:rsidRPr="00E66583">
        <w:rPr>
          <w:rFonts w:ascii="Times New Roman" w:hAnsi="Times New Roman"/>
          <w:sz w:val="26"/>
          <w:szCs w:val="26"/>
        </w:rPr>
        <w:lastRenderedPageBreak/>
        <w:t xml:space="preserve">Приложение № </w:t>
      </w:r>
      <w:r w:rsidR="0087527D" w:rsidRPr="00E66583">
        <w:rPr>
          <w:rFonts w:ascii="Times New Roman" w:hAnsi="Times New Roman"/>
          <w:sz w:val="26"/>
          <w:szCs w:val="26"/>
        </w:rPr>
        <w:t>8</w:t>
      </w:r>
      <w:r w:rsidR="0020528D" w:rsidRPr="00E66583">
        <w:rPr>
          <w:rFonts w:ascii="Times New Roman" w:hAnsi="Times New Roman"/>
          <w:sz w:val="26"/>
          <w:szCs w:val="26"/>
        </w:rPr>
        <w:t xml:space="preserve"> </w:t>
      </w:r>
      <w:r w:rsidRPr="00E66583">
        <w:rPr>
          <w:rFonts w:ascii="Times New Roman" w:hAnsi="Times New Roman"/>
          <w:sz w:val="26"/>
          <w:szCs w:val="26"/>
        </w:rPr>
        <w:t xml:space="preserve">к Порядку </w:t>
      </w:r>
    </w:p>
    <w:p w:rsidR="00933533" w:rsidRPr="00E66583" w:rsidRDefault="00933533" w:rsidP="00933533">
      <w:pPr>
        <w:widowControl w:val="0"/>
        <w:autoSpaceDE w:val="0"/>
        <w:autoSpaceDN w:val="0"/>
        <w:adjustRightInd w:val="0"/>
        <w:spacing w:after="0" w:line="240" w:lineRule="auto"/>
        <w:jc w:val="center"/>
        <w:outlineLvl w:val="1"/>
        <w:rPr>
          <w:rFonts w:ascii="Times New Roman" w:hAnsi="Times New Roman"/>
          <w:sz w:val="26"/>
          <w:szCs w:val="26"/>
        </w:rPr>
      </w:pPr>
    </w:p>
    <w:p w:rsidR="008672B1" w:rsidRPr="00E66583" w:rsidRDefault="008672B1" w:rsidP="00933533">
      <w:pPr>
        <w:widowControl w:val="0"/>
        <w:autoSpaceDE w:val="0"/>
        <w:autoSpaceDN w:val="0"/>
        <w:adjustRightInd w:val="0"/>
        <w:spacing w:after="0" w:line="240" w:lineRule="auto"/>
        <w:jc w:val="center"/>
        <w:outlineLvl w:val="1"/>
        <w:rPr>
          <w:rFonts w:ascii="Times New Roman" w:hAnsi="Times New Roman"/>
          <w:sz w:val="26"/>
          <w:szCs w:val="26"/>
        </w:rPr>
      </w:pPr>
    </w:p>
    <w:p w:rsidR="00933533" w:rsidRPr="00E66583" w:rsidRDefault="00933533" w:rsidP="00933533">
      <w:pPr>
        <w:widowControl w:val="0"/>
        <w:autoSpaceDE w:val="0"/>
        <w:autoSpaceDN w:val="0"/>
        <w:adjustRightInd w:val="0"/>
        <w:spacing w:after="0" w:line="240" w:lineRule="auto"/>
        <w:jc w:val="center"/>
        <w:outlineLvl w:val="1"/>
        <w:rPr>
          <w:rFonts w:ascii="Times New Roman" w:hAnsi="Times New Roman"/>
          <w:sz w:val="26"/>
          <w:szCs w:val="26"/>
        </w:rPr>
      </w:pPr>
      <w:r w:rsidRPr="00E66583">
        <w:rPr>
          <w:rFonts w:ascii="Times New Roman" w:hAnsi="Times New Roman"/>
          <w:sz w:val="26"/>
          <w:szCs w:val="26"/>
        </w:rPr>
        <w:t>Пояснительная записка к проекту изменений в муниципальную программу</w:t>
      </w:r>
    </w:p>
    <w:p w:rsidR="00933533" w:rsidRPr="00E66583" w:rsidRDefault="00933533" w:rsidP="00933533">
      <w:pPr>
        <w:widowControl w:val="0"/>
        <w:autoSpaceDE w:val="0"/>
        <w:autoSpaceDN w:val="0"/>
        <w:adjustRightInd w:val="0"/>
        <w:spacing w:after="0" w:line="240" w:lineRule="auto"/>
        <w:jc w:val="center"/>
        <w:outlineLvl w:val="1"/>
        <w:rPr>
          <w:rFonts w:ascii="Times New Roman" w:hAnsi="Times New Roman"/>
          <w:sz w:val="26"/>
          <w:szCs w:val="26"/>
        </w:rPr>
      </w:pPr>
      <w:r w:rsidRPr="00E66583">
        <w:rPr>
          <w:rFonts w:ascii="Times New Roman" w:hAnsi="Times New Roman"/>
          <w:sz w:val="26"/>
          <w:szCs w:val="26"/>
        </w:rPr>
        <w:t>______________________________</w:t>
      </w:r>
      <w:r w:rsidR="00DB18EA" w:rsidRPr="00E66583">
        <w:rPr>
          <w:rFonts w:ascii="Times New Roman" w:hAnsi="Times New Roman"/>
          <w:sz w:val="26"/>
          <w:szCs w:val="26"/>
        </w:rPr>
        <w:t>_________________________</w:t>
      </w:r>
    </w:p>
    <w:p w:rsidR="00933533" w:rsidRPr="00E66583" w:rsidRDefault="00933533" w:rsidP="00933533">
      <w:pPr>
        <w:widowControl w:val="0"/>
        <w:autoSpaceDE w:val="0"/>
        <w:autoSpaceDN w:val="0"/>
        <w:adjustRightInd w:val="0"/>
        <w:spacing w:after="0" w:line="240" w:lineRule="auto"/>
        <w:jc w:val="center"/>
        <w:outlineLvl w:val="1"/>
        <w:rPr>
          <w:rFonts w:ascii="Times New Roman" w:hAnsi="Times New Roman"/>
          <w:sz w:val="20"/>
          <w:szCs w:val="20"/>
        </w:rPr>
      </w:pPr>
      <w:r w:rsidRPr="00E66583">
        <w:rPr>
          <w:rFonts w:ascii="Times New Roman" w:hAnsi="Times New Roman"/>
          <w:sz w:val="20"/>
          <w:szCs w:val="20"/>
        </w:rPr>
        <w:t>(наименование муниципальной программы)</w:t>
      </w:r>
    </w:p>
    <w:p w:rsidR="00035AF8" w:rsidRPr="00E66583" w:rsidRDefault="00035AF8" w:rsidP="00035AF8">
      <w:pPr>
        <w:widowControl w:val="0"/>
        <w:autoSpaceDE w:val="0"/>
        <w:autoSpaceDN w:val="0"/>
        <w:adjustRightInd w:val="0"/>
        <w:spacing w:after="0" w:line="240" w:lineRule="auto"/>
        <w:jc w:val="both"/>
        <w:outlineLvl w:val="1"/>
        <w:rPr>
          <w:rFonts w:ascii="Times New Roman" w:hAnsi="Times New Roman"/>
          <w:sz w:val="20"/>
          <w:szCs w:val="20"/>
        </w:rPr>
      </w:pPr>
    </w:p>
    <w:tbl>
      <w:tblPr>
        <w:tblW w:w="15452" w:type="dxa"/>
        <w:tblInd w:w="-34" w:type="dxa"/>
        <w:tblLayout w:type="fixed"/>
        <w:tblLook w:val="04A0" w:firstRow="1" w:lastRow="0" w:firstColumn="1" w:lastColumn="0" w:noHBand="0" w:noVBand="1"/>
      </w:tblPr>
      <w:tblGrid>
        <w:gridCol w:w="426"/>
        <w:gridCol w:w="1276"/>
        <w:gridCol w:w="992"/>
        <w:gridCol w:w="851"/>
        <w:gridCol w:w="850"/>
        <w:gridCol w:w="709"/>
        <w:gridCol w:w="850"/>
        <w:gridCol w:w="851"/>
        <w:gridCol w:w="709"/>
        <w:gridCol w:w="850"/>
        <w:gridCol w:w="850"/>
        <w:gridCol w:w="709"/>
        <w:gridCol w:w="851"/>
        <w:gridCol w:w="1134"/>
        <w:gridCol w:w="775"/>
        <w:gridCol w:w="926"/>
        <w:gridCol w:w="850"/>
        <w:gridCol w:w="993"/>
      </w:tblGrid>
      <w:tr w:rsidR="00BE1F40" w:rsidRPr="00E66583" w:rsidTr="00334CF2">
        <w:trPr>
          <w:trHeight w:val="1035"/>
        </w:trPr>
        <w:tc>
          <w:tcPr>
            <w:tcW w:w="4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E1F40" w:rsidRPr="00E66583" w:rsidRDefault="00BE1F40">
            <w:pPr>
              <w:jc w:val="center"/>
              <w:rPr>
                <w:rFonts w:ascii="Times New Roman" w:hAnsi="Times New Roman"/>
                <w:b/>
                <w:bCs/>
                <w:color w:val="000000"/>
                <w:sz w:val="12"/>
                <w:szCs w:val="12"/>
              </w:rPr>
            </w:pPr>
            <w:r w:rsidRPr="00E66583">
              <w:rPr>
                <w:rFonts w:ascii="Times New Roman" w:hAnsi="Times New Roman"/>
                <w:b/>
                <w:bCs/>
                <w:color w:val="000000"/>
                <w:sz w:val="12"/>
                <w:szCs w:val="12"/>
              </w:rPr>
              <w:t xml:space="preserve">№ </w:t>
            </w:r>
            <w:r w:rsidRPr="00E66583">
              <w:rPr>
                <w:rFonts w:ascii="Times New Roman" w:hAnsi="Times New Roman"/>
                <w:b/>
                <w:bCs/>
                <w:color w:val="000000"/>
                <w:sz w:val="12"/>
                <w:szCs w:val="12"/>
              </w:rPr>
              <w:br/>
              <w:t>п/п</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E1F40" w:rsidRPr="00E66583" w:rsidRDefault="00BE1F40">
            <w:pPr>
              <w:jc w:val="center"/>
              <w:rPr>
                <w:rFonts w:ascii="Times New Roman" w:hAnsi="Times New Roman"/>
                <w:b/>
                <w:bCs/>
                <w:color w:val="000000"/>
                <w:sz w:val="12"/>
                <w:szCs w:val="12"/>
              </w:rPr>
            </w:pPr>
            <w:r w:rsidRPr="00E66583">
              <w:rPr>
                <w:rFonts w:ascii="Times New Roman" w:hAnsi="Times New Roman"/>
                <w:b/>
                <w:bCs/>
                <w:color w:val="000000"/>
                <w:sz w:val="12"/>
                <w:szCs w:val="12"/>
              </w:rPr>
              <w:t xml:space="preserve">Часть, раздел (пункт) программы (подпрограммы), в который вносятся изменения </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E1F40" w:rsidRPr="00E66583" w:rsidRDefault="00BE1F40">
            <w:pPr>
              <w:jc w:val="center"/>
              <w:rPr>
                <w:rFonts w:ascii="Times New Roman" w:hAnsi="Times New Roman"/>
                <w:b/>
                <w:bCs/>
                <w:color w:val="000000"/>
                <w:sz w:val="12"/>
                <w:szCs w:val="12"/>
              </w:rPr>
            </w:pPr>
            <w:r w:rsidRPr="00E66583">
              <w:rPr>
                <w:rFonts w:ascii="Times New Roman" w:hAnsi="Times New Roman"/>
                <w:b/>
                <w:bCs/>
                <w:color w:val="000000"/>
                <w:sz w:val="12"/>
                <w:szCs w:val="12"/>
              </w:rPr>
              <w:t>Источники финансирования</w:t>
            </w:r>
          </w:p>
        </w:tc>
        <w:tc>
          <w:tcPr>
            <w:tcW w:w="2410" w:type="dxa"/>
            <w:gridSpan w:val="3"/>
            <w:tcBorders>
              <w:top w:val="single" w:sz="4" w:space="0" w:color="auto"/>
              <w:left w:val="nil"/>
              <w:bottom w:val="single" w:sz="4" w:space="0" w:color="auto"/>
              <w:right w:val="single" w:sz="4" w:space="0" w:color="auto"/>
            </w:tcBorders>
            <w:shd w:val="clear" w:color="auto" w:fill="auto"/>
            <w:vAlign w:val="center"/>
            <w:hideMark/>
          </w:tcPr>
          <w:p w:rsidR="00BE1F40" w:rsidRPr="00E66583" w:rsidRDefault="00BE1F40">
            <w:pPr>
              <w:jc w:val="center"/>
              <w:rPr>
                <w:rFonts w:ascii="Times New Roman" w:hAnsi="Times New Roman"/>
                <w:b/>
                <w:bCs/>
                <w:color w:val="000000"/>
                <w:sz w:val="12"/>
                <w:szCs w:val="12"/>
              </w:rPr>
            </w:pPr>
            <w:r w:rsidRPr="00E66583">
              <w:rPr>
                <w:rFonts w:ascii="Times New Roman" w:hAnsi="Times New Roman"/>
                <w:b/>
                <w:bCs/>
                <w:color w:val="000000"/>
                <w:sz w:val="12"/>
                <w:szCs w:val="12"/>
              </w:rPr>
              <w:t>Объем финансирования на _____ год, тыс.руб.</w:t>
            </w:r>
          </w:p>
        </w:tc>
        <w:tc>
          <w:tcPr>
            <w:tcW w:w="2410" w:type="dxa"/>
            <w:gridSpan w:val="3"/>
            <w:tcBorders>
              <w:top w:val="single" w:sz="4" w:space="0" w:color="auto"/>
              <w:left w:val="nil"/>
              <w:bottom w:val="single" w:sz="4" w:space="0" w:color="auto"/>
              <w:right w:val="single" w:sz="4" w:space="0" w:color="auto"/>
            </w:tcBorders>
            <w:shd w:val="clear" w:color="auto" w:fill="auto"/>
            <w:vAlign w:val="center"/>
            <w:hideMark/>
          </w:tcPr>
          <w:p w:rsidR="00BE1F40" w:rsidRPr="00E66583" w:rsidRDefault="00BE1F40">
            <w:pPr>
              <w:jc w:val="center"/>
              <w:rPr>
                <w:rFonts w:ascii="Times New Roman" w:hAnsi="Times New Roman"/>
                <w:b/>
                <w:bCs/>
                <w:color w:val="000000"/>
                <w:sz w:val="12"/>
                <w:szCs w:val="12"/>
              </w:rPr>
            </w:pPr>
            <w:r w:rsidRPr="00E66583">
              <w:rPr>
                <w:rFonts w:ascii="Times New Roman" w:hAnsi="Times New Roman"/>
                <w:b/>
                <w:bCs/>
                <w:color w:val="000000"/>
                <w:sz w:val="12"/>
                <w:szCs w:val="12"/>
              </w:rPr>
              <w:t>Объем финансирования на ______ год, тыс.руб.</w:t>
            </w:r>
            <w:r w:rsidR="00ED7F39" w:rsidRPr="00E66583">
              <w:rPr>
                <w:rFonts w:ascii="Times New Roman" w:hAnsi="Times New Roman"/>
                <w:b/>
                <w:bCs/>
                <w:color w:val="000000"/>
                <w:sz w:val="12"/>
                <w:szCs w:val="12"/>
              </w:rPr>
              <w:t xml:space="preserve"> </w:t>
            </w:r>
          </w:p>
        </w:tc>
        <w:tc>
          <w:tcPr>
            <w:tcW w:w="2409" w:type="dxa"/>
            <w:gridSpan w:val="3"/>
            <w:tcBorders>
              <w:top w:val="single" w:sz="4" w:space="0" w:color="auto"/>
              <w:left w:val="nil"/>
              <w:bottom w:val="single" w:sz="4" w:space="0" w:color="auto"/>
              <w:right w:val="single" w:sz="4" w:space="0" w:color="auto"/>
            </w:tcBorders>
            <w:shd w:val="clear" w:color="auto" w:fill="auto"/>
            <w:vAlign w:val="center"/>
            <w:hideMark/>
          </w:tcPr>
          <w:p w:rsidR="00BE1F40" w:rsidRPr="00E66583" w:rsidRDefault="00BE1F40">
            <w:pPr>
              <w:jc w:val="center"/>
              <w:rPr>
                <w:rFonts w:ascii="Times New Roman" w:hAnsi="Times New Roman"/>
                <w:b/>
                <w:bCs/>
                <w:color w:val="000000"/>
                <w:sz w:val="12"/>
                <w:szCs w:val="12"/>
              </w:rPr>
            </w:pPr>
            <w:r w:rsidRPr="00E66583">
              <w:rPr>
                <w:rFonts w:ascii="Times New Roman" w:hAnsi="Times New Roman"/>
                <w:b/>
                <w:bCs/>
                <w:color w:val="000000"/>
                <w:sz w:val="12"/>
                <w:szCs w:val="12"/>
              </w:rPr>
              <w:t>Объем финансирования на ______ год, тыс.руб.</w:t>
            </w:r>
            <w:r w:rsidR="00ED7F39" w:rsidRPr="00E66583">
              <w:rPr>
                <w:rFonts w:ascii="Times New Roman" w:hAnsi="Times New Roman"/>
                <w:b/>
                <w:bCs/>
                <w:color w:val="000000"/>
                <w:sz w:val="12"/>
                <w:szCs w:val="12"/>
              </w:rPr>
              <w:t xml:space="preserve"> </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E1F40" w:rsidRPr="00E66583" w:rsidRDefault="00BE1F40">
            <w:pPr>
              <w:jc w:val="center"/>
              <w:rPr>
                <w:rFonts w:ascii="Times New Roman" w:hAnsi="Times New Roman"/>
                <w:b/>
                <w:bCs/>
                <w:color w:val="000000"/>
                <w:sz w:val="12"/>
                <w:szCs w:val="12"/>
              </w:rPr>
            </w:pPr>
            <w:r w:rsidRPr="00E66583">
              <w:rPr>
                <w:rFonts w:ascii="Times New Roman" w:hAnsi="Times New Roman"/>
                <w:b/>
                <w:bCs/>
                <w:color w:val="000000"/>
                <w:sz w:val="12"/>
                <w:szCs w:val="12"/>
              </w:rPr>
              <w:t>Обоснование</w:t>
            </w:r>
          </w:p>
        </w:tc>
        <w:tc>
          <w:tcPr>
            <w:tcW w:w="4678" w:type="dxa"/>
            <w:gridSpan w:val="5"/>
            <w:tcBorders>
              <w:top w:val="single" w:sz="4" w:space="0" w:color="auto"/>
              <w:left w:val="nil"/>
              <w:bottom w:val="single" w:sz="4" w:space="0" w:color="auto"/>
              <w:right w:val="single" w:sz="4" w:space="0" w:color="auto"/>
            </w:tcBorders>
            <w:shd w:val="clear" w:color="auto" w:fill="auto"/>
            <w:vAlign w:val="center"/>
            <w:hideMark/>
          </w:tcPr>
          <w:p w:rsidR="00BE1F40" w:rsidRPr="00E66583" w:rsidRDefault="00BE1F40">
            <w:pPr>
              <w:jc w:val="center"/>
              <w:rPr>
                <w:rFonts w:ascii="Times New Roman" w:hAnsi="Times New Roman"/>
                <w:b/>
                <w:bCs/>
                <w:color w:val="000000"/>
                <w:sz w:val="12"/>
                <w:szCs w:val="12"/>
              </w:rPr>
            </w:pPr>
            <w:r w:rsidRPr="00E66583">
              <w:rPr>
                <w:rFonts w:ascii="Times New Roman" w:hAnsi="Times New Roman"/>
                <w:b/>
                <w:bCs/>
                <w:color w:val="000000"/>
                <w:sz w:val="12"/>
                <w:szCs w:val="12"/>
              </w:rPr>
              <w:t xml:space="preserve">Влияние изменений на показатели реализации программы </w:t>
            </w:r>
            <w:r w:rsidRPr="00E66583">
              <w:rPr>
                <w:rFonts w:ascii="Times New Roman" w:hAnsi="Times New Roman"/>
                <w:b/>
                <w:bCs/>
                <w:color w:val="000000"/>
                <w:sz w:val="12"/>
                <w:szCs w:val="12"/>
              </w:rPr>
              <w:br/>
              <w:t>(при наличии)</w:t>
            </w:r>
          </w:p>
        </w:tc>
      </w:tr>
      <w:tr w:rsidR="00BE1F40" w:rsidRPr="00E66583" w:rsidTr="00334CF2">
        <w:trPr>
          <w:trHeight w:val="1710"/>
        </w:trPr>
        <w:tc>
          <w:tcPr>
            <w:tcW w:w="426" w:type="dxa"/>
            <w:vMerge/>
            <w:tcBorders>
              <w:top w:val="single" w:sz="4" w:space="0" w:color="auto"/>
              <w:left w:val="single" w:sz="4" w:space="0" w:color="auto"/>
              <w:bottom w:val="single" w:sz="4" w:space="0" w:color="auto"/>
              <w:right w:val="single" w:sz="4" w:space="0" w:color="auto"/>
            </w:tcBorders>
            <w:vAlign w:val="center"/>
            <w:hideMark/>
          </w:tcPr>
          <w:p w:rsidR="00BE1F40" w:rsidRPr="00E66583" w:rsidRDefault="00BE1F40">
            <w:pPr>
              <w:rPr>
                <w:rFonts w:ascii="Times New Roman" w:hAnsi="Times New Roman"/>
                <w:b/>
                <w:bCs/>
                <w:color w:val="000000"/>
                <w:sz w:val="12"/>
                <w:szCs w:val="12"/>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BE1F40" w:rsidRPr="00E66583" w:rsidRDefault="00BE1F40">
            <w:pPr>
              <w:rPr>
                <w:rFonts w:ascii="Times New Roman" w:hAnsi="Times New Roman"/>
                <w:b/>
                <w:bCs/>
                <w:color w:val="000000"/>
                <w:sz w:val="12"/>
                <w:szCs w:val="12"/>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BE1F40" w:rsidRPr="00E66583" w:rsidRDefault="00BE1F40">
            <w:pPr>
              <w:rPr>
                <w:rFonts w:ascii="Times New Roman" w:hAnsi="Times New Roman"/>
                <w:b/>
                <w:bCs/>
                <w:color w:val="000000"/>
                <w:sz w:val="12"/>
                <w:szCs w:val="12"/>
              </w:rPr>
            </w:pPr>
          </w:p>
        </w:tc>
        <w:tc>
          <w:tcPr>
            <w:tcW w:w="851" w:type="dxa"/>
            <w:tcBorders>
              <w:top w:val="nil"/>
              <w:left w:val="nil"/>
              <w:bottom w:val="single" w:sz="4" w:space="0" w:color="auto"/>
              <w:right w:val="single" w:sz="4" w:space="0" w:color="auto"/>
            </w:tcBorders>
            <w:shd w:val="clear" w:color="auto" w:fill="auto"/>
            <w:vAlign w:val="center"/>
            <w:hideMark/>
          </w:tcPr>
          <w:p w:rsidR="00BE1F40" w:rsidRPr="00E66583" w:rsidRDefault="00BE1F40">
            <w:pPr>
              <w:jc w:val="center"/>
              <w:rPr>
                <w:rFonts w:ascii="Times New Roman" w:hAnsi="Times New Roman"/>
                <w:b/>
                <w:bCs/>
                <w:color w:val="000000"/>
                <w:sz w:val="12"/>
                <w:szCs w:val="12"/>
              </w:rPr>
            </w:pPr>
            <w:r w:rsidRPr="00E66583">
              <w:rPr>
                <w:rFonts w:ascii="Times New Roman" w:hAnsi="Times New Roman"/>
                <w:b/>
                <w:bCs/>
                <w:color w:val="000000"/>
                <w:sz w:val="12"/>
                <w:szCs w:val="12"/>
              </w:rPr>
              <w:t>Действующая редакция программы (подпрограммы)</w:t>
            </w:r>
            <w:r w:rsidRPr="00E66583">
              <w:rPr>
                <w:rFonts w:ascii="Times New Roman" w:hAnsi="Times New Roman"/>
                <w:b/>
                <w:bCs/>
                <w:color w:val="000000"/>
                <w:sz w:val="12"/>
                <w:szCs w:val="12"/>
              </w:rPr>
              <w:br/>
              <w:t>тыс. руб.</w:t>
            </w:r>
          </w:p>
        </w:tc>
        <w:tc>
          <w:tcPr>
            <w:tcW w:w="850" w:type="dxa"/>
            <w:tcBorders>
              <w:top w:val="nil"/>
              <w:left w:val="nil"/>
              <w:bottom w:val="single" w:sz="4" w:space="0" w:color="auto"/>
              <w:right w:val="single" w:sz="4" w:space="0" w:color="auto"/>
            </w:tcBorders>
            <w:shd w:val="clear" w:color="auto" w:fill="auto"/>
            <w:vAlign w:val="center"/>
            <w:hideMark/>
          </w:tcPr>
          <w:p w:rsidR="00BE1F40" w:rsidRPr="00E66583" w:rsidRDefault="00BE1F40">
            <w:pPr>
              <w:jc w:val="center"/>
              <w:rPr>
                <w:rFonts w:ascii="Times New Roman" w:hAnsi="Times New Roman"/>
                <w:b/>
                <w:bCs/>
                <w:color w:val="000000"/>
                <w:sz w:val="12"/>
                <w:szCs w:val="12"/>
              </w:rPr>
            </w:pPr>
            <w:r w:rsidRPr="00E66583">
              <w:rPr>
                <w:rFonts w:ascii="Times New Roman" w:hAnsi="Times New Roman"/>
                <w:b/>
                <w:bCs/>
                <w:color w:val="000000"/>
                <w:sz w:val="12"/>
                <w:szCs w:val="12"/>
              </w:rPr>
              <w:t>Предлагаемые изменения (новая редакция)</w:t>
            </w:r>
            <w:r w:rsidRPr="00E66583">
              <w:rPr>
                <w:rFonts w:ascii="Times New Roman" w:hAnsi="Times New Roman"/>
                <w:b/>
                <w:bCs/>
                <w:color w:val="000000"/>
                <w:sz w:val="12"/>
                <w:szCs w:val="12"/>
              </w:rPr>
              <w:br/>
              <w:t>тыс. руб.</w:t>
            </w:r>
          </w:p>
        </w:tc>
        <w:tc>
          <w:tcPr>
            <w:tcW w:w="709" w:type="dxa"/>
            <w:tcBorders>
              <w:top w:val="nil"/>
              <w:left w:val="nil"/>
              <w:bottom w:val="single" w:sz="4" w:space="0" w:color="auto"/>
              <w:right w:val="single" w:sz="4" w:space="0" w:color="auto"/>
            </w:tcBorders>
            <w:shd w:val="clear" w:color="auto" w:fill="auto"/>
            <w:vAlign w:val="center"/>
            <w:hideMark/>
          </w:tcPr>
          <w:p w:rsidR="00BE1F40" w:rsidRPr="00E66583" w:rsidRDefault="00BE1F40">
            <w:pPr>
              <w:jc w:val="center"/>
              <w:rPr>
                <w:rFonts w:ascii="Times New Roman" w:hAnsi="Times New Roman"/>
                <w:b/>
                <w:bCs/>
                <w:color w:val="000000"/>
                <w:sz w:val="12"/>
                <w:szCs w:val="12"/>
              </w:rPr>
            </w:pPr>
            <w:r w:rsidRPr="00E66583">
              <w:rPr>
                <w:rFonts w:ascii="Times New Roman" w:hAnsi="Times New Roman"/>
                <w:b/>
                <w:bCs/>
                <w:color w:val="000000"/>
                <w:sz w:val="12"/>
                <w:szCs w:val="12"/>
              </w:rPr>
              <w:t>Разница (+/-) в тыс. руб.,</w:t>
            </w:r>
          </w:p>
        </w:tc>
        <w:tc>
          <w:tcPr>
            <w:tcW w:w="850" w:type="dxa"/>
            <w:tcBorders>
              <w:top w:val="nil"/>
              <w:left w:val="nil"/>
              <w:bottom w:val="single" w:sz="4" w:space="0" w:color="auto"/>
              <w:right w:val="single" w:sz="4" w:space="0" w:color="auto"/>
            </w:tcBorders>
            <w:shd w:val="clear" w:color="auto" w:fill="auto"/>
            <w:vAlign w:val="center"/>
            <w:hideMark/>
          </w:tcPr>
          <w:p w:rsidR="00BE1F40" w:rsidRPr="00E66583" w:rsidRDefault="00BE1F40">
            <w:pPr>
              <w:jc w:val="center"/>
              <w:rPr>
                <w:rFonts w:ascii="Times New Roman" w:hAnsi="Times New Roman"/>
                <w:b/>
                <w:bCs/>
                <w:color w:val="000000"/>
                <w:sz w:val="12"/>
                <w:szCs w:val="12"/>
              </w:rPr>
            </w:pPr>
            <w:r w:rsidRPr="00E66583">
              <w:rPr>
                <w:rFonts w:ascii="Times New Roman" w:hAnsi="Times New Roman"/>
                <w:b/>
                <w:bCs/>
                <w:color w:val="000000"/>
                <w:sz w:val="12"/>
                <w:szCs w:val="12"/>
              </w:rPr>
              <w:t>Действующая редакция программы (подпрограммы)</w:t>
            </w:r>
            <w:r w:rsidRPr="00E66583">
              <w:rPr>
                <w:rFonts w:ascii="Times New Roman" w:hAnsi="Times New Roman"/>
                <w:b/>
                <w:bCs/>
                <w:color w:val="000000"/>
                <w:sz w:val="12"/>
                <w:szCs w:val="12"/>
              </w:rPr>
              <w:br/>
              <w:t>тыс. руб.</w:t>
            </w:r>
          </w:p>
        </w:tc>
        <w:tc>
          <w:tcPr>
            <w:tcW w:w="851" w:type="dxa"/>
            <w:tcBorders>
              <w:top w:val="nil"/>
              <w:left w:val="nil"/>
              <w:bottom w:val="single" w:sz="4" w:space="0" w:color="auto"/>
              <w:right w:val="single" w:sz="4" w:space="0" w:color="auto"/>
            </w:tcBorders>
            <w:shd w:val="clear" w:color="auto" w:fill="auto"/>
            <w:vAlign w:val="center"/>
            <w:hideMark/>
          </w:tcPr>
          <w:p w:rsidR="00BE1F40" w:rsidRPr="00E66583" w:rsidRDefault="00BE1F40">
            <w:pPr>
              <w:jc w:val="center"/>
              <w:rPr>
                <w:rFonts w:ascii="Times New Roman" w:hAnsi="Times New Roman"/>
                <w:b/>
                <w:bCs/>
                <w:color w:val="000000"/>
                <w:sz w:val="12"/>
                <w:szCs w:val="12"/>
              </w:rPr>
            </w:pPr>
            <w:r w:rsidRPr="00E66583">
              <w:rPr>
                <w:rFonts w:ascii="Times New Roman" w:hAnsi="Times New Roman"/>
                <w:b/>
                <w:bCs/>
                <w:color w:val="000000"/>
                <w:sz w:val="12"/>
                <w:szCs w:val="12"/>
              </w:rPr>
              <w:t>Предлагаемые изменения (новая редакция)</w:t>
            </w:r>
            <w:r w:rsidRPr="00E66583">
              <w:rPr>
                <w:rFonts w:ascii="Times New Roman" w:hAnsi="Times New Roman"/>
                <w:b/>
                <w:bCs/>
                <w:color w:val="000000"/>
                <w:sz w:val="12"/>
                <w:szCs w:val="12"/>
              </w:rPr>
              <w:br/>
              <w:t>тыс. руб.</w:t>
            </w:r>
          </w:p>
        </w:tc>
        <w:tc>
          <w:tcPr>
            <w:tcW w:w="709" w:type="dxa"/>
            <w:tcBorders>
              <w:top w:val="nil"/>
              <w:left w:val="nil"/>
              <w:bottom w:val="single" w:sz="4" w:space="0" w:color="auto"/>
              <w:right w:val="single" w:sz="4" w:space="0" w:color="auto"/>
            </w:tcBorders>
            <w:shd w:val="clear" w:color="auto" w:fill="auto"/>
            <w:vAlign w:val="center"/>
            <w:hideMark/>
          </w:tcPr>
          <w:p w:rsidR="00BE1F40" w:rsidRPr="00E66583" w:rsidRDefault="00BE1F40">
            <w:pPr>
              <w:jc w:val="center"/>
              <w:rPr>
                <w:rFonts w:ascii="Times New Roman" w:hAnsi="Times New Roman"/>
                <w:b/>
                <w:bCs/>
                <w:color w:val="000000"/>
                <w:sz w:val="12"/>
                <w:szCs w:val="12"/>
              </w:rPr>
            </w:pPr>
            <w:r w:rsidRPr="00E66583">
              <w:rPr>
                <w:rFonts w:ascii="Times New Roman" w:hAnsi="Times New Roman"/>
                <w:b/>
                <w:bCs/>
                <w:color w:val="000000"/>
                <w:sz w:val="12"/>
                <w:szCs w:val="12"/>
              </w:rPr>
              <w:t>Разница (+/-) в тыс. руб.,</w:t>
            </w:r>
          </w:p>
        </w:tc>
        <w:tc>
          <w:tcPr>
            <w:tcW w:w="850" w:type="dxa"/>
            <w:tcBorders>
              <w:top w:val="nil"/>
              <w:left w:val="nil"/>
              <w:bottom w:val="single" w:sz="4" w:space="0" w:color="auto"/>
              <w:right w:val="single" w:sz="4" w:space="0" w:color="auto"/>
            </w:tcBorders>
            <w:shd w:val="clear" w:color="auto" w:fill="auto"/>
            <w:vAlign w:val="center"/>
            <w:hideMark/>
          </w:tcPr>
          <w:p w:rsidR="00BE1F40" w:rsidRPr="00E66583" w:rsidRDefault="00BE1F40">
            <w:pPr>
              <w:jc w:val="center"/>
              <w:rPr>
                <w:rFonts w:ascii="Times New Roman" w:hAnsi="Times New Roman"/>
                <w:b/>
                <w:bCs/>
                <w:color w:val="000000"/>
                <w:sz w:val="12"/>
                <w:szCs w:val="12"/>
              </w:rPr>
            </w:pPr>
            <w:r w:rsidRPr="00E66583">
              <w:rPr>
                <w:rFonts w:ascii="Times New Roman" w:hAnsi="Times New Roman"/>
                <w:b/>
                <w:bCs/>
                <w:color w:val="000000"/>
                <w:sz w:val="12"/>
                <w:szCs w:val="12"/>
              </w:rPr>
              <w:t>Действующая редакция программы (подпрограммы)</w:t>
            </w:r>
            <w:r w:rsidRPr="00E66583">
              <w:rPr>
                <w:rFonts w:ascii="Times New Roman" w:hAnsi="Times New Roman"/>
                <w:b/>
                <w:bCs/>
                <w:color w:val="000000"/>
                <w:sz w:val="12"/>
                <w:szCs w:val="12"/>
              </w:rPr>
              <w:br/>
              <w:t>тыс. руб.</w:t>
            </w:r>
          </w:p>
        </w:tc>
        <w:tc>
          <w:tcPr>
            <w:tcW w:w="850" w:type="dxa"/>
            <w:tcBorders>
              <w:top w:val="nil"/>
              <w:left w:val="nil"/>
              <w:bottom w:val="single" w:sz="4" w:space="0" w:color="auto"/>
              <w:right w:val="single" w:sz="4" w:space="0" w:color="auto"/>
            </w:tcBorders>
            <w:shd w:val="clear" w:color="auto" w:fill="auto"/>
            <w:vAlign w:val="center"/>
            <w:hideMark/>
          </w:tcPr>
          <w:p w:rsidR="00BE1F40" w:rsidRPr="00E66583" w:rsidRDefault="00BE1F40">
            <w:pPr>
              <w:jc w:val="center"/>
              <w:rPr>
                <w:rFonts w:ascii="Times New Roman" w:hAnsi="Times New Roman"/>
                <w:b/>
                <w:bCs/>
                <w:color w:val="000000"/>
                <w:sz w:val="12"/>
                <w:szCs w:val="12"/>
              </w:rPr>
            </w:pPr>
            <w:r w:rsidRPr="00E66583">
              <w:rPr>
                <w:rFonts w:ascii="Times New Roman" w:hAnsi="Times New Roman"/>
                <w:b/>
                <w:bCs/>
                <w:color w:val="000000"/>
                <w:sz w:val="12"/>
                <w:szCs w:val="12"/>
              </w:rPr>
              <w:t>Предлагаемые изменения (новая редакция)</w:t>
            </w:r>
            <w:r w:rsidRPr="00E66583">
              <w:rPr>
                <w:rFonts w:ascii="Times New Roman" w:hAnsi="Times New Roman"/>
                <w:b/>
                <w:bCs/>
                <w:color w:val="000000"/>
                <w:sz w:val="12"/>
                <w:szCs w:val="12"/>
              </w:rPr>
              <w:br/>
              <w:t>тыс. руб.</w:t>
            </w:r>
          </w:p>
        </w:tc>
        <w:tc>
          <w:tcPr>
            <w:tcW w:w="709" w:type="dxa"/>
            <w:tcBorders>
              <w:top w:val="nil"/>
              <w:left w:val="nil"/>
              <w:bottom w:val="single" w:sz="4" w:space="0" w:color="auto"/>
              <w:right w:val="single" w:sz="4" w:space="0" w:color="auto"/>
            </w:tcBorders>
            <w:shd w:val="clear" w:color="auto" w:fill="auto"/>
            <w:vAlign w:val="center"/>
            <w:hideMark/>
          </w:tcPr>
          <w:p w:rsidR="00BE1F40" w:rsidRPr="00E66583" w:rsidRDefault="00BE1F40">
            <w:pPr>
              <w:jc w:val="center"/>
              <w:rPr>
                <w:rFonts w:ascii="Times New Roman" w:hAnsi="Times New Roman"/>
                <w:b/>
                <w:bCs/>
                <w:color w:val="000000"/>
                <w:sz w:val="12"/>
                <w:szCs w:val="12"/>
              </w:rPr>
            </w:pPr>
            <w:r w:rsidRPr="00E66583">
              <w:rPr>
                <w:rFonts w:ascii="Times New Roman" w:hAnsi="Times New Roman"/>
                <w:b/>
                <w:bCs/>
                <w:color w:val="000000"/>
                <w:sz w:val="12"/>
                <w:szCs w:val="12"/>
              </w:rPr>
              <w:t>Разница (+/-) в тыс. руб.,</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BE1F40" w:rsidRPr="00E66583" w:rsidRDefault="00BE1F40">
            <w:pPr>
              <w:rPr>
                <w:rFonts w:ascii="Times New Roman" w:hAnsi="Times New Roman"/>
                <w:b/>
                <w:bCs/>
                <w:color w:val="000000"/>
                <w:sz w:val="12"/>
                <w:szCs w:val="12"/>
              </w:rPr>
            </w:pPr>
          </w:p>
        </w:tc>
        <w:tc>
          <w:tcPr>
            <w:tcW w:w="1134" w:type="dxa"/>
            <w:tcBorders>
              <w:top w:val="nil"/>
              <w:left w:val="nil"/>
              <w:bottom w:val="single" w:sz="4" w:space="0" w:color="auto"/>
              <w:right w:val="single" w:sz="4" w:space="0" w:color="auto"/>
            </w:tcBorders>
            <w:shd w:val="clear" w:color="auto" w:fill="auto"/>
            <w:vAlign w:val="center"/>
            <w:hideMark/>
          </w:tcPr>
          <w:p w:rsidR="00BE1F40" w:rsidRPr="00E66583" w:rsidRDefault="00BE1F40">
            <w:pPr>
              <w:jc w:val="center"/>
              <w:rPr>
                <w:rFonts w:ascii="Times New Roman" w:hAnsi="Times New Roman"/>
                <w:b/>
                <w:bCs/>
                <w:color w:val="000000"/>
                <w:sz w:val="12"/>
                <w:szCs w:val="12"/>
              </w:rPr>
            </w:pPr>
            <w:r w:rsidRPr="00E66583">
              <w:rPr>
                <w:rFonts w:ascii="Times New Roman" w:hAnsi="Times New Roman"/>
                <w:b/>
                <w:bCs/>
                <w:color w:val="000000"/>
                <w:sz w:val="12"/>
                <w:szCs w:val="12"/>
              </w:rPr>
              <w:t>Наименование показателя</w:t>
            </w:r>
          </w:p>
        </w:tc>
        <w:tc>
          <w:tcPr>
            <w:tcW w:w="775" w:type="dxa"/>
            <w:tcBorders>
              <w:top w:val="nil"/>
              <w:left w:val="nil"/>
              <w:bottom w:val="single" w:sz="4" w:space="0" w:color="auto"/>
              <w:right w:val="single" w:sz="4" w:space="0" w:color="auto"/>
            </w:tcBorders>
            <w:shd w:val="clear" w:color="auto" w:fill="auto"/>
            <w:vAlign w:val="center"/>
            <w:hideMark/>
          </w:tcPr>
          <w:p w:rsidR="00BE1F40" w:rsidRPr="00E66583" w:rsidRDefault="00BE1F40">
            <w:pPr>
              <w:jc w:val="center"/>
              <w:rPr>
                <w:rFonts w:ascii="Times New Roman" w:hAnsi="Times New Roman"/>
                <w:b/>
                <w:bCs/>
                <w:color w:val="000000"/>
                <w:sz w:val="12"/>
                <w:szCs w:val="12"/>
              </w:rPr>
            </w:pPr>
            <w:r w:rsidRPr="00E66583">
              <w:rPr>
                <w:rFonts w:ascii="Times New Roman" w:hAnsi="Times New Roman"/>
                <w:b/>
                <w:bCs/>
                <w:color w:val="000000"/>
                <w:sz w:val="12"/>
                <w:szCs w:val="12"/>
              </w:rPr>
              <w:t>Год</w:t>
            </w:r>
          </w:p>
        </w:tc>
        <w:tc>
          <w:tcPr>
            <w:tcW w:w="926" w:type="dxa"/>
            <w:tcBorders>
              <w:top w:val="nil"/>
              <w:left w:val="nil"/>
              <w:bottom w:val="single" w:sz="4" w:space="0" w:color="auto"/>
              <w:right w:val="single" w:sz="4" w:space="0" w:color="auto"/>
            </w:tcBorders>
            <w:shd w:val="clear" w:color="auto" w:fill="auto"/>
            <w:vAlign w:val="center"/>
            <w:hideMark/>
          </w:tcPr>
          <w:p w:rsidR="00BE1F40" w:rsidRPr="00E66583" w:rsidRDefault="00BE1F40">
            <w:pPr>
              <w:jc w:val="center"/>
              <w:rPr>
                <w:rFonts w:ascii="Times New Roman" w:hAnsi="Times New Roman"/>
                <w:b/>
                <w:bCs/>
                <w:color w:val="000000"/>
                <w:sz w:val="12"/>
                <w:szCs w:val="12"/>
              </w:rPr>
            </w:pPr>
            <w:r w:rsidRPr="00E66583">
              <w:rPr>
                <w:rFonts w:ascii="Times New Roman" w:hAnsi="Times New Roman"/>
                <w:b/>
                <w:bCs/>
                <w:color w:val="000000"/>
                <w:sz w:val="12"/>
                <w:szCs w:val="12"/>
              </w:rPr>
              <w:t>Единица измерения</w:t>
            </w:r>
          </w:p>
        </w:tc>
        <w:tc>
          <w:tcPr>
            <w:tcW w:w="850" w:type="dxa"/>
            <w:tcBorders>
              <w:top w:val="nil"/>
              <w:left w:val="nil"/>
              <w:bottom w:val="single" w:sz="4" w:space="0" w:color="auto"/>
              <w:right w:val="single" w:sz="4" w:space="0" w:color="auto"/>
            </w:tcBorders>
            <w:shd w:val="clear" w:color="auto" w:fill="auto"/>
            <w:vAlign w:val="center"/>
            <w:hideMark/>
          </w:tcPr>
          <w:p w:rsidR="00BE1F40" w:rsidRPr="00E66583" w:rsidRDefault="00BE1F40">
            <w:pPr>
              <w:jc w:val="center"/>
              <w:rPr>
                <w:rFonts w:ascii="Times New Roman" w:hAnsi="Times New Roman"/>
                <w:b/>
                <w:bCs/>
                <w:color w:val="000000"/>
                <w:sz w:val="12"/>
                <w:szCs w:val="12"/>
              </w:rPr>
            </w:pPr>
            <w:r w:rsidRPr="00E66583">
              <w:rPr>
                <w:rFonts w:ascii="Times New Roman" w:hAnsi="Times New Roman"/>
                <w:b/>
                <w:bCs/>
                <w:color w:val="000000"/>
                <w:sz w:val="12"/>
                <w:szCs w:val="12"/>
              </w:rPr>
              <w:t>Действующая редакция программы (подпрограммы)</w:t>
            </w:r>
          </w:p>
        </w:tc>
        <w:tc>
          <w:tcPr>
            <w:tcW w:w="993" w:type="dxa"/>
            <w:tcBorders>
              <w:top w:val="nil"/>
              <w:left w:val="nil"/>
              <w:bottom w:val="single" w:sz="4" w:space="0" w:color="auto"/>
              <w:right w:val="single" w:sz="4" w:space="0" w:color="auto"/>
            </w:tcBorders>
            <w:shd w:val="clear" w:color="auto" w:fill="auto"/>
            <w:vAlign w:val="center"/>
            <w:hideMark/>
          </w:tcPr>
          <w:p w:rsidR="00BE1F40" w:rsidRPr="00E66583" w:rsidRDefault="00BE1F40">
            <w:pPr>
              <w:jc w:val="center"/>
              <w:rPr>
                <w:rFonts w:ascii="Times New Roman" w:hAnsi="Times New Roman"/>
                <w:b/>
                <w:bCs/>
                <w:color w:val="000000"/>
                <w:sz w:val="12"/>
                <w:szCs w:val="12"/>
              </w:rPr>
            </w:pPr>
            <w:r w:rsidRPr="00E66583">
              <w:rPr>
                <w:rFonts w:ascii="Times New Roman" w:hAnsi="Times New Roman"/>
                <w:b/>
                <w:bCs/>
                <w:color w:val="000000"/>
                <w:sz w:val="12"/>
                <w:szCs w:val="12"/>
              </w:rPr>
              <w:t>Предлагаемые изменения (новая редакция)</w:t>
            </w:r>
          </w:p>
        </w:tc>
      </w:tr>
      <w:tr w:rsidR="00BE1F40" w:rsidRPr="00E66583" w:rsidTr="00334CF2">
        <w:trPr>
          <w:trHeight w:val="30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BE1F40" w:rsidRPr="00E66583" w:rsidRDefault="00BE1F40">
            <w:pPr>
              <w:jc w:val="center"/>
              <w:rPr>
                <w:rFonts w:ascii="Times New Roman" w:hAnsi="Times New Roman"/>
                <w:color w:val="000000"/>
                <w:sz w:val="16"/>
                <w:szCs w:val="16"/>
              </w:rPr>
            </w:pPr>
            <w:r w:rsidRPr="00E66583">
              <w:rPr>
                <w:rFonts w:ascii="Times New Roman" w:hAnsi="Times New Roman"/>
                <w:color w:val="000000"/>
                <w:sz w:val="16"/>
                <w:szCs w:val="16"/>
              </w:rPr>
              <w:t>1</w:t>
            </w:r>
          </w:p>
        </w:tc>
        <w:tc>
          <w:tcPr>
            <w:tcW w:w="1276" w:type="dxa"/>
            <w:tcBorders>
              <w:top w:val="nil"/>
              <w:left w:val="nil"/>
              <w:bottom w:val="single" w:sz="4" w:space="0" w:color="auto"/>
              <w:right w:val="single" w:sz="4" w:space="0" w:color="auto"/>
            </w:tcBorders>
            <w:shd w:val="clear" w:color="auto" w:fill="auto"/>
            <w:vAlign w:val="center"/>
            <w:hideMark/>
          </w:tcPr>
          <w:p w:rsidR="00BE1F40" w:rsidRPr="00E66583" w:rsidRDefault="00BE1F40">
            <w:pPr>
              <w:jc w:val="center"/>
              <w:rPr>
                <w:rFonts w:ascii="Times New Roman" w:hAnsi="Times New Roman"/>
                <w:color w:val="000000"/>
                <w:sz w:val="16"/>
                <w:szCs w:val="16"/>
              </w:rPr>
            </w:pPr>
            <w:r w:rsidRPr="00E66583">
              <w:rPr>
                <w:rFonts w:ascii="Times New Roman" w:hAnsi="Times New Roman"/>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BE1F40" w:rsidRPr="00E66583" w:rsidRDefault="00BE1F40">
            <w:pPr>
              <w:jc w:val="center"/>
              <w:rPr>
                <w:rFonts w:ascii="Times New Roman" w:hAnsi="Times New Roman"/>
                <w:color w:val="000000"/>
                <w:sz w:val="16"/>
                <w:szCs w:val="16"/>
              </w:rPr>
            </w:pPr>
            <w:r w:rsidRPr="00E66583">
              <w:rPr>
                <w:rFonts w:ascii="Times New Roman" w:hAnsi="Times New Roman"/>
                <w:color w:val="000000"/>
                <w:sz w:val="16"/>
                <w:szCs w:val="16"/>
              </w:rPr>
              <w:t>3</w:t>
            </w:r>
          </w:p>
        </w:tc>
        <w:tc>
          <w:tcPr>
            <w:tcW w:w="851" w:type="dxa"/>
            <w:tcBorders>
              <w:top w:val="nil"/>
              <w:left w:val="nil"/>
              <w:bottom w:val="single" w:sz="4" w:space="0" w:color="auto"/>
              <w:right w:val="single" w:sz="4" w:space="0" w:color="auto"/>
            </w:tcBorders>
            <w:shd w:val="clear" w:color="auto" w:fill="auto"/>
            <w:vAlign w:val="center"/>
            <w:hideMark/>
          </w:tcPr>
          <w:p w:rsidR="00BE1F40" w:rsidRPr="00E66583" w:rsidRDefault="00BE1F40">
            <w:pPr>
              <w:jc w:val="center"/>
              <w:rPr>
                <w:rFonts w:ascii="Times New Roman" w:hAnsi="Times New Roman"/>
                <w:color w:val="000000"/>
                <w:sz w:val="16"/>
                <w:szCs w:val="16"/>
              </w:rPr>
            </w:pPr>
            <w:r w:rsidRPr="00E66583">
              <w:rPr>
                <w:rFonts w:ascii="Times New Roman" w:hAnsi="Times New Roman"/>
                <w:color w:val="000000"/>
                <w:sz w:val="16"/>
                <w:szCs w:val="16"/>
              </w:rPr>
              <w:t>4</w:t>
            </w:r>
          </w:p>
        </w:tc>
        <w:tc>
          <w:tcPr>
            <w:tcW w:w="850" w:type="dxa"/>
            <w:tcBorders>
              <w:top w:val="nil"/>
              <w:left w:val="nil"/>
              <w:bottom w:val="single" w:sz="4" w:space="0" w:color="auto"/>
              <w:right w:val="single" w:sz="4" w:space="0" w:color="auto"/>
            </w:tcBorders>
            <w:shd w:val="clear" w:color="auto" w:fill="auto"/>
            <w:vAlign w:val="center"/>
            <w:hideMark/>
          </w:tcPr>
          <w:p w:rsidR="00BE1F40" w:rsidRPr="00E66583" w:rsidRDefault="00BE1F40">
            <w:pPr>
              <w:jc w:val="center"/>
              <w:rPr>
                <w:rFonts w:ascii="Times New Roman" w:hAnsi="Times New Roman"/>
                <w:color w:val="000000"/>
                <w:sz w:val="16"/>
                <w:szCs w:val="16"/>
              </w:rPr>
            </w:pPr>
            <w:r w:rsidRPr="00E66583">
              <w:rPr>
                <w:rFonts w:ascii="Times New Roman" w:hAnsi="Times New Roman"/>
                <w:color w:val="000000"/>
                <w:sz w:val="16"/>
                <w:szCs w:val="16"/>
              </w:rPr>
              <w:t>5</w:t>
            </w:r>
          </w:p>
        </w:tc>
        <w:tc>
          <w:tcPr>
            <w:tcW w:w="709" w:type="dxa"/>
            <w:tcBorders>
              <w:top w:val="nil"/>
              <w:left w:val="nil"/>
              <w:bottom w:val="single" w:sz="4" w:space="0" w:color="auto"/>
              <w:right w:val="single" w:sz="4" w:space="0" w:color="auto"/>
            </w:tcBorders>
            <w:shd w:val="clear" w:color="auto" w:fill="auto"/>
            <w:vAlign w:val="center"/>
            <w:hideMark/>
          </w:tcPr>
          <w:p w:rsidR="00BE1F40" w:rsidRPr="00E66583" w:rsidRDefault="00BE1F40">
            <w:pPr>
              <w:jc w:val="center"/>
              <w:rPr>
                <w:rFonts w:ascii="Times New Roman" w:hAnsi="Times New Roman"/>
                <w:color w:val="000000"/>
                <w:sz w:val="16"/>
                <w:szCs w:val="16"/>
              </w:rPr>
            </w:pPr>
            <w:r w:rsidRPr="00E66583">
              <w:rPr>
                <w:rFonts w:ascii="Times New Roman" w:hAnsi="Times New Roman"/>
                <w:color w:val="000000"/>
                <w:sz w:val="16"/>
                <w:szCs w:val="16"/>
              </w:rPr>
              <w:t>6</w:t>
            </w:r>
          </w:p>
        </w:tc>
        <w:tc>
          <w:tcPr>
            <w:tcW w:w="850" w:type="dxa"/>
            <w:tcBorders>
              <w:top w:val="nil"/>
              <w:left w:val="nil"/>
              <w:bottom w:val="single" w:sz="4" w:space="0" w:color="auto"/>
              <w:right w:val="single" w:sz="4" w:space="0" w:color="auto"/>
            </w:tcBorders>
            <w:shd w:val="clear" w:color="auto" w:fill="auto"/>
            <w:vAlign w:val="center"/>
            <w:hideMark/>
          </w:tcPr>
          <w:p w:rsidR="00BE1F40" w:rsidRPr="00E66583" w:rsidRDefault="00BE1F40">
            <w:pPr>
              <w:jc w:val="center"/>
              <w:rPr>
                <w:rFonts w:ascii="Times New Roman" w:hAnsi="Times New Roman"/>
                <w:color w:val="000000"/>
                <w:sz w:val="16"/>
                <w:szCs w:val="16"/>
              </w:rPr>
            </w:pPr>
            <w:r w:rsidRPr="00E66583">
              <w:rPr>
                <w:rFonts w:ascii="Times New Roman" w:hAnsi="Times New Roman"/>
                <w:color w:val="000000"/>
                <w:sz w:val="16"/>
                <w:szCs w:val="16"/>
              </w:rPr>
              <w:t>7</w:t>
            </w:r>
          </w:p>
        </w:tc>
        <w:tc>
          <w:tcPr>
            <w:tcW w:w="851" w:type="dxa"/>
            <w:tcBorders>
              <w:top w:val="nil"/>
              <w:left w:val="nil"/>
              <w:bottom w:val="single" w:sz="4" w:space="0" w:color="auto"/>
              <w:right w:val="single" w:sz="4" w:space="0" w:color="auto"/>
            </w:tcBorders>
            <w:shd w:val="clear" w:color="auto" w:fill="auto"/>
            <w:vAlign w:val="center"/>
            <w:hideMark/>
          </w:tcPr>
          <w:p w:rsidR="00BE1F40" w:rsidRPr="00E66583" w:rsidRDefault="00BE1F40">
            <w:pPr>
              <w:jc w:val="center"/>
              <w:rPr>
                <w:rFonts w:ascii="Times New Roman" w:hAnsi="Times New Roman"/>
                <w:color w:val="000000"/>
                <w:sz w:val="16"/>
                <w:szCs w:val="16"/>
              </w:rPr>
            </w:pPr>
            <w:r w:rsidRPr="00E66583">
              <w:rPr>
                <w:rFonts w:ascii="Times New Roman" w:hAnsi="Times New Roman"/>
                <w:color w:val="000000"/>
                <w:sz w:val="16"/>
                <w:szCs w:val="16"/>
              </w:rPr>
              <w:t>8</w:t>
            </w:r>
          </w:p>
        </w:tc>
        <w:tc>
          <w:tcPr>
            <w:tcW w:w="709" w:type="dxa"/>
            <w:tcBorders>
              <w:top w:val="nil"/>
              <w:left w:val="nil"/>
              <w:bottom w:val="single" w:sz="4" w:space="0" w:color="auto"/>
              <w:right w:val="single" w:sz="4" w:space="0" w:color="auto"/>
            </w:tcBorders>
            <w:shd w:val="clear" w:color="auto" w:fill="auto"/>
            <w:vAlign w:val="center"/>
            <w:hideMark/>
          </w:tcPr>
          <w:p w:rsidR="00BE1F40" w:rsidRPr="00E66583" w:rsidRDefault="00BE1F40">
            <w:pPr>
              <w:jc w:val="center"/>
              <w:rPr>
                <w:rFonts w:ascii="Times New Roman" w:hAnsi="Times New Roman"/>
                <w:color w:val="000000"/>
                <w:sz w:val="16"/>
                <w:szCs w:val="16"/>
              </w:rPr>
            </w:pPr>
            <w:r w:rsidRPr="00E66583">
              <w:rPr>
                <w:rFonts w:ascii="Times New Roman" w:hAnsi="Times New Roman"/>
                <w:color w:val="000000"/>
                <w:sz w:val="16"/>
                <w:szCs w:val="16"/>
              </w:rPr>
              <w:t>9</w:t>
            </w:r>
          </w:p>
        </w:tc>
        <w:tc>
          <w:tcPr>
            <w:tcW w:w="850" w:type="dxa"/>
            <w:tcBorders>
              <w:top w:val="nil"/>
              <w:left w:val="nil"/>
              <w:bottom w:val="single" w:sz="4" w:space="0" w:color="auto"/>
              <w:right w:val="single" w:sz="4" w:space="0" w:color="auto"/>
            </w:tcBorders>
            <w:shd w:val="clear" w:color="auto" w:fill="auto"/>
            <w:vAlign w:val="center"/>
            <w:hideMark/>
          </w:tcPr>
          <w:p w:rsidR="00BE1F40" w:rsidRPr="00E66583" w:rsidRDefault="00BE1F40">
            <w:pPr>
              <w:jc w:val="center"/>
              <w:rPr>
                <w:rFonts w:ascii="Times New Roman" w:hAnsi="Times New Roman"/>
                <w:color w:val="000000"/>
                <w:sz w:val="16"/>
                <w:szCs w:val="16"/>
              </w:rPr>
            </w:pPr>
            <w:r w:rsidRPr="00E66583">
              <w:rPr>
                <w:rFonts w:ascii="Times New Roman" w:hAnsi="Times New Roman"/>
                <w:color w:val="000000"/>
                <w:sz w:val="16"/>
                <w:szCs w:val="16"/>
              </w:rPr>
              <w:t>10</w:t>
            </w:r>
          </w:p>
        </w:tc>
        <w:tc>
          <w:tcPr>
            <w:tcW w:w="850" w:type="dxa"/>
            <w:tcBorders>
              <w:top w:val="nil"/>
              <w:left w:val="nil"/>
              <w:bottom w:val="single" w:sz="4" w:space="0" w:color="auto"/>
              <w:right w:val="single" w:sz="4" w:space="0" w:color="auto"/>
            </w:tcBorders>
            <w:shd w:val="clear" w:color="auto" w:fill="auto"/>
            <w:vAlign w:val="center"/>
            <w:hideMark/>
          </w:tcPr>
          <w:p w:rsidR="00BE1F40" w:rsidRPr="00E66583" w:rsidRDefault="00BE1F40">
            <w:pPr>
              <w:jc w:val="center"/>
              <w:rPr>
                <w:rFonts w:ascii="Times New Roman" w:hAnsi="Times New Roman"/>
                <w:color w:val="000000"/>
                <w:sz w:val="16"/>
                <w:szCs w:val="16"/>
              </w:rPr>
            </w:pPr>
            <w:r w:rsidRPr="00E66583">
              <w:rPr>
                <w:rFonts w:ascii="Times New Roman" w:hAnsi="Times New Roman"/>
                <w:color w:val="000000"/>
                <w:sz w:val="16"/>
                <w:szCs w:val="16"/>
              </w:rPr>
              <w:t>11</w:t>
            </w:r>
          </w:p>
        </w:tc>
        <w:tc>
          <w:tcPr>
            <w:tcW w:w="709" w:type="dxa"/>
            <w:tcBorders>
              <w:top w:val="nil"/>
              <w:left w:val="nil"/>
              <w:bottom w:val="single" w:sz="4" w:space="0" w:color="auto"/>
              <w:right w:val="single" w:sz="4" w:space="0" w:color="auto"/>
            </w:tcBorders>
            <w:shd w:val="clear" w:color="auto" w:fill="auto"/>
            <w:vAlign w:val="center"/>
            <w:hideMark/>
          </w:tcPr>
          <w:p w:rsidR="00BE1F40" w:rsidRPr="00E66583" w:rsidRDefault="00BE1F40">
            <w:pPr>
              <w:jc w:val="center"/>
              <w:rPr>
                <w:rFonts w:ascii="Times New Roman" w:hAnsi="Times New Roman"/>
                <w:color w:val="000000"/>
                <w:sz w:val="16"/>
                <w:szCs w:val="16"/>
              </w:rPr>
            </w:pPr>
            <w:r w:rsidRPr="00E66583">
              <w:rPr>
                <w:rFonts w:ascii="Times New Roman" w:hAnsi="Times New Roman"/>
                <w:color w:val="000000"/>
                <w:sz w:val="16"/>
                <w:szCs w:val="16"/>
              </w:rPr>
              <w:t>12</w:t>
            </w:r>
          </w:p>
        </w:tc>
        <w:tc>
          <w:tcPr>
            <w:tcW w:w="851" w:type="dxa"/>
            <w:tcBorders>
              <w:top w:val="nil"/>
              <w:left w:val="nil"/>
              <w:bottom w:val="single" w:sz="4" w:space="0" w:color="auto"/>
              <w:right w:val="single" w:sz="4" w:space="0" w:color="auto"/>
            </w:tcBorders>
            <w:shd w:val="clear" w:color="auto" w:fill="auto"/>
            <w:noWrap/>
            <w:vAlign w:val="bottom"/>
            <w:hideMark/>
          </w:tcPr>
          <w:p w:rsidR="00BE1F40" w:rsidRPr="00E66583" w:rsidRDefault="00BE1F40">
            <w:pPr>
              <w:jc w:val="center"/>
              <w:rPr>
                <w:rFonts w:ascii="Times New Roman" w:hAnsi="Times New Roman"/>
                <w:color w:val="000000"/>
                <w:sz w:val="16"/>
                <w:szCs w:val="16"/>
              </w:rPr>
            </w:pPr>
            <w:r w:rsidRPr="00E66583">
              <w:rPr>
                <w:rFonts w:ascii="Times New Roman" w:hAnsi="Times New Roman"/>
                <w:color w:val="000000"/>
                <w:sz w:val="16"/>
                <w:szCs w:val="16"/>
              </w:rPr>
              <w:t>13</w:t>
            </w:r>
          </w:p>
        </w:tc>
        <w:tc>
          <w:tcPr>
            <w:tcW w:w="1134" w:type="dxa"/>
            <w:tcBorders>
              <w:top w:val="nil"/>
              <w:left w:val="nil"/>
              <w:bottom w:val="single" w:sz="4" w:space="0" w:color="auto"/>
              <w:right w:val="single" w:sz="4" w:space="0" w:color="auto"/>
            </w:tcBorders>
            <w:shd w:val="clear" w:color="auto" w:fill="auto"/>
            <w:noWrap/>
            <w:vAlign w:val="bottom"/>
            <w:hideMark/>
          </w:tcPr>
          <w:p w:rsidR="00BE1F40" w:rsidRPr="00E66583" w:rsidRDefault="00BE1F40">
            <w:pPr>
              <w:jc w:val="center"/>
              <w:rPr>
                <w:rFonts w:ascii="Times New Roman" w:hAnsi="Times New Roman"/>
                <w:color w:val="000000"/>
                <w:sz w:val="18"/>
                <w:szCs w:val="18"/>
              </w:rPr>
            </w:pPr>
            <w:r w:rsidRPr="00E66583">
              <w:rPr>
                <w:rFonts w:ascii="Times New Roman" w:hAnsi="Times New Roman"/>
                <w:color w:val="000000"/>
                <w:sz w:val="18"/>
                <w:szCs w:val="18"/>
              </w:rPr>
              <w:t>14</w:t>
            </w:r>
          </w:p>
        </w:tc>
        <w:tc>
          <w:tcPr>
            <w:tcW w:w="775" w:type="dxa"/>
            <w:tcBorders>
              <w:top w:val="nil"/>
              <w:left w:val="nil"/>
              <w:bottom w:val="single" w:sz="4" w:space="0" w:color="auto"/>
              <w:right w:val="single" w:sz="4" w:space="0" w:color="auto"/>
            </w:tcBorders>
            <w:shd w:val="clear" w:color="auto" w:fill="auto"/>
            <w:vAlign w:val="center"/>
            <w:hideMark/>
          </w:tcPr>
          <w:p w:rsidR="00BE1F40" w:rsidRPr="00E66583" w:rsidRDefault="00BE1F40">
            <w:pPr>
              <w:jc w:val="center"/>
              <w:rPr>
                <w:rFonts w:ascii="Times New Roman" w:hAnsi="Times New Roman"/>
                <w:color w:val="000000"/>
                <w:sz w:val="18"/>
                <w:szCs w:val="18"/>
              </w:rPr>
            </w:pPr>
            <w:r w:rsidRPr="00E66583">
              <w:rPr>
                <w:rFonts w:ascii="Times New Roman" w:hAnsi="Times New Roman"/>
                <w:color w:val="000000"/>
                <w:sz w:val="18"/>
                <w:szCs w:val="18"/>
              </w:rPr>
              <w:t>15</w:t>
            </w:r>
          </w:p>
        </w:tc>
        <w:tc>
          <w:tcPr>
            <w:tcW w:w="926" w:type="dxa"/>
            <w:tcBorders>
              <w:top w:val="nil"/>
              <w:left w:val="nil"/>
              <w:bottom w:val="single" w:sz="4" w:space="0" w:color="auto"/>
              <w:right w:val="single" w:sz="4" w:space="0" w:color="auto"/>
            </w:tcBorders>
            <w:shd w:val="clear" w:color="auto" w:fill="auto"/>
            <w:vAlign w:val="center"/>
            <w:hideMark/>
          </w:tcPr>
          <w:p w:rsidR="00BE1F40" w:rsidRPr="00E66583" w:rsidRDefault="00BE1F40">
            <w:pPr>
              <w:jc w:val="center"/>
              <w:rPr>
                <w:rFonts w:ascii="Times New Roman" w:hAnsi="Times New Roman"/>
                <w:color w:val="000000"/>
                <w:sz w:val="18"/>
                <w:szCs w:val="18"/>
              </w:rPr>
            </w:pPr>
            <w:r w:rsidRPr="00E66583">
              <w:rPr>
                <w:rFonts w:ascii="Times New Roman" w:hAnsi="Times New Roman"/>
                <w:color w:val="000000"/>
                <w:sz w:val="18"/>
                <w:szCs w:val="18"/>
              </w:rPr>
              <w:t>16</w:t>
            </w:r>
          </w:p>
        </w:tc>
        <w:tc>
          <w:tcPr>
            <w:tcW w:w="850" w:type="dxa"/>
            <w:tcBorders>
              <w:top w:val="nil"/>
              <w:left w:val="nil"/>
              <w:bottom w:val="single" w:sz="4" w:space="0" w:color="auto"/>
              <w:right w:val="single" w:sz="4" w:space="0" w:color="auto"/>
            </w:tcBorders>
            <w:shd w:val="clear" w:color="auto" w:fill="auto"/>
            <w:vAlign w:val="center"/>
            <w:hideMark/>
          </w:tcPr>
          <w:p w:rsidR="00BE1F40" w:rsidRPr="00E66583" w:rsidRDefault="00BE1F40">
            <w:pPr>
              <w:jc w:val="center"/>
              <w:rPr>
                <w:rFonts w:ascii="Times New Roman" w:hAnsi="Times New Roman"/>
                <w:color w:val="000000"/>
                <w:sz w:val="18"/>
                <w:szCs w:val="18"/>
              </w:rPr>
            </w:pPr>
            <w:r w:rsidRPr="00E66583">
              <w:rPr>
                <w:rFonts w:ascii="Times New Roman" w:hAnsi="Times New Roman"/>
                <w:color w:val="000000"/>
                <w:sz w:val="18"/>
                <w:szCs w:val="18"/>
              </w:rPr>
              <w:t>17</w:t>
            </w:r>
          </w:p>
        </w:tc>
        <w:tc>
          <w:tcPr>
            <w:tcW w:w="993" w:type="dxa"/>
            <w:tcBorders>
              <w:top w:val="nil"/>
              <w:left w:val="nil"/>
              <w:bottom w:val="single" w:sz="4" w:space="0" w:color="auto"/>
              <w:right w:val="single" w:sz="4" w:space="0" w:color="auto"/>
            </w:tcBorders>
            <w:shd w:val="clear" w:color="auto" w:fill="auto"/>
            <w:vAlign w:val="center"/>
            <w:hideMark/>
          </w:tcPr>
          <w:p w:rsidR="00BE1F40" w:rsidRPr="00E66583" w:rsidRDefault="00BE1F40">
            <w:pPr>
              <w:jc w:val="center"/>
              <w:rPr>
                <w:color w:val="000000"/>
              </w:rPr>
            </w:pPr>
            <w:r w:rsidRPr="00E66583">
              <w:rPr>
                <w:color w:val="000000"/>
              </w:rPr>
              <w:t>18</w:t>
            </w:r>
          </w:p>
        </w:tc>
      </w:tr>
      <w:tr w:rsidR="00BE1F40" w:rsidRPr="00E66583" w:rsidTr="00334CF2">
        <w:trPr>
          <w:trHeight w:val="356"/>
        </w:trPr>
        <w:tc>
          <w:tcPr>
            <w:tcW w:w="426" w:type="dxa"/>
            <w:vMerge w:val="restart"/>
            <w:tcBorders>
              <w:top w:val="nil"/>
              <w:left w:val="single" w:sz="4" w:space="0" w:color="auto"/>
              <w:bottom w:val="single" w:sz="4" w:space="0" w:color="auto"/>
              <w:right w:val="single" w:sz="4" w:space="0" w:color="auto"/>
            </w:tcBorders>
            <w:shd w:val="clear" w:color="auto" w:fill="auto"/>
            <w:vAlign w:val="center"/>
            <w:hideMark/>
          </w:tcPr>
          <w:p w:rsidR="00BE1F40" w:rsidRPr="00E66583" w:rsidRDefault="00BE1F40">
            <w:pPr>
              <w:jc w:val="center"/>
              <w:rPr>
                <w:rFonts w:ascii="Times New Roman" w:hAnsi="Times New Roman"/>
                <w:color w:val="000000"/>
                <w:sz w:val="16"/>
                <w:szCs w:val="16"/>
              </w:rPr>
            </w:pPr>
            <w:r w:rsidRPr="00E66583">
              <w:rPr>
                <w:rFonts w:ascii="Times New Roman" w:hAnsi="Times New Roman"/>
                <w:color w:val="000000"/>
                <w:sz w:val="16"/>
                <w:szCs w:val="16"/>
              </w:rPr>
              <w:t> </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BE1F40" w:rsidRPr="00E66583" w:rsidRDefault="00BE1F40" w:rsidP="00334CF2">
            <w:pPr>
              <w:spacing w:line="240" w:lineRule="auto"/>
              <w:rPr>
                <w:rFonts w:ascii="Times New Roman" w:hAnsi="Times New Roman"/>
                <w:color w:val="000000"/>
                <w:sz w:val="16"/>
                <w:szCs w:val="16"/>
              </w:rPr>
            </w:pPr>
            <w:r w:rsidRPr="00E66583">
              <w:rPr>
                <w:rFonts w:ascii="Times New Roman" w:hAnsi="Times New Roman"/>
                <w:color w:val="000000"/>
                <w:sz w:val="16"/>
                <w:szCs w:val="16"/>
              </w:rPr>
              <w:t xml:space="preserve">Паспорт муниципальной программы </w:t>
            </w:r>
          </w:p>
        </w:tc>
        <w:tc>
          <w:tcPr>
            <w:tcW w:w="992" w:type="dxa"/>
            <w:tcBorders>
              <w:top w:val="nil"/>
              <w:left w:val="nil"/>
              <w:bottom w:val="single" w:sz="4" w:space="0" w:color="auto"/>
              <w:right w:val="single" w:sz="4" w:space="0" w:color="auto"/>
            </w:tcBorders>
            <w:shd w:val="clear" w:color="auto" w:fill="auto"/>
            <w:vAlign w:val="center"/>
            <w:hideMark/>
          </w:tcPr>
          <w:p w:rsidR="00BE1F40" w:rsidRPr="00E66583" w:rsidRDefault="00BE1F40" w:rsidP="00334CF2">
            <w:pPr>
              <w:spacing w:line="240" w:lineRule="auto"/>
              <w:rPr>
                <w:rFonts w:ascii="Times New Roman" w:hAnsi="Times New Roman"/>
                <w:b/>
                <w:bCs/>
                <w:color w:val="000000"/>
                <w:sz w:val="16"/>
                <w:szCs w:val="16"/>
              </w:rPr>
            </w:pPr>
            <w:r w:rsidRPr="00E66583">
              <w:rPr>
                <w:rFonts w:ascii="Times New Roman" w:hAnsi="Times New Roman"/>
                <w:b/>
                <w:bCs/>
                <w:color w:val="000000"/>
                <w:sz w:val="16"/>
                <w:szCs w:val="16"/>
              </w:rPr>
              <w:t>Итого</w:t>
            </w:r>
          </w:p>
        </w:tc>
        <w:tc>
          <w:tcPr>
            <w:tcW w:w="851" w:type="dxa"/>
            <w:tcBorders>
              <w:top w:val="nil"/>
              <w:left w:val="nil"/>
              <w:bottom w:val="single" w:sz="4" w:space="0" w:color="auto"/>
              <w:right w:val="single" w:sz="4" w:space="0" w:color="auto"/>
            </w:tcBorders>
            <w:shd w:val="clear" w:color="auto" w:fill="auto"/>
            <w:vAlign w:val="bottom"/>
            <w:hideMark/>
          </w:tcPr>
          <w:p w:rsidR="00BE1F40" w:rsidRPr="00E66583" w:rsidRDefault="00BE1F40">
            <w:pPr>
              <w:rPr>
                <w:rFonts w:ascii="Times New Roman" w:hAnsi="Times New Roman"/>
                <w:b/>
                <w:bCs/>
                <w:color w:val="000000"/>
                <w:sz w:val="16"/>
                <w:szCs w:val="16"/>
              </w:rPr>
            </w:pPr>
            <w:r w:rsidRPr="00E66583">
              <w:rPr>
                <w:rFonts w:ascii="Times New Roman" w:hAnsi="Times New Roman"/>
                <w:b/>
                <w:bCs/>
                <w:color w:val="000000"/>
                <w:sz w:val="16"/>
                <w:szCs w:val="16"/>
              </w:rPr>
              <w:t> </w:t>
            </w:r>
          </w:p>
        </w:tc>
        <w:tc>
          <w:tcPr>
            <w:tcW w:w="850" w:type="dxa"/>
            <w:tcBorders>
              <w:top w:val="nil"/>
              <w:left w:val="nil"/>
              <w:bottom w:val="single" w:sz="4" w:space="0" w:color="auto"/>
              <w:right w:val="single" w:sz="4" w:space="0" w:color="auto"/>
            </w:tcBorders>
            <w:shd w:val="clear" w:color="auto" w:fill="auto"/>
            <w:vAlign w:val="bottom"/>
            <w:hideMark/>
          </w:tcPr>
          <w:p w:rsidR="00BE1F40" w:rsidRPr="00E66583" w:rsidRDefault="00BE1F40">
            <w:pPr>
              <w:rPr>
                <w:rFonts w:ascii="Times New Roman" w:hAnsi="Times New Roman"/>
                <w:b/>
                <w:bCs/>
                <w:color w:val="000000"/>
                <w:sz w:val="16"/>
                <w:szCs w:val="16"/>
              </w:rPr>
            </w:pPr>
            <w:r w:rsidRPr="00E66583">
              <w:rPr>
                <w:rFonts w:ascii="Times New Roman" w:hAnsi="Times New Roman"/>
                <w:b/>
                <w:bCs/>
                <w:color w:val="000000"/>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BE1F40" w:rsidRPr="00E66583" w:rsidRDefault="00BE1F40">
            <w:pPr>
              <w:rPr>
                <w:rFonts w:ascii="Times New Roman" w:hAnsi="Times New Roman"/>
                <w:b/>
                <w:bCs/>
                <w:color w:val="000000"/>
                <w:sz w:val="16"/>
                <w:szCs w:val="16"/>
              </w:rPr>
            </w:pPr>
            <w:r w:rsidRPr="00E66583">
              <w:rPr>
                <w:rFonts w:ascii="Times New Roman" w:hAnsi="Times New Roman"/>
                <w:b/>
                <w:bCs/>
                <w:color w:val="000000"/>
                <w:sz w:val="16"/>
                <w:szCs w:val="16"/>
              </w:rPr>
              <w:t> </w:t>
            </w:r>
          </w:p>
        </w:tc>
        <w:tc>
          <w:tcPr>
            <w:tcW w:w="850" w:type="dxa"/>
            <w:tcBorders>
              <w:top w:val="nil"/>
              <w:left w:val="nil"/>
              <w:bottom w:val="single" w:sz="4" w:space="0" w:color="auto"/>
              <w:right w:val="single" w:sz="4" w:space="0" w:color="auto"/>
            </w:tcBorders>
            <w:shd w:val="clear" w:color="auto" w:fill="auto"/>
            <w:vAlign w:val="bottom"/>
            <w:hideMark/>
          </w:tcPr>
          <w:p w:rsidR="00BE1F40" w:rsidRPr="00E66583" w:rsidRDefault="00BE1F40">
            <w:pPr>
              <w:jc w:val="center"/>
              <w:rPr>
                <w:rFonts w:ascii="Times New Roman" w:hAnsi="Times New Roman"/>
                <w:color w:val="000000"/>
                <w:sz w:val="16"/>
                <w:szCs w:val="16"/>
              </w:rPr>
            </w:pPr>
            <w:r w:rsidRPr="00E66583">
              <w:rPr>
                <w:rFonts w:ascii="Times New Roman" w:hAnsi="Times New Roman"/>
                <w:color w:val="000000"/>
                <w:sz w:val="16"/>
                <w:szCs w:val="16"/>
              </w:rPr>
              <w:t> </w:t>
            </w:r>
          </w:p>
        </w:tc>
        <w:tc>
          <w:tcPr>
            <w:tcW w:w="851" w:type="dxa"/>
            <w:tcBorders>
              <w:top w:val="nil"/>
              <w:left w:val="nil"/>
              <w:bottom w:val="single" w:sz="4" w:space="0" w:color="auto"/>
              <w:right w:val="single" w:sz="4" w:space="0" w:color="auto"/>
            </w:tcBorders>
            <w:shd w:val="clear" w:color="auto" w:fill="auto"/>
            <w:vAlign w:val="bottom"/>
            <w:hideMark/>
          </w:tcPr>
          <w:p w:rsidR="00BE1F40" w:rsidRPr="00E66583" w:rsidRDefault="00BE1F40">
            <w:pPr>
              <w:jc w:val="center"/>
              <w:rPr>
                <w:rFonts w:ascii="Times New Roman" w:hAnsi="Times New Roman"/>
                <w:color w:val="000000"/>
                <w:sz w:val="16"/>
                <w:szCs w:val="16"/>
              </w:rPr>
            </w:pPr>
            <w:r w:rsidRPr="00E66583">
              <w:rPr>
                <w:rFonts w:ascii="Times New Roman" w:hAnsi="Times New Roman"/>
                <w:color w:val="000000"/>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BE1F40" w:rsidRPr="00E66583" w:rsidRDefault="00BE1F40">
            <w:pPr>
              <w:jc w:val="center"/>
              <w:rPr>
                <w:rFonts w:ascii="Times New Roman" w:hAnsi="Times New Roman"/>
                <w:color w:val="000000"/>
                <w:sz w:val="16"/>
                <w:szCs w:val="16"/>
              </w:rPr>
            </w:pPr>
            <w:r w:rsidRPr="00E66583">
              <w:rPr>
                <w:rFonts w:ascii="Times New Roman" w:hAnsi="Times New Roman"/>
                <w:color w:val="000000"/>
                <w:sz w:val="16"/>
                <w:szCs w:val="16"/>
              </w:rPr>
              <w:t> </w:t>
            </w:r>
          </w:p>
        </w:tc>
        <w:tc>
          <w:tcPr>
            <w:tcW w:w="850" w:type="dxa"/>
            <w:tcBorders>
              <w:top w:val="nil"/>
              <w:left w:val="nil"/>
              <w:bottom w:val="single" w:sz="4" w:space="0" w:color="auto"/>
              <w:right w:val="single" w:sz="4" w:space="0" w:color="auto"/>
            </w:tcBorders>
            <w:shd w:val="clear" w:color="auto" w:fill="auto"/>
            <w:vAlign w:val="bottom"/>
            <w:hideMark/>
          </w:tcPr>
          <w:p w:rsidR="00BE1F40" w:rsidRPr="00E66583" w:rsidRDefault="00BE1F40">
            <w:pPr>
              <w:jc w:val="center"/>
              <w:rPr>
                <w:rFonts w:ascii="Times New Roman" w:hAnsi="Times New Roman"/>
                <w:color w:val="000000"/>
                <w:sz w:val="16"/>
                <w:szCs w:val="16"/>
              </w:rPr>
            </w:pPr>
            <w:r w:rsidRPr="00E66583">
              <w:rPr>
                <w:rFonts w:ascii="Times New Roman" w:hAnsi="Times New Roman"/>
                <w:color w:val="000000"/>
                <w:sz w:val="16"/>
                <w:szCs w:val="16"/>
              </w:rPr>
              <w:t> </w:t>
            </w:r>
          </w:p>
        </w:tc>
        <w:tc>
          <w:tcPr>
            <w:tcW w:w="850" w:type="dxa"/>
            <w:tcBorders>
              <w:top w:val="nil"/>
              <w:left w:val="nil"/>
              <w:bottom w:val="single" w:sz="4" w:space="0" w:color="auto"/>
              <w:right w:val="single" w:sz="4" w:space="0" w:color="auto"/>
            </w:tcBorders>
            <w:shd w:val="clear" w:color="auto" w:fill="auto"/>
            <w:vAlign w:val="bottom"/>
            <w:hideMark/>
          </w:tcPr>
          <w:p w:rsidR="00BE1F40" w:rsidRPr="00E66583" w:rsidRDefault="00BE1F40">
            <w:pPr>
              <w:jc w:val="center"/>
              <w:rPr>
                <w:rFonts w:ascii="Times New Roman" w:hAnsi="Times New Roman"/>
                <w:color w:val="000000"/>
                <w:sz w:val="16"/>
                <w:szCs w:val="16"/>
              </w:rPr>
            </w:pPr>
            <w:r w:rsidRPr="00E66583">
              <w:rPr>
                <w:rFonts w:ascii="Times New Roman" w:hAnsi="Times New Roman"/>
                <w:color w:val="000000"/>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BE1F40" w:rsidRPr="00E66583" w:rsidRDefault="00BE1F40">
            <w:pPr>
              <w:jc w:val="center"/>
              <w:rPr>
                <w:rFonts w:ascii="Times New Roman" w:hAnsi="Times New Roman"/>
                <w:color w:val="000000"/>
                <w:sz w:val="16"/>
                <w:szCs w:val="16"/>
              </w:rPr>
            </w:pPr>
            <w:r w:rsidRPr="00E66583">
              <w:rPr>
                <w:rFonts w:ascii="Times New Roman" w:hAnsi="Times New Roman"/>
                <w:color w:val="000000"/>
                <w:sz w:val="16"/>
                <w:szCs w:val="16"/>
              </w:rPr>
              <w:t> </w:t>
            </w:r>
          </w:p>
        </w:tc>
        <w:tc>
          <w:tcPr>
            <w:tcW w:w="851" w:type="dxa"/>
            <w:vMerge w:val="restart"/>
            <w:tcBorders>
              <w:top w:val="nil"/>
              <w:left w:val="single" w:sz="4" w:space="0" w:color="auto"/>
              <w:bottom w:val="single" w:sz="4" w:space="0" w:color="auto"/>
              <w:right w:val="single" w:sz="4" w:space="0" w:color="auto"/>
            </w:tcBorders>
            <w:shd w:val="clear" w:color="auto" w:fill="auto"/>
            <w:vAlign w:val="bottom"/>
            <w:hideMark/>
          </w:tcPr>
          <w:p w:rsidR="00BE1F40" w:rsidRPr="00E66583" w:rsidRDefault="00BE1F40">
            <w:pPr>
              <w:rPr>
                <w:rFonts w:ascii="Times New Roman" w:hAnsi="Times New Roman"/>
                <w:color w:val="000000"/>
                <w:sz w:val="16"/>
                <w:szCs w:val="16"/>
              </w:rPr>
            </w:pPr>
            <w:r w:rsidRPr="00E66583">
              <w:rPr>
                <w:rFonts w:ascii="Times New Roman" w:hAnsi="Times New Roman"/>
                <w:color w:val="000000"/>
                <w:sz w:val="16"/>
                <w:szCs w:val="16"/>
              </w:rPr>
              <w:t> </w:t>
            </w:r>
          </w:p>
        </w:tc>
        <w:tc>
          <w:tcPr>
            <w:tcW w:w="113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E1F40" w:rsidRPr="00E66583" w:rsidRDefault="00BE1F40">
            <w:pPr>
              <w:jc w:val="center"/>
              <w:rPr>
                <w:rFonts w:ascii="Times New Roman" w:hAnsi="Times New Roman"/>
                <w:color w:val="000000"/>
                <w:sz w:val="18"/>
                <w:szCs w:val="18"/>
              </w:rPr>
            </w:pPr>
            <w:r w:rsidRPr="00E66583">
              <w:rPr>
                <w:rFonts w:ascii="Times New Roman" w:hAnsi="Times New Roman"/>
                <w:color w:val="000000"/>
                <w:sz w:val="18"/>
                <w:szCs w:val="18"/>
              </w:rPr>
              <w:t> </w:t>
            </w:r>
          </w:p>
        </w:tc>
        <w:tc>
          <w:tcPr>
            <w:tcW w:w="775" w:type="dxa"/>
            <w:tcBorders>
              <w:top w:val="nil"/>
              <w:left w:val="nil"/>
              <w:bottom w:val="single" w:sz="4" w:space="0" w:color="auto"/>
              <w:right w:val="single" w:sz="4" w:space="0" w:color="auto"/>
            </w:tcBorders>
            <w:shd w:val="clear" w:color="auto" w:fill="auto"/>
            <w:noWrap/>
            <w:vAlign w:val="center"/>
            <w:hideMark/>
          </w:tcPr>
          <w:p w:rsidR="00BE1F40" w:rsidRPr="00E66583" w:rsidRDefault="00BE1F40">
            <w:pPr>
              <w:jc w:val="center"/>
              <w:rPr>
                <w:rFonts w:ascii="Times New Roman" w:hAnsi="Times New Roman"/>
                <w:color w:val="000000"/>
                <w:sz w:val="18"/>
                <w:szCs w:val="18"/>
              </w:rPr>
            </w:pPr>
            <w:r w:rsidRPr="00E66583">
              <w:rPr>
                <w:rFonts w:ascii="Times New Roman" w:hAnsi="Times New Roman"/>
                <w:color w:val="000000"/>
                <w:sz w:val="18"/>
                <w:szCs w:val="18"/>
              </w:rPr>
              <w:t> </w:t>
            </w:r>
          </w:p>
        </w:tc>
        <w:tc>
          <w:tcPr>
            <w:tcW w:w="92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E1F40" w:rsidRPr="00E66583" w:rsidRDefault="00BE1F40">
            <w:pPr>
              <w:jc w:val="center"/>
              <w:rPr>
                <w:rFonts w:ascii="Times New Roman" w:hAnsi="Times New Roman"/>
                <w:color w:val="000000"/>
                <w:sz w:val="18"/>
                <w:szCs w:val="18"/>
              </w:rPr>
            </w:pPr>
            <w:r w:rsidRPr="00E66583">
              <w:rPr>
                <w:rFonts w:ascii="Times New Roman" w:hAnsi="Times New Roman"/>
                <w:color w:val="000000"/>
                <w:sz w:val="18"/>
                <w:szCs w:val="18"/>
              </w:rPr>
              <w:t> </w:t>
            </w:r>
          </w:p>
        </w:tc>
        <w:tc>
          <w:tcPr>
            <w:tcW w:w="850" w:type="dxa"/>
            <w:tcBorders>
              <w:top w:val="nil"/>
              <w:left w:val="nil"/>
              <w:bottom w:val="single" w:sz="4" w:space="0" w:color="auto"/>
              <w:right w:val="single" w:sz="4" w:space="0" w:color="auto"/>
            </w:tcBorders>
            <w:shd w:val="clear" w:color="auto" w:fill="auto"/>
            <w:noWrap/>
            <w:vAlign w:val="bottom"/>
            <w:hideMark/>
          </w:tcPr>
          <w:p w:rsidR="00BE1F40" w:rsidRPr="00E66583" w:rsidRDefault="00BE1F40">
            <w:pPr>
              <w:rPr>
                <w:rFonts w:ascii="Times New Roman" w:hAnsi="Times New Roman"/>
                <w:color w:val="000000"/>
                <w:sz w:val="18"/>
                <w:szCs w:val="18"/>
              </w:rPr>
            </w:pPr>
            <w:r w:rsidRPr="00E66583">
              <w:rPr>
                <w:rFonts w:ascii="Times New Roman" w:hAnsi="Times New Roman"/>
                <w:color w:val="000000"/>
                <w:sz w:val="18"/>
                <w:szCs w:val="18"/>
              </w:rPr>
              <w:t> </w:t>
            </w:r>
          </w:p>
        </w:tc>
        <w:tc>
          <w:tcPr>
            <w:tcW w:w="993" w:type="dxa"/>
            <w:tcBorders>
              <w:top w:val="nil"/>
              <w:left w:val="nil"/>
              <w:bottom w:val="single" w:sz="4" w:space="0" w:color="auto"/>
              <w:right w:val="single" w:sz="4" w:space="0" w:color="auto"/>
            </w:tcBorders>
            <w:shd w:val="clear" w:color="auto" w:fill="auto"/>
            <w:noWrap/>
            <w:vAlign w:val="bottom"/>
            <w:hideMark/>
          </w:tcPr>
          <w:p w:rsidR="00BE1F40" w:rsidRPr="00E66583" w:rsidRDefault="00BE1F40">
            <w:pPr>
              <w:rPr>
                <w:color w:val="000000"/>
              </w:rPr>
            </w:pPr>
            <w:r w:rsidRPr="00E66583">
              <w:rPr>
                <w:color w:val="000000"/>
              </w:rPr>
              <w:t> </w:t>
            </w:r>
          </w:p>
        </w:tc>
      </w:tr>
      <w:tr w:rsidR="00BE1F40" w:rsidRPr="00E66583" w:rsidTr="00334CF2">
        <w:trPr>
          <w:trHeight w:val="832"/>
        </w:trPr>
        <w:tc>
          <w:tcPr>
            <w:tcW w:w="426" w:type="dxa"/>
            <w:vMerge/>
            <w:tcBorders>
              <w:top w:val="nil"/>
              <w:left w:val="single" w:sz="4" w:space="0" w:color="auto"/>
              <w:bottom w:val="single" w:sz="4" w:space="0" w:color="auto"/>
              <w:right w:val="single" w:sz="4" w:space="0" w:color="auto"/>
            </w:tcBorders>
            <w:vAlign w:val="center"/>
            <w:hideMark/>
          </w:tcPr>
          <w:p w:rsidR="00BE1F40" w:rsidRPr="00E66583" w:rsidRDefault="00BE1F40">
            <w:pPr>
              <w:rPr>
                <w:rFonts w:ascii="Times New Roman" w:hAnsi="Times New Roman"/>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BE1F40" w:rsidRPr="00E66583" w:rsidRDefault="00BE1F40" w:rsidP="00334CF2">
            <w:pPr>
              <w:spacing w:line="240" w:lineRule="auto"/>
              <w:rPr>
                <w:rFonts w:ascii="Times New Roman" w:hAnsi="Times New Roman"/>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hideMark/>
          </w:tcPr>
          <w:p w:rsidR="00BE1F40" w:rsidRPr="00E66583" w:rsidRDefault="00BE1F40" w:rsidP="00334CF2">
            <w:pPr>
              <w:spacing w:line="240" w:lineRule="auto"/>
              <w:rPr>
                <w:rFonts w:ascii="Times New Roman" w:hAnsi="Times New Roman"/>
                <w:color w:val="000000"/>
                <w:sz w:val="16"/>
                <w:szCs w:val="16"/>
              </w:rPr>
            </w:pPr>
            <w:r w:rsidRPr="00E66583">
              <w:rPr>
                <w:rFonts w:ascii="Times New Roman" w:hAnsi="Times New Roman"/>
                <w:color w:val="000000"/>
                <w:sz w:val="16"/>
                <w:szCs w:val="16"/>
              </w:rPr>
              <w:t xml:space="preserve">Средства федерального </w:t>
            </w:r>
            <w:r w:rsidRPr="00E66583">
              <w:rPr>
                <w:rFonts w:ascii="Times New Roman" w:hAnsi="Times New Roman"/>
                <w:color w:val="000000"/>
                <w:sz w:val="16"/>
                <w:szCs w:val="16"/>
              </w:rPr>
              <w:br/>
              <w:t>бюджета</w:t>
            </w:r>
          </w:p>
        </w:tc>
        <w:tc>
          <w:tcPr>
            <w:tcW w:w="851" w:type="dxa"/>
            <w:tcBorders>
              <w:top w:val="nil"/>
              <w:left w:val="nil"/>
              <w:bottom w:val="single" w:sz="4" w:space="0" w:color="auto"/>
              <w:right w:val="single" w:sz="4" w:space="0" w:color="auto"/>
            </w:tcBorders>
            <w:shd w:val="clear" w:color="auto" w:fill="auto"/>
            <w:vAlign w:val="bottom"/>
            <w:hideMark/>
          </w:tcPr>
          <w:p w:rsidR="00BE1F40" w:rsidRPr="00E66583" w:rsidRDefault="00BE1F40">
            <w:pPr>
              <w:rPr>
                <w:rFonts w:ascii="Times New Roman" w:hAnsi="Times New Roman"/>
                <w:color w:val="000000"/>
                <w:sz w:val="16"/>
                <w:szCs w:val="16"/>
              </w:rPr>
            </w:pPr>
            <w:r w:rsidRPr="00E66583">
              <w:rPr>
                <w:rFonts w:ascii="Times New Roman" w:hAnsi="Times New Roman"/>
                <w:color w:val="000000"/>
                <w:sz w:val="16"/>
                <w:szCs w:val="16"/>
              </w:rPr>
              <w:t> </w:t>
            </w:r>
          </w:p>
        </w:tc>
        <w:tc>
          <w:tcPr>
            <w:tcW w:w="850" w:type="dxa"/>
            <w:tcBorders>
              <w:top w:val="nil"/>
              <w:left w:val="nil"/>
              <w:bottom w:val="single" w:sz="4" w:space="0" w:color="auto"/>
              <w:right w:val="single" w:sz="4" w:space="0" w:color="auto"/>
            </w:tcBorders>
            <w:shd w:val="clear" w:color="auto" w:fill="auto"/>
            <w:vAlign w:val="bottom"/>
            <w:hideMark/>
          </w:tcPr>
          <w:p w:rsidR="00BE1F40" w:rsidRPr="00E66583" w:rsidRDefault="00BE1F40">
            <w:pPr>
              <w:rPr>
                <w:rFonts w:ascii="Times New Roman" w:hAnsi="Times New Roman"/>
                <w:color w:val="000000"/>
                <w:sz w:val="16"/>
                <w:szCs w:val="16"/>
              </w:rPr>
            </w:pPr>
            <w:r w:rsidRPr="00E66583">
              <w:rPr>
                <w:rFonts w:ascii="Times New Roman" w:hAnsi="Times New Roman"/>
                <w:color w:val="000000"/>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BE1F40" w:rsidRPr="00E66583" w:rsidRDefault="00BE1F40">
            <w:pPr>
              <w:rPr>
                <w:rFonts w:ascii="Times New Roman" w:hAnsi="Times New Roman"/>
                <w:b/>
                <w:bCs/>
                <w:color w:val="000000"/>
                <w:sz w:val="16"/>
                <w:szCs w:val="16"/>
              </w:rPr>
            </w:pPr>
            <w:r w:rsidRPr="00E66583">
              <w:rPr>
                <w:rFonts w:ascii="Times New Roman" w:hAnsi="Times New Roman"/>
                <w:b/>
                <w:bCs/>
                <w:color w:val="000000"/>
                <w:sz w:val="16"/>
                <w:szCs w:val="16"/>
              </w:rPr>
              <w:t> </w:t>
            </w:r>
          </w:p>
        </w:tc>
        <w:tc>
          <w:tcPr>
            <w:tcW w:w="850" w:type="dxa"/>
            <w:tcBorders>
              <w:top w:val="nil"/>
              <w:left w:val="nil"/>
              <w:bottom w:val="single" w:sz="4" w:space="0" w:color="auto"/>
              <w:right w:val="single" w:sz="4" w:space="0" w:color="auto"/>
            </w:tcBorders>
            <w:shd w:val="clear" w:color="auto" w:fill="auto"/>
            <w:vAlign w:val="bottom"/>
            <w:hideMark/>
          </w:tcPr>
          <w:p w:rsidR="00BE1F40" w:rsidRPr="00E66583" w:rsidRDefault="00BE1F40">
            <w:pPr>
              <w:jc w:val="center"/>
              <w:rPr>
                <w:rFonts w:ascii="Times New Roman" w:hAnsi="Times New Roman"/>
                <w:color w:val="000000"/>
                <w:sz w:val="16"/>
                <w:szCs w:val="16"/>
              </w:rPr>
            </w:pPr>
            <w:r w:rsidRPr="00E66583">
              <w:rPr>
                <w:rFonts w:ascii="Times New Roman" w:hAnsi="Times New Roman"/>
                <w:color w:val="000000"/>
                <w:sz w:val="16"/>
                <w:szCs w:val="16"/>
              </w:rPr>
              <w:t> </w:t>
            </w:r>
          </w:p>
        </w:tc>
        <w:tc>
          <w:tcPr>
            <w:tcW w:w="851" w:type="dxa"/>
            <w:tcBorders>
              <w:top w:val="nil"/>
              <w:left w:val="nil"/>
              <w:bottom w:val="single" w:sz="4" w:space="0" w:color="auto"/>
              <w:right w:val="single" w:sz="4" w:space="0" w:color="auto"/>
            </w:tcBorders>
            <w:shd w:val="clear" w:color="auto" w:fill="auto"/>
            <w:vAlign w:val="bottom"/>
            <w:hideMark/>
          </w:tcPr>
          <w:p w:rsidR="00BE1F40" w:rsidRPr="00E66583" w:rsidRDefault="00BE1F40">
            <w:pPr>
              <w:jc w:val="center"/>
              <w:rPr>
                <w:rFonts w:ascii="Times New Roman" w:hAnsi="Times New Roman"/>
                <w:color w:val="000000"/>
                <w:sz w:val="16"/>
                <w:szCs w:val="16"/>
              </w:rPr>
            </w:pPr>
            <w:r w:rsidRPr="00E66583">
              <w:rPr>
                <w:rFonts w:ascii="Times New Roman" w:hAnsi="Times New Roman"/>
                <w:color w:val="000000"/>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BE1F40" w:rsidRPr="00E66583" w:rsidRDefault="00BE1F40">
            <w:pPr>
              <w:jc w:val="center"/>
              <w:rPr>
                <w:rFonts w:ascii="Times New Roman" w:hAnsi="Times New Roman"/>
                <w:color w:val="000000"/>
                <w:sz w:val="16"/>
                <w:szCs w:val="16"/>
              </w:rPr>
            </w:pPr>
            <w:r w:rsidRPr="00E66583">
              <w:rPr>
                <w:rFonts w:ascii="Times New Roman" w:hAnsi="Times New Roman"/>
                <w:color w:val="000000"/>
                <w:sz w:val="16"/>
                <w:szCs w:val="16"/>
              </w:rPr>
              <w:t> </w:t>
            </w:r>
          </w:p>
        </w:tc>
        <w:tc>
          <w:tcPr>
            <w:tcW w:w="850" w:type="dxa"/>
            <w:tcBorders>
              <w:top w:val="nil"/>
              <w:left w:val="nil"/>
              <w:bottom w:val="single" w:sz="4" w:space="0" w:color="auto"/>
              <w:right w:val="single" w:sz="4" w:space="0" w:color="auto"/>
            </w:tcBorders>
            <w:shd w:val="clear" w:color="auto" w:fill="auto"/>
            <w:vAlign w:val="bottom"/>
            <w:hideMark/>
          </w:tcPr>
          <w:p w:rsidR="00BE1F40" w:rsidRPr="00E66583" w:rsidRDefault="00BE1F40">
            <w:pPr>
              <w:jc w:val="center"/>
              <w:rPr>
                <w:rFonts w:ascii="Times New Roman" w:hAnsi="Times New Roman"/>
                <w:color w:val="000000"/>
                <w:sz w:val="16"/>
                <w:szCs w:val="16"/>
              </w:rPr>
            </w:pPr>
            <w:r w:rsidRPr="00E66583">
              <w:rPr>
                <w:rFonts w:ascii="Times New Roman" w:hAnsi="Times New Roman"/>
                <w:color w:val="000000"/>
                <w:sz w:val="16"/>
                <w:szCs w:val="16"/>
              </w:rPr>
              <w:t> </w:t>
            </w:r>
          </w:p>
        </w:tc>
        <w:tc>
          <w:tcPr>
            <w:tcW w:w="850" w:type="dxa"/>
            <w:tcBorders>
              <w:top w:val="nil"/>
              <w:left w:val="nil"/>
              <w:bottom w:val="single" w:sz="4" w:space="0" w:color="auto"/>
              <w:right w:val="single" w:sz="4" w:space="0" w:color="auto"/>
            </w:tcBorders>
            <w:shd w:val="clear" w:color="auto" w:fill="auto"/>
            <w:vAlign w:val="bottom"/>
            <w:hideMark/>
          </w:tcPr>
          <w:p w:rsidR="00BE1F40" w:rsidRPr="00E66583" w:rsidRDefault="00BE1F40">
            <w:pPr>
              <w:jc w:val="center"/>
              <w:rPr>
                <w:rFonts w:ascii="Times New Roman" w:hAnsi="Times New Roman"/>
                <w:color w:val="000000"/>
                <w:sz w:val="16"/>
                <w:szCs w:val="16"/>
              </w:rPr>
            </w:pPr>
            <w:r w:rsidRPr="00E66583">
              <w:rPr>
                <w:rFonts w:ascii="Times New Roman" w:hAnsi="Times New Roman"/>
                <w:color w:val="000000"/>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BE1F40" w:rsidRPr="00E66583" w:rsidRDefault="00BE1F40">
            <w:pPr>
              <w:jc w:val="center"/>
              <w:rPr>
                <w:rFonts w:ascii="Times New Roman" w:hAnsi="Times New Roman"/>
                <w:color w:val="000000"/>
                <w:sz w:val="16"/>
                <w:szCs w:val="16"/>
              </w:rPr>
            </w:pPr>
            <w:r w:rsidRPr="00E66583">
              <w:rPr>
                <w:rFonts w:ascii="Times New Roman" w:hAnsi="Times New Roman"/>
                <w:color w:val="000000"/>
                <w:sz w:val="16"/>
                <w:szCs w:val="16"/>
              </w:rPr>
              <w:t> </w:t>
            </w:r>
          </w:p>
        </w:tc>
        <w:tc>
          <w:tcPr>
            <w:tcW w:w="851" w:type="dxa"/>
            <w:vMerge/>
            <w:tcBorders>
              <w:top w:val="nil"/>
              <w:left w:val="single" w:sz="4" w:space="0" w:color="auto"/>
              <w:bottom w:val="single" w:sz="4" w:space="0" w:color="auto"/>
              <w:right w:val="single" w:sz="4" w:space="0" w:color="auto"/>
            </w:tcBorders>
            <w:vAlign w:val="center"/>
            <w:hideMark/>
          </w:tcPr>
          <w:p w:rsidR="00BE1F40" w:rsidRPr="00E66583" w:rsidRDefault="00BE1F40">
            <w:pPr>
              <w:rPr>
                <w:rFonts w:ascii="Times New Roman" w:hAnsi="Times New Roman"/>
                <w:color w:val="000000"/>
                <w:sz w:val="16"/>
                <w:szCs w:val="16"/>
              </w:rPr>
            </w:pPr>
          </w:p>
        </w:tc>
        <w:tc>
          <w:tcPr>
            <w:tcW w:w="1134" w:type="dxa"/>
            <w:vMerge/>
            <w:tcBorders>
              <w:top w:val="nil"/>
              <w:left w:val="single" w:sz="4" w:space="0" w:color="auto"/>
              <w:bottom w:val="single" w:sz="4" w:space="0" w:color="auto"/>
              <w:right w:val="single" w:sz="4" w:space="0" w:color="auto"/>
            </w:tcBorders>
            <w:vAlign w:val="center"/>
            <w:hideMark/>
          </w:tcPr>
          <w:p w:rsidR="00BE1F40" w:rsidRPr="00E66583" w:rsidRDefault="00BE1F40">
            <w:pPr>
              <w:rPr>
                <w:rFonts w:ascii="Times New Roman" w:hAnsi="Times New Roman"/>
                <w:color w:val="000000"/>
                <w:sz w:val="18"/>
                <w:szCs w:val="18"/>
              </w:rPr>
            </w:pPr>
          </w:p>
        </w:tc>
        <w:tc>
          <w:tcPr>
            <w:tcW w:w="775" w:type="dxa"/>
            <w:tcBorders>
              <w:top w:val="nil"/>
              <w:left w:val="nil"/>
              <w:bottom w:val="single" w:sz="4" w:space="0" w:color="auto"/>
              <w:right w:val="single" w:sz="4" w:space="0" w:color="auto"/>
            </w:tcBorders>
            <w:shd w:val="clear" w:color="auto" w:fill="auto"/>
            <w:noWrap/>
            <w:vAlign w:val="center"/>
            <w:hideMark/>
          </w:tcPr>
          <w:p w:rsidR="00BE1F40" w:rsidRPr="00E66583" w:rsidRDefault="00BE1F40">
            <w:pPr>
              <w:jc w:val="center"/>
              <w:rPr>
                <w:rFonts w:ascii="Times New Roman" w:hAnsi="Times New Roman"/>
                <w:color w:val="000000"/>
                <w:sz w:val="18"/>
                <w:szCs w:val="18"/>
              </w:rPr>
            </w:pPr>
            <w:r w:rsidRPr="00E66583">
              <w:rPr>
                <w:rFonts w:ascii="Times New Roman" w:hAnsi="Times New Roman"/>
                <w:color w:val="000000"/>
                <w:sz w:val="18"/>
                <w:szCs w:val="18"/>
              </w:rPr>
              <w:t> </w:t>
            </w:r>
          </w:p>
        </w:tc>
        <w:tc>
          <w:tcPr>
            <w:tcW w:w="926" w:type="dxa"/>
            <w:vMerge/>
            <w:tcBorders>
              <w:top w:val="nil"/>
              <w:left w:val="single" w:sz="4" w:space="0" w:color="auto"/>
              <w:bottom w:val="single" w:sz="4" w:space="0" w:color="auto"/>
              <w:right w:val="single" w:sz="4" w:space="0" w:color="auto"/>
            </w:tcBorders>
            <w:vAlign w:val="center"/>
            <w:hideMark/>
          </w:tcPr>
          <w:p w:rsidR="00BE1F40" w:rsidRPr="00E66583" w:rsidRDefault="00BE1F40">
            <w:pPr>
              <w:rPr>
                <w:rFonts w:ascii="Times New Roman" w:hAnsi="Times New Roman"/>
                <w:color w:val="000000"/>
                <w:sz w:val="18"/>
                <w:szCs w:val="18"/>
              </w:rPr>
            </w:pPr>
          </w:p>
        </w:tc>
        <w:tc>
          <w:tcPr>
            <w:tcW w:w="850" w:type="dxa"/>
            <w:tcBorders>
              <w:top w:val="nil"/>
              <w:left w:val="nil"/>
              <w:bottom w:val="single" w:sz="4" w:space="0" w:color="auto"/>
              <w:right w:val="single" w:sz="4" w:space="0" w:color="auto"/>
            </w:tcBorders>
            <w:shd w:val="clear" w:color="auto" w:fill="auto"/>
            <w:noWrap/>
            <w:vAlign w:val="bottom"/>
            <w:hideMark/>
          </w:tcPr>
          <w:p w:rsidR="00BE1F40" w:rsidRPr="00E66583" w:rsidRDefault="00BE1F40">
            <w:pPr>
              <w:rPr>
                <w:rFonts w:ascii="Times New Roman" w:hAnsi="Times New Roman"/>
                <w:color w:val="000000"/>
                <w:sz w:val="18"/>
                <w:szCs w:val="18"/>
              </w:rPr>
            </w:pPr>
            <w:r w:rsidRPr="00E66583">
              <w:rPr>
                <w:rFonts w:ascii="Times New Roman" w:hAnsi="Times New Roman"/>
                <w:color w:val="000000"/>
                <w:sz w:val="18"/>
                <w:szCs w:val="18"/>
              </w:rPr>
              <w:t> </w:t>
            </w:r>
          </w:p>
        </w:tc>
        <w:tc>
          <w:tcPr>
            <w:tcW w:w="993" w:type="dxa"/>
            <w:tcBorders>
              <w:top w:val="nil"/>
              <w:left w:val="nil"/>
              <w:bottom w:val="single" w:sz="4" w:space="0" w:color="auto"/>
              <w:right w:val="single" w:sz="4" w:space="0" w:color="auto"/>
            </w:tcBorders>
            <w:shd w:val="clear" w:color="auto" w:fill="auto"/>
            <w:noWrap/>
            <w:vAlign w:val="bottom"/>
            <w:hideMark/>
          </w:tcPr>
          <w:p w:rsidR="00BE1F40" w:rsidRPr="00E66583" w:rsidRDefault="00BE1F40">
            <w:pPr>
              <w:rPr>
                <w:color w:val="000000"/>
              </w:rPr>
            </w:pPr>
            <w:r w:rsidRPr="00E66583">
              <w:rPr>
                <w:color w:val="000000"/>
              </w:rPr>
              <w:t> </w:t>
            </w:r>
          </w:p>
        </w:tc>
      </w:tr>
      <w:tr w:rsidR="00BE1F40" w:rsidRPr="00E66583" w:rsidTr="00334CF2">
        <w:trPr>
          <w:trHeight w:val="904"/>
        </w:trPr>
        <w:tc>
          <w:tcPr>
            <w:tcW w:w="426" w:type="dxa"/>
            <w:vMerge/>
            <w:tcBorders>
              <w:top w:val="nil"/>
              <w:left w:val="single" w:sz="4" w:space="0" w:color="auto"/>
              <w:bottom w:val="single" w:sz="4" w:space="0" w:color="auto"/>
              <w:right w:val="single" w:sz="4" w:space="0" w:color="auto"/>
            </w:tcBorders>
            <w:vAlign w:val="center"/>
            <w:hideMark/>
          </w:tcPr>
          <w:p w:rsidR="00BE1F40" w:rsidRPr="00E66583" w:rsidRDefault="00BE1F40">
            <w:pPr>
              <w:rPr>
                <w:rFonts w:ascii="Times New Roman" w:hAnsi="Times New Roman"/>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BE1F40" w:rsidRPr="00E66583" w:rsidRDefault="00BE1F40" w:rsidP="00334CF2">
            <w:pPr>
              <w:spacing w:line="240" w:lineRule="auto"/>
              <w:rPr>
                <w:rFonts w:ascii="Times New Roman" w:hAnsi="Times New Roman"/>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hideMark/>
          </w:tcPr>
          <w:p w:rsidR="00BE1F40" w:rsidRPr="00E66583" w:rsidRDefault="00BE1F40" w:rsidP="00334CF2">
            <w:pPr>
              <w:spacing w:line="240" w:lineRule="auto"/>
              <w:rPr>
                <w:rFonts w:ascii="Times New Roman" w:hAnsi="Times New Roman"/>
                <w:color w:val="000000"/>
                <w:sz w:val="16"/>
                <w:szCs w:val="16"/>
              </w:rPr>
            </w:pPr>
            <w:r w:rsidRPr="00E66583">
              <w:rPr>
                <w:rFonts w:ascii="Times New Roman" w:hAnsi="Times New Roman"/>
                <w:color w:val="000000"/>
                <w:sz w:val="16"/>
                <w:szCs w:val="16"/>
              </w:rPr>
              <w:t xml:space="preserve">Средства бюджета </w:t>
            </w:r>
            <w:r w:rsidRPr="00E66583">
              <w:rPr>
                <w:rFonts w:ascii="Times New Roman" w:hAnsi="Times New Roman"/>
                <w:color w:val="000000"/>
                <w:sz w:val="16"/>
                <w:szCs w:val="16"/>
              </w:rPr>
              <w:br/>
              <w:t>Московской области</w:t>
            </w:r>
          </w:p>
        </w:tc>
        <w:tc>
          <w:tcPr>
            <w:tcW w:w="851" w:type="dxa"/>
            <w:tcBorders>
              <w:top w:val="nil"/>
              <w:left w:val="nil"/>
              <w:bottom w:val="single" w:sz="4" w:space="0" w:color="auto"/>
              <w:right w:val="single" w:sz="4" w:space="0" w:color="auto"/>
            </w:tcBorders>
            <w:shd w:val="clear" w:color="auto" w:fill="auto"/>
            <w:vAlign w:val="bottom"/>
            <w:hideMark/>
          </w:tcPr>
          <w:p w:rsidR="00BE1F40" w:rsidRPr="00E66583" w:rsidRDefault="00BE1F40">
            <w:pPr>
              <w:rPr>
                <w:rFonts w:ascii="Times New Roman" w:hAnsi="Times New Roman"/>
                <w:color w:val="000000"/>
                <w:sz w:val="16"/>
                <w:szCs w:val="16"/>
              </w:rPr>
            </w:pPr>
            <w:r w:rsidRPr="00E66583">
              <w:rPr>
                <w:rFonts w:ascii="Times New Roman" w:hAnsi="Times New Roman"/>
                <w:color w:val="000000"/>
                <w:sz w:val="16"/>
                <w:szCs w:val="16"/>
              </w:rPr>
              <w:t> </w:t>
            </w:r>
          </w:p>
        </w:tc>
        <w:tc>
          <w:tcPr>
            <w:tcW w:w="850" w:type="dxa"/>
            <w:tcBorders>
              <w:top w:val="nil"/>
              <w:left w:val="nil"/>
              <w:bottom w:val="single" w:sz="4" w:space="0" w:color="auto"/>
              <w:right w:val="single" w:sz="4" w:space="0" w:color="auto"/>
            </w:tcBorders>
            <w:shd w:val="clear" w:color="auto" w:fill="auto"/>
            <w:vAlign w:val="bottom"/>
            <w:hideMark/>
          </w:tcPr>
          <w:p w:rsidR="00BE1F40" w:rsidRPr="00E66583" w:rsidRDefault="00BE1F40">
            <w:pPr>
              <w:rPr>
                <w:rFonts w:ascii="Times New Roman" w:hAnsi="Times New Roman"/>
                <w:color w:val="000000"/>
                <w:sz w:val="16"/>
                <w:szCs w:val="16"/>
              </w:rPr>
            </w:pPr>
            <w:r w:rsidRPr="00E66583">
              <w:rPr>
                <w:rFonts w:ascii="Times New Roman" w:hAnsi="Times New Roman"/>
                <w:color w:val="000000"/>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BE1F40" w:rsidRPr="00E66583" w:rsidRDefault="00BE1F40">
            <w:pPr>
              <w:rPr>
                <w:rFonts w:ascii="Times New Roman" w:hAnsi="Times New Roman"/>
                <w:b/>
                <w:bCs/>
                <w:color w:val="000000"/>
                <w:sz w:val="16"/>
                <w:szCs w:val="16"/>
              </w:rPr>
            </w:pPr>
            <w:r w:rsidRPr="00E66583">
              <w:rPr>
                <w:rFonts w:ascii="Times New Roman" w:hAnsi="Times New Roman"/>
                <w:b/>
                <w:bCs/>
                <w:color w:val="000000"/>
                <w:sz w:val="16"/>
                <w:szCs w:val="16"/>
              </w:rPr>
              <w:t> </w:t>
            </w:r>
          </w:p>
        </w:tc>
        <w:tc>
          <w:tcPr>
            <w:tcW w:w="850" w:type="dxa"/>
            <w:tcBorders>
              <w:top w:val="nil"/>
              <w:left w:val="nil"/>
              <w:bottom w:val="single" w:sz="4" w:space="0" w:color="auto"/>
              <w:right w:val="single" w:sz="4" w:space="0" w:color="auto"/>
            </w:tcBorders>
            <w:shd w:val="clear" w:color="auto" w:fill="auto"/>
            <w:vAlign w:val="bottom"/>
            <w:hideMark/>
          </w:tcPr>
          <w:p w:rsidR="00BE1F40" w:rsidRPr="00E66583" w:rsidRDefault="00BE1F40">
            <w:pPr>
              <w:jc w:val="center"/>
              <w:rPr>
                <w:rFonts w:ascii="Times New Roman" w:hAnsi="Times New Roman"/>
                <w:color w:val="000000"/>
                <w:sz w:val="16"/>
                <w:szCs w:val="16"/>
              </w:rPr>
            </w:pPr>
            <w:r w:rsidRPr="00E66583">
              <w:rPr>
                <w:rFonts w:ascii="Times New Roman" w:hAnsi="Times New Roman"/>
                <w:color w:val="000000"/>
                <w:sz w:val="16"/>
                <w:szCs w:val="16"/>
              </w:rPr>
              <w:t> </w:t>
            </w:r>
          </w:p>
        </w:tc>
        <w:tc>
          <w:tcPr>
            <w:tcW w:w="851" w:type="dxa"/>
            <w:tcBorders>
              <w:top w:val="nil"/>
              <w:left w:val="nil"/>
              <w:bottom w:val="single" w:sz="4" w:space="0" w:color="auto"/>
              <w:right w:val="single" w:sz="4" w:space="0" w:color="auto"/>
            </w:tcBorders>
            <w:shd w:val="clear" w:color="auto" w:fill="auto"/>
            <w:vAlign w:val="bottom"/>
            <w:hideMark/>
          </w:tcPr>
          <w:p w:rsidR="00BE1F40" w:rsidRPr="00E66583" w:rsidRDefault="00BE1F40">
            <w:pPr>
              <w:jc w:val="center"/>
              <w:rPr>
                <w:rFonts w:ascii="Times New Roman" w:hAnsi="Times New Roman"/>
                <w:color w:val="000000"/>
                <w:sz w:val="16"/>
                <w:szCs w:val="16"/>
              </w:rPr>
            </w:pPr>
            <w:r w:rsidRPr="00E66583">
              <w:rPr>
                <w:rFonts w:ascii="Times New Roman" w:hAnsi="Times New Roman"/>
                <w:color w:val="000000"/>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BE1F40" w:rsidRPr="00E66583" w:rsidRDefault="00BE1F40">
            <w:pPr>
              <w:jc w:val="center"/>
              <w:rPr>
                <w:rFonts w:ascii="Times New Roman" w:hAnsi="Times New Roman"/>
                <w:color w:val="000000"/>
                <w:sz w:val="16"/>
                <w:szCs w:val="16"/>
              </w:rPr>
            </w:pPr>
            <w:r w:rsidRPr="00E66583">
              <w:rPr>
                <w:rFonts w:ascii="Times New Roman" w:hAnsi="Times New Roman"/>
                <w:color w:val="000000"/>
                <w:sz w:val="16"/>
                <w:szCs w:val="16"/>
              </w:rPr>
              <w:t> </w:t>
            </w:r>
          </w:p>
        </w:tc>
        <w:tc>
          <w:tcPr>
            <w:tcW w:w="850" w:type="dxa"/>
            <w:tcBorders>
              <w:top w:val="nil"/>
              <w:left w:val="nil"/>
              <w:bottom w:val="single" w:sz="4" w:space="0" w:color="auto"/>
              <w:right w:val="single" w:sz="4" w:space="0" w:color="auto"/>
            </w:tcBorders>
            <w:shd w:val="clear" w:color="auto" w:fill="auto"/>
            <w:vAlign w:val="bottom"/>
            <w:hideMark/>
          </w:tcPr>
          <w:p w:rsidR="00BE1F40" w:rsidRPr="00E66583" w:rsidRDefault="00BE1F40">
            <w:pPr>
              <w:jc w:val="center"/>
              <w:rPr>
                <w:rFonts w:ascii="Times New Roman" w:hAnsi="Times New Roman"/>
                <w:color w:val="000000"/>
                <w:sz w:val="16"/>
                <w:szCs w:val="16"/>
              </w:rPr>
            </w:pPr>
            <w:r w:rsidRPr="00E66583">
              <w:rPr>
                <w:rFonts w:ascii="Times New Roman" w:hAnsi="Times New Roman"/>
                <w:color w:val="000000"/>
                <w:sz w:val="16"/>
                <w:szCs w:val="16"/>
              </w:rPr>
              <w:t> </w:t>
            </w:r>
          </w:p>
        </w:tc>
        <w:tc>
          <w:tcPr>
            <w:tcW w:w="850" w:type="dxa"/>
            <w:tcBorders>
              <w:top w:val="nil"/>
              <w:left w:val="nil"/>
              <w:bottom w:val="single" w:sz="4" w:space="0" w:color="auto"/>
              <w:right w:val="single" w:sz="4" w:space="0" w:color="auto"/>
            </w:tcBorders>
            <w:shd w:val="clear" w:color="auto" w:fill="auto"/>
            <w:vAlign w:val="bottom"/>
            <w:hideMark/>
          </w:tcPr>
          <w:p w:rsidR="00BE1F40" w:rsidRPr="00E66583" w:rsidRDefault="00BE1F40">
            <w:pPr>
              <w:jc w:val="center"/>
              <w:rPr>
                <w:rFonts w:ascii="Times New Roman" w:hAnsi="Times New Roman"/>
                <w:color w:val="000000"/>
                <w:sz w:val="16"/>
                <w:szCs w:val="16"/>
              </w:rPr>
            </w:pPr>
            <w:r w:rsidRPr="00E66583">
              <w:rPr>
                <w:rFonts w:ascii="Times New Roman" w:hAnsi="Times New Roman"/>
                <w:color w:val="000000"/>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BE1F40" w:rsidRPr="00E66583" w:rsidRDefault="00BE1F40">
            <w:pPr>
              <w:jc w:val="center"/>
              <w:rPr>
                <w:rFonts w:ascii="Times New Roman" w:hAnsi="Times New Roman"/>
                <w:color w:val="000000"/>
                <w:sz w:val="16"/>
                <w:szCs w:val="16"/>
              </w:rPr>
            </w:pPr>
            <w:r w:rsidRPr="00E66583">
              <w:rPr>
                <w:rFonts w:ascii="Times New Roman" w:hAnsi="Times New Roman"/>
                <w:color w:val="000000"/>
                <w:sz w:val="16"/>
                <w:szCs w:val="16"/>
              </w:rPr>
              <w:t> </w:t>
            </w:r>
          </w:p>
        </w:tc>
        <w:tc>
          <w:tcPr>
            <w:tcW w:w="851" w:type="dxa"/>
            <w:vMerge/>
            <w:tcBorders>
              <w:top w:val="nil"/>
              <w:left w:val="single" w:sz="4" w:space="0" w:color="auto"/>
              <w:bottom w:val="single" w:sz="4" w:space="0" w:color="auto"/>
              <w:right w:val="single" w:sz="4" w:space="0" w:color="auto"/>
            </w:tcBorders>
            <w:vAlign w:val="center"/>
            <w:hideMark/>
          </w:tcPr>
          <w:p w:rsidR="00BE1F40" w:rsidRPr="00E66583" w:rsidRDefault="00BE1F40">
            <w:pPr>
              <w:rPr>
                <w:rFonts w:ascii="Times New Roman" w:hAnsi="Times New Roman"/>
                <w:color w:val="000000"/>
                <w:sz w:val="16"/>
                <w:szCs w:val="16"/>
              </w:rPr>
            </w:pPr>
          </w:p>
        </w:tc>
        <w:tc>
          <w:tcPr>
            <w:tcW w:w="1134" w:type="dxa"/>
            <w:vMerge/>
            <w:tcBorders>
              <w:top w:val="nil"/>
              <w:left w:val="single" w:sz="4" w:space="0" w:color="auto"/>
              <w:bottom w:val="single" w:sz="4" w:space="0" w:color="auto"/>
              <w:right w:val="single" w:sz="4" w:space="0" w:color="auto"/>
            </w:tcBorders>
            <w:vAlign w:val="center"/>
            <w:hideMark/>
          </w:tcPr>
          <w:p w:rsidR="00BE1F40" w:rsidRPr="00E66583" w:rsidRDefault="00BE1F40">
            <w:pPr>
              <w:rPr>
                <w:rFonts w:ascii="Times New Roman" w:hAnsi="Times New Roman"/>
                <w:color w:val="000000"/>
                <w:sz w:val="18"/>
                <w:szCs w:val="18"/>
              </w:rPr>
            </w:pPr>
          </w:p>
        </w:tc>
        <w:tc>
          <w:tcPr>
            <w:tcW w:w="775" w:type="dxa"/>
            <w:tcBorders>
              <w:top w:val="nil"/>
              <w:left w:val="nil"/>
              <w:bottom w:val="single" w:sz="4" w:space="0" w:color="auto"/>
              <w:right w:val="single" w:sz="4" w:space="0" w:color="auto"/>
            </w:tcBorders>
            <w:shd w:val="clear" w:color="auto" w:fill="auto"/>
            <w:noWrap/>
            <w:vAlign w:val="center"/>
            <w:hideMark/>
          </w:tcPr>
          <w:p w:rsidR="00BE1F40" w:rsidRPr="00E66583" w:rsidRDefault="00BE1F40">
            <w:pPr>
              <w:jc w:val="center"/>
              <w:rPr>
                <w:rFonts w:ascii="Times New Roman" w:hAnsi="Times New Roman"/>
                <w:color w:val="000000"/>
                <w:sz w:val="18"/>
                <w:szCs w:val="18"/>
              </w:rPr>
            </w:pPr>
            <w:r w:rsidRPr="00E66583">
              <w:rPr>
                <w:rFonts w:ascii="Times New Roman" w:hAnsi="Times New Roman"/>
                <w:color w:val="000000"/>
                <w:sz w:val="18"/>
                <w:szCs w:val="18"/>
              </w:rPr>
              <w:t> </w:t>
            </w:r>
          </w:p>
        </w:tc>
        <w:tc>
          <w:tcPr>
            <w:tcW w:w="926" w:type="dxa"/>
            <w:vMerge/>
            <w:tcBorders>
              <w:top w:val="nil"/>
              <w:left w:val="single" w:sz="4" w:space="0" w:color="auto"/>
              <w:bottom w:val="single" w:sz="4" w:space="0" w:color="auto"/>
              <w:right w:val="single" w:sz="4" w:space="0" w:color="auto"/>
            </w:tcBorders>
            <w:vAlign w:val="center"/>
            <w:hideMark/>
          </w:tcPr>
          <w:p w:rsidR="00BE1F40" w:rsidRPr="00E66583" w:rsidRDefault="00BE1F40">
            <w:pPr>
              <w:rPr>
                <w:rFonts w:ascii="Times New Roman" w:hAnsi="Times New Roman"/>
                <w:color w:val="000000"/>
                <w:sz w:val="18"/>
                <w:szCs w:val="18"/>
              </w:rPr>
            </w:pPr>
          </w:p>
        </w:tc>
        <w:tc>
          <w:tcPr>
            <w:tcW w:w="850" w:type="dxa"/>
            <w:tcBorders>
              <w:top w:val="nil"/>
              <w:left w:val="nil"/>
              <w:bottom w:val="single" w:sz="4" w:space="0" w:color="auto"/>
              <w:right w:val="single" w:sz="4" w:space="0" w:color="auto"/>
            </w:tcBorders>
            <w:shd w:val="clear" w:color="auto" w:fill="auto"/>
            <w:noWrap/>
            <w:vAlign w:val="bottom"/>
            <w:hideMark/>
          </w:tcPr>
          <w:p w:rsidR="00BE1F40" w:rsidRPr="00E66583" w:rsidRDefault="00BE1F40">
            <w:pPr>
              <w:rPr>
                <w:rFonts w:ascii="Times New Roman" w:hAnsi="Times New Roman"/>
                <w:color w:val="000000"/>
                <w:sz w:val="18"/>
                <w:szCs w:val="18"/>
              </w:rPr>
            </w:pPr>
            <w:r w:rsidRPr="00E66583">
              <w:rPr>
                <w:rFonts w:ascii="Times New Roman" w:hAnsi="Times New Roman"/>
                <w:color w:val="000000"/>
                <w:sz w:val="18"/>
                <w:szCs w:val="18"/>
              </w:rPr>
              <w:t> </w:t>
            </w:r>
          </w:p>
        </w:tc>
        <w:tc>
          <w:tcPr>
            <w:tcW w:w="993" w:type="dxa"/>
            <w:tcBorders>
              <w:top w:val="nil"/>
              <w:left w:val="nil"/>
              <w:bottom w:val="single" w:sz="4" w:space="0" w:color="auto"/>
              <w:right w:val="single" w:sz="4" w:space="0" w:color="auto"/>
            </w:tcBorders>
            <w:shd w:val="clear" w:color="auto" w:fill="auto"/>
            <w:noWrap/>
            <w:vAlign w:val="bottom"/>
            <w:hideMark/>
          </w:tcPr>
          <w:p w:rsidR="00BE1F40" w:rsidRPr="00E66583" w:rsidRDefault="00BE1F40">
            <w:pPr>
              <w:rPr>
                <w:color w:val="000000"/>
              </w:rPr>
            </w:pPr>
            <w:r w:rsidRPr="00E66583">
              <w:rPr>
                <w:color w:val="000000"/>
              </w:rPr>
              <w:t> </w:t>
            </w:r>
          </w:p>
        </w:tc>
      </w:tr>
      <w:tr w:rsidR="00BE1F40" w:rsidRPr="00E66583" w:rsidTr="00334CF2">
        <w:trPr>
          <w:trHeight w:val="989"/>
        </w:trPr>
        <w:tc>
          <w:tcPr>
            <w:tcW w:w="426" w:type="dxa"/>
            <w:vMerge/>
            <w:tcBorders>
              <w:top w:val="nil"/>
              <w:left w:val="single" w:sz="4" w:space="0" w:color="auto"/>
              <w:bottom w:val="single" w:sz="4" w:space="0" w:color="auto"/>
              <w:right w:val="single" w:sz="4" w:space="0" w:color="auto"/>
            </w:tcBorders>
            <w:vAlign w:val="center"/>
            <w:hideMark/>
          </w:tcPr>
          <w:p w:rsidR="00BE1F40" w:rsidRPr="00E66583" w:rsidRDefault="00BE1F40">
            <w:pPr>
              <w:rPr>
                <w:rFonts w:ascii="Times New Roman" w:hAnsi="Times New Roman"/>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BE1F40" w:rsidRPr="00E66583" w:rsidRDefault="00BE1F40" w:rsidP="00334CF2">
            <w:pPr>
              <w:spacing w:line="240" w:lineRule="auto"/>
              <w:rPr>
                <w:rFonts w:ascii="Times New Roman" w:hAnsi="Times New Roman"/>
                <w:color w:val="000000"/>
                <w:sz w:val="16"/>
                <w:szCs w:val="16"/>
              </w:rPr>
            </w:pPr>
          </w:p>
        </w:tc>
        <w:tc>
          <w:tcPr>
            <w:tcW w:w="992" w:type="dxa"/>
            <w:tcBorders>
              <w:top w:val="nil"/>
              <w:left w:val="nil"/>
              <w:bottom w:val="single" w:sz="4" w:space="0" w:color="auto"/>
              <w:right w:val="single" w:sz="4" w:space="0" w:color="auto"/>
            </w:tcBorders>
            <w:shd w:val="clear" w:color="000000" w:fill="FFFFFF"/>
            <w:vAlign w:val="center"/>
            <w:hideMark/>
          </w:tcPr>
          <w:p w:rsidR="00BE1F40" w:rsidRPr="00E66583" w:rsidRDefault="00BE1F40" w:rsidP="00334CF2">
            <w:pPr>
              <w:spacing w:line="240" w:lineRule="auto"/>
              <w:rPr>
                <w:rFonts w:ascii="Times New Roman" w:hAnsi="Times New Roman"/>
                <w:sz w:val="16"/>
                <w:szCs w:val="16"/>
              </w:rPr>
            </w:pPr>
            <w:r w:rsidRPr="00E66583">
              <w:rPr>
                <w:rFonts w:ascii="Times New Roman" w:hAnsi="Times New Roman"/>
                <w:sz w:val="16"/>
                <w:szCs w:val="16"/>
              </w:rPr>
              <w:t xml:space="preserve">Средства бюджета </w:t>
            </w:r>
            <w:r w:rsidRPr="00E66583">
              <w:rPr>
                <w:rFonts w:ascii="Times New Roman" w:hAnsi="Times New Roman"/>
                <w:sz w:val="16"/>
                <w:szCs w:val="16"/>
              </w:rPr>
              <w:br/>
              <w:t xml:space="preserve">Городского округа </w:t>
            </w:r>
            <w:r w:rsidRPr="00E66583">
              <w:rPr>
                <w:rFonts w:ascii="Times New Roman" w:hAnsi="Times New Roman"/>
                <w:sz w:val="16"/>
                <w:szCs w:val="16"/>
              </w:rPr>
              <w:br/>
              <w:t>Подольск</w:t>
            </w:r>
          </w:p>
        </w:tc>
        <w:tc>
          <w:tcPr>
            <w:tcW w:w="851" w:type="dxa"/>
            <w:tcBorders>
              <w:top w:val="nil"/>
              <w:left w:val="nil"/>
              <w:bottom w:val="single" w:sz="4" w:space="0" w:color="auto"/>
              <w:right w:val="single" w:sz="4" w:space="0" w:color="auto"/>
            </w:tcBorders>
            <w:shd w:val="clear" w:color="auto" w:fill="auto"/>
            <w:vAlign w:val="bottom"/>
            <w:hideMark/>
          </w:tcPr>
          <w:p w:rsidR="00BE1F40" w:rsidRPr="00E66583" w:rsidRDefault="00BE1F40">
            <w:pPr>
              <w:rPr>
                <w:rFonts w:ascii="Times New Roman" w:hAnsi="Times New Roman"/>
                <w:color w:val="000000"/>
                <w:sz w:val="16"/>
                <w:szCs w:val="16"/>
              </w:rPr>
            </w:pPr>
            <w:r w:rsidRPr="00E66583">
              <w:rPr>
                <w:rFonts w:ascii="Times New Roman" w:hAnsi="Times New Roman"/>
                <w:color w:val="000000"/>
                <w:sz w:val="16"/>
                <w:szCs w:val="16"/>
              </w:rPr>
              <w:t> </w:t>
            </w:r>
          </w:p>
        </w:tc>
        <w:tc>
          <w:tcPr>
            <w:tcW w:w="850" w:type="dxa"/>
            <w:tcBorders>
              <w:top w:val="nil"/>
              <w:left w:val="nil"/>
              <w:bottom w:val="single" w:sz="4" w:space="0" w:color="auto"/>
              <w:right w:val="single" w:sz="4" w:space="0" w:color="auto"/>
            </w:tcBorders>
            <w:shd w:val="clear" w:color="auto" w:fill="auto"/>
            <w:vAlign w:val="bottom"/>
            <w:hideMark/>
          </w:tcPr>
          <w:p w:rsidR="00BE1F40" w:rsidRPr="00E66583" w:rsidRDefault="00BE1F40">
            <w:pPr>
              <w:rPr>
                <w:rFonts w:ascii="Times New Roman" w:hAnsi="Times New Roman"/>
                <w:color w:val="000000"/>
                <w:sz w:val="16"/>
                <w:szCs w:val="16"/>
              </w:rPr>
            </w:pPr>
            <w:r w:rsidRPr="00E66583">
              <w:rPr>
                <w:rFonts w:ascii="Times New Roman" w:hAnsi="Times New Roman"/>
                <w:color w:val="000000"/>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BE1F40" w:rsidRPr="00E66583" w:rsidRDefault="00BE1F40">
            <w:pPr>
              <w:rPr>
                <w:rFonts w:ascii="Times New Roman" w:hAnsi="Times New Roman"/>
                <w:b/>
                <w:bCs/>
                <w:color w:val="000000"/>
                <w:sz w:val="16"/>
                <w:szCs w:val="16"/>
              </w:rPr>
            </w:pPr>
            <w:r w:rsidRPr="00E66583">
              <w:rPr>
                <w:rFonts w:ascii="Times New Roman" w:hAnsi="Times New Roman"/>
                <w:b/>
                <w:bCs/>
                <w:color w:val="000000"/>
                <w:sz w:val="16"/>
                <w:szCs w:val="16"/>
              </w:rPr>
              <w:t> </w:t>
            </w:r>
          </w:p>
        </w:tc>
        <w:tc>
          <w:tcPr>
            <w:tcW w:w="850" w:type="dxa"/>
            <w:tcBorders>
              <w:top w:val="nil"/>
              <w:left w:val="nil"/>
              <w:bottom w:val="single" w:sz="4" w:space="0" w:color="auto"/>
              <w:right w:val="single" w:sz="4" w:space="0" w:color="auto"/>
            </w:tcBorders>
            <w:shd w:val="clear" w:color="auto" w:fill="auto"/>
            <w:vAlign w:val="bottom"/>
            <w:hideMark/>
          </w:tcPr>
          <w:p w:rsidR="00BE1F40" w:rsidRPr="00E66583" w:rsidRDefault="00BE1F40">
            <w:pPr>
              <w:jc w:val="center"/>
              <w:rPr>
                <w:rFonts w:ascii="Times New Roman" w:hAnsi="Times New Roman"/>
                <w:color w:val="000000"/>
                <w:sz w:val="16"/>
                <w:szCs w:val="16"/>
              </w:rPr>
            </w:pPr>
            <w:r w:rsidRPr="00E66583">
              <w:rPr>
                <w:rFonts w:ascii="Times New Roman" w:hAnsi="Times New Roman"/>
                <w:color w:val="000000"/>
                <w:sz w:val="16"/>
                <w:szCs w:val="16"/>
              </w:rPr>
              <w:t> </w:t>
            </w:r>
          </w:p>
        </w:tc>
        <w:tc>
          <w:tcPr>
            <w:tcW w:w="851" w:type="dxa"/>
            <w:tcBorders>
              <w:top w:val="nil"/>
              <w:left w:val="nil"/>
              <w:bottom w:val="single" w:sz="4" w:space="0" w:color="auto"/>
              <w:right w:val="single" w:sz="4" w:space="0" w:color="auto"/>
            </w:tcBorders>
            <w:shd w:val="clear" w:color="auto" w:fill="auto"/>
            <w:vAlign w:val="bottom"/>
            <w:hideMark/>
          </w:tcPr>
          <w:p w:rsidR="00BE1F40" w:rsidRPr="00E66583" w:rsidRDefault="00BE1F40">
            <w:pPr>
              <w:jc w:val="center"/>
              <w:rPr>
                <w:rFonts w:ascii="Times New Roman" w:hAnsi="Times New Roman"/>
                <w:color w:val="000000"/>
                <w:sz w:val="16"/>
                <w:szCs w:val="16"/>
              </w:rPr>
            </w:pPr>
            <w:r w:rsidRPr="00E66583">
              <w:rPr>
                <w:rFonts w:ascii="Times New Roman" w:hAnsi="Times New Roman"/>
                <w:color w:val="000000"/>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BE1F40" w:rsidRPr="00E66583" w:rsidRDefault="00BE1F40">
            <w:pPr>
              <w:jc w:val="center"/>
              <w:rPr>
                <w:rFonts w:ascii="Times New Roman" w:hAnsi="Times New Roman"/>
                <w:color w:val="000000"/>
                <w:sz w:val="16"/>
                <w:szCs w:val="16"/>
              </w:rPr>
            </w:pPr>
            <w:r w:rsidRPr="00E66583">
              <w:rPr>
                <w:rFonts w:ascii="Times New Roman" w:hAnsi="Times New Roman"/>
                <w:color w:val="000000"/>
                <w:sz w:val="16"/>
                <w:szCs w:val="16"/>
              </w:rPr>
              <w:t> </w:t>
            </w:r>
          </w:p>
        </w:tc>
        <w:tc>
          <w:tcPr>
            <w:tcW w:w="850" w:type="dxa"/>
            <w:tcBorders>
              <w:top w:val="nil"/>
              <w:left w:val="nil"/>
              <w:bottom w:val="single" w:sz="4" w:space="0" w:color="auto"/>
              <w:right w:val="single" w:sz="4" w:space="0" w:color="auto"/>
            </w:tcBorders>
            <w:shd w:val="clear" w:color="auto" w:fill="auto"/>
            <w:vAlign w:val="bottom"/>
            <w:hideMark/>
          </w:tcPr>
          <w:p w:rsidR="00BE1F40" w:rsidRPr="00E66583" w:rsidRDefault="00BE1F40">
            <w:pPr>
              <w:jc w:val="center"/>
              <w:rPr>
                <w:rFonts w:ascii="Times New Roman" w:hAnsi="Times New Roman"/>
                <w:color w:val="000000"/>
                <w:sz w:val="16"/>
                <w:szCs w:val="16"/>
              </w:rPr>
            </w:pPr>
            <w:r w:rsidRPr="00E66583">
              <w:rPr>
                <w:rFonts w:ascii="Times New Roman" w:hAnsi="Times New Roman"/>
                <w:color w:val="000000"/>
                <w:sz w:val="16"/>
                <w:szCs w:val="16"/>
              </w:rPr>
              <w:t> </w:t>
            </w:r>
          </w:p>
        </w:tc>
        <w:tc>
          <w:tcPr>
            <w:tcW w:w="850" w:type="dxa"/>
            <w:tcBorders>
              <w:top w:val="nil"/>
              <w:left w:val="nil"/>
              <w:bottom w:val="single" w:sz="4" w:space="0" w:color="auto"/>
              <w:right w:val="single" w:sz="4" w:space="0" w:color="auto"/>
            </w:tcBorders>
            <w:shd w:val="clear" w:color="auto" w:fill="auto"/>
            <w:vAlign w:val="bottom"/>
            <w:hideMark/>
          </w:tcPr>
          <w:p w:rsidR="00BE1F40" w:rsidRPr="00E66583" w:rsidRDefault="00BE1F40">
            <w:pPr>
              <w:jc w:val="center"/>
              <w:rPr>
                <w:rFonts w:ascii="Times New Roman" w:hAnsi="Times New Roman"/>
                <w:color w:val="000000"/>
                <w:sz w:val="16"/>
                <w:szCs w:val="16"/>
              </w:rPr>
            </w:pPr>
            <w:r w:rsidRPr="00E66583">
              <w:rPr>
                <w:rFonts w:ascii="Times New Roman" w:hAnsi="Times New Roman"/>
                <w:color w:val="000000"/>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BE1F40" w:rsidRPr="00E66583" w:rsidRDefault="00BE1F40">
            <w:pPr>
              <w:jc w:val="center"/>
              <w:rPr>
                <w:rFonts w:ascii="Times New Roman" w:hAnsi="Times New Roman"/>
                <w:color w:val="000000"/>
                <w:sz w:val="16"/>
                <w:szCs w:val="16"/>
              </w:rPr>
            </w:pPr>
            <w:r w:rsidRPr="00E66583">
              <w:rPr>
                <w:rFonts w:ascii="Times New Roman" w:hAnsi="Times New Roman"/>
                <w:color w:val="000000"/>
                <w:sz w:val="16"/>
                <w:szCs w:val="16"/>
              </w:rPr>
              <w:t> </w:t>
            </w:r>
          </w:p>
        </w:tc>
        <w:tc>
          <w:tcPr>
            <w:tcW w:w="851" w:type="dxa"/>
            <w:vMerge/>
            <w:tcBorders>
              <w:top w:val="nil"/>
              <w:left w:val="single" w:sz="4" w:space="0" w:color="auto"/>
              <w:bottom w:val="single" w:sz="4" w:space="0" w:color="auto"/>
              <w:right w:val="single" w:sz="4" w:space="0" w:color="auto"/>
            </w:tcBorders>
            <w:vAlign w:val="center"/>
            <w:hideMark/>
          </w:tcPr>
          <w:p w:rsidR="00BE1F40" w:rsidRPr="00E66583" w:rsidRDefault="00BE1F40">
            <w:pPr>
              <w:rPr>
                <w:rFonts w:ascii="Times New Roman" w:hAnsi="Times New Roman"/>
                <w:color w:val="000000"/>
                <w:sz w:val="16"/>
                <w:szCs w:val="16"/>
              </w:rPr>
            </w:pPr>
          </w:p>
        </w:tc>
        <w:tc>
          <w:tcPr>
            <w:tcW w:w="1134" w:type="dxa"/>
            <w:vMerge/>
            <w:tcBorders>
              <w:top w:val="nil"/>
              <w:left w:val="single" w:sz="4" w:space="0" w:color="auto"/>
              <w:bottom w:val="single" w:sz="4" w:space="0" w:color="auto"/>
              <w:right w:val="single" w:sz="4" w:space="0" w:color="auto"/>
            </w:tcBorders>
            <w:vAlign w:val="center"/>
            <w:hideMark/>
          </w:tcPr>
          <w:p w:rsidR="00BE1F40" w:rsidRPr="00E66583" w:rsidRDefault="00BE1F40">
            <w:pPr>
              <w:rPr>
                <w:color w:val="000000"/>
              </w:rPr>
            </w:pPr>
          </w:p>
        </w:tc>
        <w:tc>
          <w:tcPr>
            <w:tcW w:w="775" w:type="dxa"/>
            <w:tcBorders>
              <w:top w:val="nil"/>
              <w:left w:val="nil"/>
              <w:bottom w:val="single" w:sz="4" w:space="0" w:color="auto"/>
              <w:right w:val="single" w:sz="4" w:space="0" w:color="auto"/>
            </w:tcBorders>
            <w:shd w:val="clear" w:color="auto" w:fill="auto"/>
            <w:noWrap/>
            <w:vAlign w:val="center"/>
            <w:hideMark/>
          </w:tcPr>
          <w:p w:rsidR="00BE1F40" w:rsidRPr="00E66583" w:rsidRDefault="00BE1F40">
            <w:pPr>
              <w:jc w:val="center"/>
              <w:rPr>
                <w:color w:val="000000"/>
              </w:rPr>
            </w:pPr>
            <w:r w:rsidRPr="00E66583">
              <w:rPr>
                <w:color w:val="000000"/>
              </w:rPr>
              <w:t> </w:t>
            </w:r>
          </w:p>
        </w:tc>
        <w:tc>
          <w:tcPr>
            <w:tcW w:w="926" w:type="dxa"/>
            <w:vMerge/>
            <w:tcBorders>
              <w:top w:val="nil"/>
              <w:left w:val="single" w:sz="4" w:space="0" w:color="auto"/>
              <w:bottom w:val="single" w:sz="4" w:space="0" w:color="auto"/>
              <w:right w:val="single" w:sz="4" w:space="0" w:color="auto"/>
            </w:tcBorders>
            <w:vAlign w:val="center"/>
            <w:hideMark/>
          </w:tcPr>
          <w:p w:rsidR="00BE1F40" w:rsidRPr="00E66583" w:rsidRDefault="00BE1F40">
            <w:pPr>
              <w:rPr>
                <w:color w:val="000000"/>
              </w:rPr>
            </w:pPr>
          </w:p>
        </w:tc>
        <w:tc>
          <w:tcPr>
            <w:tcW w:w="850" w:type="dxa"/>
            <w:tcBorders>
              <w:top w:val="nil"/>
              <w:left w:val="nil"/>
              <w:bottom w:val="single" w:sz="4" w:space="0" w:color="auto"/>
              <w:right w:val="single" w:sz="4" w:space="0" w:color="auto"/>
            </w:tcBorders>
            <w:shd w:val="clear" w:color="auto" w:fill="auto"/>
            <w:noWrap/>
            <w:vAlign w:val="bottom"/>
            <w:hideMark/>
          </w:tcPr>
          <w:p w:rsidR="00BE1F40" w:rsidRPr="00E66583" w:rsidRDefault="00BE1F40">
            <w:pPr>
              <w:rPr>
                <w:color w:val="000000"/>
              </w:rPr>
            </w:pPr>
            <w:r w:rsidRPr="00E66583">
              <w:rPr>
                <w:color w:val="000000"/>
              </w:rPr>
              <w:t> </w:t>
            </w:r>
          </w:p>
        </w:tc>
        <w:tc>
          <w:tcPr>
            <w:tcW w:w="993" w:type="dxa"/>
            <w:tcBorders>
              <w:top w:val="nil"/>
              <w:left w:val="nil"/>
              <w:bottom w:val="single" w:sz="4" w:space="0" w:color="auto"/>
              <w:right w:val="single" w:sz="4" w:space="0" w:color="auto"/>
            </w:tcBorders>
            <w:shd w:val="clear" w:color="auto" w:fill="auto"/>
            <w:noWrap/>
            <w:vAlign w:val="bottom"/>
            <w:hideMark/>
          </w:tcPr>
          <w:p w:rsidR="00BE1F40" w:rsidRPr="00E66583" w:rsidRDefault="00BE1F40">
            <w:pPr>
              <w:rPr>
                <w:color w:val="000000"/>
              </w:rPr>
            </w:pPr>
            <w:r w:rsidRPr="00E66583">
              <w:rPr>
                <w:color w:val="000000"/>
              </w:rPr>
              <w:t> </w:t>
            </w:r>
          </w:p>
        </w:tc>
      </w:tr>
      <w:tr w:rsidR="00BE1F40" w:rsidRPr="00E66583" w:rsidTr="00334CF2">
        <w:trPr>
          <w:trHeight w:val="660"/>
        </w:trPr>
        <w:tc>
          <w:tcPr>
            <w:tcW w:w="426" w:type="dxa"/>
            <w:vMerge/>
            <w:tcBorders>
              <w:top w:val="nil"/>
              <w:left w:val="single" w:sz="4" w:space="0" w:color="auto"/>
              <w:bottom w:val="single" w:sz="4" w:space="0" w:color="auto"/>
              <w:right w:val="single" w:sz="4" w:space="0" w:color="auto"/>
            </w:tcBorders>
            <w:vAlign w:val="center"/>
            <w:hideMark/>
          </w:tcPr>
          <w:p w:rsidR="00BE1F40" w:rsidRPr="00E66583" w:rsidRDefault="00BE1F40">
            <w:pPr>
              <w:rPr>
                <w:rFonts w:ascii="Times New Roman" w:hAnsi="Times New Roman"/>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BE1F40" w:rsidRPr="00E66583" w:rsidRDefault="00BE1F40" w:rsidP="00334CF2">
            <w:pPr>
              <w:spacing w:line="240" w:lineRule="auto"/>
              <w:rPr>
                <w:rFonts w:ascii="Times New Roman" w:hAnsi="Times New Roman"/>
                <w:color w:val="000000"/>
                <w:sz w:val="16"/>
                <w:szCs w:val="16"/>
              </w:rPr>
            </w:pPr>
          </w:p>
        </w:tc>
        <w:tc>
          <w:tcPr>
            <w:tcW w:w="992" w:type="dxa"/>
            <w:tcBorders>
              <w:top w:val="nil"/>
              <w:left w:val="nil"/>
              <w:bottom w:val="single" w:sz="4" w:space="0" w:color="auto"/>
              <w:right w:val="single" w:sz="4" w:space="0" w:color="auto"/>
            </w:tcBorders>
            <w:shd w:val="clear" w:color="000000" w:fill="FFFFFF"/>
            <w:vAlign w:val="center"/>
            <w:hideMark/>
          </w:tcPr>
          <w:p w:rsidR="00BE1F40" w:rsidRPr="00E66583" w:rsidRDefault="00BE1F40" w:rsidP="00334CF2">
            <w:pPr>
              <w:spacing w:line="240" w:lineRule="auto"/>
              <w:rPr>
                <w:rFonts w:ascii="Times New Roman" w:hAnsi="Times New Roman"/>
                <w:color w:val="000000"/>
                <w:sz w:val="16"/>
                <w:szCs w:val="16"/>
              </w:rPr>
            </w:pPr>
            <w:r w:rsidRPr="00E66583">
              <w:rPr>
                <w:rFonts w:ascii="Times New Roman" w:hAnsi="Times New Roman"/>
                <w:color w:val="000000"/>
                <w:sz w:val="16"/>
                <w:szCs w:val="16"/>
              </w:rPr>
              <w:t>Внебюджетные источники</w:t>
            </w:r>
          </w:p>
        </w:tc>
        <w:tc>
          <w:tcPr>
            <w:tcW w:w="851" w:type="dxa"/>
            <w:tcBorders>
              <w:top w:val="nil"/>
              <w:left w:val="nil"/>
              <w:bottom w:val="single" w:sz="4" w:space="0" w:color="auto"/>
              <w:right w:val="single" w:sz="4" w:space="0" w:color="auto"/>
            </w:tcBorders>
            <w:shd w:val="clear" w:color="auto" w:fill="auto"/>
            <w:vAlign w:val="bottom"/>
            <w:hideMark/>
          </w:tcPr>
          <w:p w:rsidR="00BE1F40" w:rsidRPr="00E66583" w:rsidRDefault="00BE1F40">
            <w:pPr>
              <w:rPr>
                <w:rFonts w:ascii="Times New Roman" w:hAnsi="Times New Roman"/>
                <w:color w:val="000000"/>
                <w:sz w:val="16"/>
                <w:szCs w:val="16"/>
              </w:rPr>
            </w:pPr>
            <w:r w:rsidRPr="00E66583">
              <w:rPr>
                <w:rFonts w:ascii="Times New Roman" w:hAnsi="Times New Roman"/>
                <w:color w:val="000000"/>
                <w:sz w:val="16"/>
                <w:szCs w:val="16"/>
              </w:rPr>
              <w:t> </w:t>
            </w:r>
          </w:p>
        </w:tc>
        <w:tc>
          <w:tcPr>
            <w:tcW w:w="850" w:type="dxa"/>
            <w:tcBorders>
              <w:top w:val="nil"/>
              <w:left w:val="nil"/>
              <w:bottom w:val="single" w:sz="4" w:space="0" w:color="auto"/>
              <w:right w:val="single" w:sz="4" w:space="0" w:color="auto"/>
            </w:tcBorders>
            <w:shd w:val="clear" w:color="auto" w:fill="auto"/>
            <w:vAlign w:val="bottom"/>
            <w:hideMark/>
          </w:tcPr>
          <w:p w:rsidR="00BE1F40" w:rsidRPr="00E66583" w:rsidRDefault="00BE1F40">
            <w:pPr>
              <w:rPr>
                <w:rFonts w:ascii="Times New Roman" w:hAnsi="Times New Roman"/>
                <w:color w:val="000000"/>
                <w:sz w:val="16"/>
                <w:szCs w:val="16"/>
              </w:rPr>
            </w:pPr>
            <w:r w:rsidRPr="00E66583">
              <w:rPr>
                <w:rFonts w:ascii="Times New Roman" w:hAnsi="Times New Roman"/>
                <w:color w:val="000000"/>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BE1F40" w:rsidRPr="00E66583" w:rsidRDefault="00BE1F40">
            <w:pPr>
              <w:rPr>
                <w:rFonts w:ascii="Times New Roman" w:hAnsi="Times New Roman"/>
                <w:b/>
                <w:bCs/>
                <w:color w:val="000000"/>
                <w:sz w:val="16"/>
                <w:szCs w:val="16"/>
              </w:rPr>
            </w:pPr>
            <w:r w:rsidRPr="00E66583">
              <w:rPr>
                <w:rFonts w:ascii="Times New Roman" w:hAnsi="Times New Roman"/>
                <w:b/>
                <w:bCs/>
                <w:color w:val="000000"/>
                <w:sz w:val="16"/>
                <w:szCs w:val="16"/>
              </w:rPr>
              <w:t> </w:t>
            </w:r>
          </w:p>
        </w:tc>
        <w:tc>
          <w:tcPr>
            <w:tcW w:w="850" w:type="dxa"/>
            <w:tcBorders>
              <w:top w:val="nil"/>
              <w:left w:val="nil"/>
              <w:bottom w:val="single" w:sz="4" w:space="0" w:color="auto"/>
              <w:right w:val="single" w:sz="4" w:space="0" w:color="auto"/>
            </w:tcBorders>
            <w:shd w:val="clear" w:color="auto" w:fill="auto"/>
            <w:vAlign w:val="bottom"/>
            <w:hideMark/>
          </w:tcPr>
          <w:p w:rsidR="00BE1F40" w:rsidRPr="00E66583" w:rsidRDefault="00BE1F40">
            <w:pPr>
              <w:jc w:val="center"/>
              <w:rPr>
                <w:rFonts w:ascii="Times New Roman" w:hAnsi="Times New Roman"/>
                <w:color w:val="000000"/>
                <w:sz w:val="16"/>
                <w:szCs w:val="16"/>
              </w:rPr>
            </w:pPr>
            <w:r w:rsidRPr="00E66583">
              <w:rPr>
                <w:rFonts w:ascii="Times New Roman" w:hAnsi="Times New Roman"/>
                <w:color w:val="000000"/>
                <w:sz w:val="16"/>
                <w:szCs w:val="16"/>
              </w:rPr>
              <w:t> </w:t>
            </w:r>
          </w:p>
        </w:tc>
        <w:tc>
          <w:tcPr>
            <w:tcW w:w="851" w:type="dxa"/>
            <w:tcBorders>
              <w:top w:val="nil"/>
              <w:left w:val="nil"/>
              <w:bottom w:val="single" w:sz="4" w:space="0" w:color="auto"/>
              <w:right w:val="single" w:sz="4" w:space="0" w:color="auto"/>
            </w:tcBorders>
            <w:shd w:val="clear" w:color="auto" w:fill="auto"/>
            <w:vAlign w:val="bottom"/>
            <w:hideMark/>
          </w:tcPr>
          <w:p w:rsidR="00BE1F40" w:rsidRPr="00E66583" w:rsidRDefault="00BE1F40">
            <w:pPr>
              <w:jc w:val="center"/>
              <w:rPr>
                <w:rFonts w:ascii="Times New Roman" w:hAnsi="Times New Roman"/>
                <w:color w:val="000000"/>
                <w:sz w:val="16"/>
                <w:szCs w:val="16"/>
              </w:rPr>
            </w:pPr>
            <w:r w:rsidRPr="00E66583">
              <w:rPr>
                <w:rFonts w:ascii="Times New Roman" w:hAnsi="Times New Roman"/>
                <w:color w:val="000000"/>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BE1F40" w:rsidRPr="00E66583" w:rsidRDefault="00BE1F40">
            <w:pPr>
              <w:jc w:val="center"/>
              <w:rPr>
                <w:rFonts w:ascii="Times New Roman" w:hAnsi="Times New Roman"/>
                <w:color w:val="000000"/>
                <w:sz w:val="16"/>
                <w:szCs w:val="16"/>
              </w:rPr>
            </w:pPr>
            <w:r w:rsidRPr="00E66583">
              <w:rPr>
                <w:rFonts w:ascii="Times New Roman" w:hAnsi="Times New Roman"/>
                <w:color w:val="000000"/>
                <w:sz w:val="16"/>
                <w:szCs w:val="16"/>
              </w:rPr>
              <w:t> </w:t>
            </w:r>
          </w:p>
        </w:tc>
        <w:tc>
          <w:tcPr>
            <w:tcW w:w="850" w:type="dxa"/>
            <w:tcBorders>
              <w:top w:val="nil"/>
              <w:left w:val="nil"/>
              <w:bottom w:val="single" w:sz="4" w:space="0" w:color="auto"/>
              <w:right w:val="single" w:sz="4" w:space="0" w:color="auto"/>
            </w:tcBorders>
            <w:shd w:val="clear" w:color="auto" w:fill="auto"/>
            <w:vAlign w:val="bottom"/>
            <w:hideMark/>
          </w:tcPr>
          <w:p w:rsidR="00BE1F40" w:rsidRPr="00E66583" w:rsidRDefault="00BE1F40">
            <w:pPr>
              <w:jc w:val="center"/>
              <w:rPr>
                <w:rFonts w:ascii="Times New Roman" w:hAnsi="Times New Roman"/>
                <w:color w:val="000000"/>
                <w:sz w:val="16"/>
                <w:szCs w:val="16"/>
              </w:rPr>
            </w:pPr>
            <w:r w:rsidRPr="00E66583">
              <w:rPr>
                <w:rFonts w:ascii="Times New Roman" w:hAnsi="Times New Roman"/>
                <w:color w:val="000000"/>
                <w:sz w:val="16"/>
                <w:szCs w:val="16"/>
              </w:rPr>
              <w:t> </w:t>
            </w:r>
          </w:p>
        </w:tc>
        <w:tc>
          <w:tcPr>
            <w:tcW w:w="850" w:type="dxa"/>
            <w:tcBorders>
              <w:top w:val="nil"/>
              <w:left w:val="nil"/>
              <w:bottom w:val="single" w:sz="4" w:space="0" w:color="auto"/>
              <w:right w:val="single" w:sz="4" w:space="0" w:color="auto"/>
            </w:tcBorders>
            <w:shd w:val="clear" w:color="auto" w:fill="auto"/>
            <w:vAlign w:val="bottom"/>
            <w:hideMark/>
          </w:tcPr>
          <w:p w:rsidR="00BE1F40" w:rsidRPr="00E66583" w:rsidRDefault="00BE1F40">
            <w:pPr>
              <w:jc w:val="center"/>
              <w:rPr>
                <w:rFonts w:ascii="Times New Roman" w:hAnsi="Times New Roman"/>
                <w:color w:val="000000"/>
                <w:sz w:val="16"/>
                <w:szCs w:val="16"/>
              </w:rPr>
            </w:pPr>
            <w:r w:rsidRPr="00E66583">
              <w:rPr>
                <w:rFonts w:ascii="Times New Roman" w:hAnsi="Times New Roman"/>
                <w:color w:val="000000"/>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BE1F40" w:rsidRPr="00E66583" w:rsidRDefault="00BE1F40">
            <w:pPr>
              <w:jc w:val="center"/>
              <w:rPr>
                <w:rFonts w:ascii="Times New Roman" w:hAnsi="Times New Roman"/>
                <w:color w:val="000000"/>
                <w:sz w:val="16"/>
                <w:szCs w:val="16"/>
              </w:rPr>
            </w:pPr>
            <w:r w:rsidRPr="00E66583">
              <w:rPr>
                <w:rFonts w:ascii="Times New Roman" w:hAnsi="Times New Roman"/>
                <w:color w:val="000000"/>
                <w:sz w:val="16"/>
                <w:szCs w:val="16"/>
              </w:rPr>
              <w:t> </w:t>
            </w:r>
          </w:p>
        </w:tc>
        <w:tc>
          <w:tcPr>
            <w:tcW w:w="851" w:type="dxa"/>
            <w:vMerge/>
            <w:tcBorders>
              <w:top w:val="nil"/>
              <w:left w:val="single" w:sz="4" w:space="0" w:color="auto"/>
              <w:bottom w:val="single" w:sz="4" w:space="0" w:color="auto"/>
              <w:right w:val="single" w:sz="4" w:space="0" w:color="auto"/>
            </w:tcBorders>
            <w:vAlign w:val="center"/>
            <w:hideMark/>
          </w:tcPr>
          <w:p w:rsidR="00BE1F40" w:rsidRPr="00E66583" w:rsidRDefault="00BE1F40">
            <w:pPr>
              <w:rPr>
                <w:rFonts w:ascii="Times New Roman" w:hAnsi="Times New Roman"/>
                <w:color w:val="000000"/>
                <w:sz w:val="16"/>
                <w:szCs w:val="16"/>
              </w:rPr>
            </w:pPr>
          </w:p>
        </w:tc>
        <w:tc>
          <w:tcPr>
            <w:tcW w:w="1134" w:type="dxa"/>
            <w:vMerge/>
            <w:tcBorders>
              <w:top w:val="nil"/>
              <w:left w:val="single" w:sz="4" w:space="0" w:color="auto"/>
              <w:bottom w:val="single" w:sz="4" w:space="0" w:color="auto"/>
              <w:right w:val="single" w:sz="4" w:space="0" w:color="auto"/>
            </w:tcBorders>
            <w:vAlign w:val="center"/>
            <w:hideMark/>
          </w:tcPr>
          <w:p w:rsidR="00BE1F40" w:rsidRPr="00E66583" w:rsidRDefault="00BE1F40">
            <w:pPr>
              <w:rPr>
                <w:color w:val="000000"/>
              </w:rPr>
            </w:pPr>
          </w:p>
        </w:tc>
        <w:tc>
          <w:tcPr>
            <w:tcW w:w="775" w:type="dxa"/>
            <w:tcBorders>
              <w:top w:val="nil"/>
              <w:left w:val="nil"/>
              <w:bottom w:val="single" w:sz="4" w:space="0" w:color="auto"/>
              <w:right w:val="single" w:sz="4" w:space="0" w:color="auto"/>
            </w:tcBorders>
            <w:shd w:val="clear" w:color="auto" w:fill="auto"/>
            <w:noWrap/>
            <w:vAlign w:val="center"/>
            <w:hideMark/>
          </w:tcPr>
          <w:p w:rsidR="00BE1F40" w:rsidRPr="00E66583" w:rsidRDefault="00BE1F40">
            <w:pPr>
              <w:jc w:val="center"/>
              <w:rPr>
                <w:color w:val="000000"/>
              </w:rPr>
            </w:pPr>
            <w:r w:rsidRPr="00E66583">
              <w:rPr>
                <w:color w:val="000000"/>
              </w:rPr>
              <w:t> </w:t>
            </w:r>
          </w:p>
        </w:tc>
        <w:tc>
          <w:tcPr>
            <w:tcW w:w="926" w:type="dxa"/>
            <w:vMerge/>
            <w:tcBorders>
              <w:top w:val="nil"/>
              <w:left w:val="single" w:sz="4" w:space="0" w:color="auto"/>
              <w:bottom w:val="single" w:sz="4" w:space="0" w:color="auto"/>
              <w:right w:val="single" w:sz="4" w:space="0" w:color="auto"/>
            </w:tcBorders>
            <w:vAlign w:val="center"/>
            <w:hideMark/>
          </w:tcPr>
          <w:p w:rsidR="00BE1F40" w:rsidRPr="00E66583" w:rsidRDefault="00BE1F40">
            <w:pPr>
              <w:rPr>
                <w:color w:val="000000"/>
              </w:rPr>
            </w:pPr>
          </w:p>
        </w:tc>
        <w:tc>
          <w:tcPr>
            <w:tcW w:w="850" w:type="dxa"/>
            <w:tcBorders>
              <w:top w:val="nil"/>
              <w:left w:val="nil"/>
              <w:bottom w:val="single" w:sz="4" w:space="0" w:color="auto"/>
              <w:right w:val="single" w:sz="4" w:space="0" w:color="auto"/>
            </w:tcBorders>
            <w:shd w:val="clear" w:color="auto" w:fill="auto"/>
            <w:noWrap/>
            <w:vAlign w:val="bottom"/>
            <w:hideMark/>
          </w:tcPr>
          <w:p w:rsidR="00BE1F40" w:rsidRPr="00E66583" w:rsidRDefault="00BE1F40">
            <w:pPr>
              <w:rPr>
                <w:color w:val="000000"/>
              </w:rPr>
            </w:pPr>
            <w:r w:rsidRPr="00E66583">
              <w:rPr>
                <w:color w:val="000000"/>
              </w:rPr>
              <w:t> </w:t>
            </w:r>
          </w:p>
        </w:tc>
        <w:tc>
          <w:tcPr>
            <w:tcW w:w="993" w:type="dxa"/>
            <w:tcBorders>
              <w:top w:val="nil"/>
              <w:left w:val="nil"/>
              <w:bottom w:val="single" w:sz="4" w:space="0" w:color="auto"/>
              <w:right w:val="single" w:sz="4" w:space="0" w:color="auto"/>
            </w:tcBorders>
            <w:shd w:val="clear" w:color="auto" w:fill="auto"/>
            <w:noWrap/>
            <w:vAlign w:val="bottom"/>
            <w:hideMark/>
          </w:tcPr>
          <w:p w:rsidR="00BE1F40" w:rsidRPr="00E66583" w:rsidRDefault="00BE1F40">
            <w:pPr>
              <w:rPr>
                <w:color w:val="000000"/>
              </w:rPr>
            </w:pPr>
            <w:r w:rsidRPr="00E66583">
              <w:rPr>
                <w:color w:val="000000"/>
              </w:rPr>
              <w:t> </w:t>
            </w:r>
          </w:p>
        </w:tc>
      </w:tr>
      <w:tr w:rsidR="00BE1F40" w:rsidRPr="00E66583" w:rsidTr="00334CF2">
        <w:trPr>
          <w:trHeight w:val="540"/>
        </w:trPr>
        <w:tc>
          <w:tcPr>
            <w:tcW w:w="42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E1F40" w:rsidRPr="00E66583" w:rsidRDefault="00BE1F40">
            <w:pPr>
              <w:jc w:val="center"/>
              <w:rPr>
                <w:rFonts w:ascii="Times New Roman" w:hAnsi="Times New Roman"/>
                <w:color w:val="000000"/>
                <w:sz w:val="16"/>
                <w:szCs w:val="16"/>
              </w:rPr>
            </w:pPr>
            <w:r w:rsidRPr="00E66583">
              <w:rPr>
                <w:rFonts w:ascii="Times New Roman" w:hAnsi="Times New Roman"/>
                <w:color w:val="000000"/>
                <w:sz w:val="16"/>
                <w:szCs w:val="16"/>
              </w:rPr>
              <w:t> </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BE1F40" w:rsidRPr="00E66583" w:rsidRDefault="00ED7F39" w:rsidP="00334CF2">
            <w:pPr>
              <w:spacing w:line="240" w:lineRule="auto"/>
              <w:rPr>
                <w:rFonts w:ascii="Times New Roman" w:hAnsi="Times New Roman"/>
                <w:color w:val="000000"/>
                <w:sz w:val="16"/>
                <w:szCs w:val="16"/>
              </w:rPr>
            </w:pPr>
            <w:r w:rsidRPr="00E66583">
              <w:rPr>
                <w:rFonts w:ascii="Times New Roman" w:hAnsi="Times New Roman"/>
                <w:color w:val="000000"/>
                <w:sz w:val="16"/>
                <w:szCs w:val="16"/>
              </w:rPr>
              <w:t>*</w:t>
            </w:r>
            <w:r w:rsidR="00BE1F40" w:rsidRPr="00E66583">
              <w:rPr>
                <w:rFonts w:ascii="Times New Roman" w:hAnsi="Times New Roman"/>
                <w:color w:val="000000"/>
                <w:sz w:val="16"/>
                <w:szCs w:val="16"/>
              </w:rPr>
              <w:t xml:space="preserve">Паспорт подпрограммы </w:t>
            </w:r>
          </w:p>
        </w:tc>
        <w:tc>
          <w:tcPr>
            <w:tcW w:w="992" w:type="dxa"/>
            <w:tcBorders>
              <w:top w:val="nil"/>
              <w:left w:val="nil"/>
              <w:bottom w:val="single" w:sz="4" w:space="0" w:color="auto"/>
              <w:right w:val="single" w:sz="4" w:space="0" w:color="auto"/>
            </w:tcBorders>
            <w:shd w:val="clear" w:color="auto" w:fill="auto"/>
            <w:vAlign w:val="center"/>
            <w:hideMark/>
          </w:tcPr>
          <w:p w:rsidR="00BE1F40" w:rsidRPr="00E66583" w:rsidRDefault="00BE1F40" w:rsidP="00334CF2">
            <w:pPr>
              <w:spacing w:line="240" w:lineRule="auto"/>
              <w:rPr>
                <w:rFonts w:ascii="Times New Roman" w:hAnsi="Times New Roman"/>
                <w:b/>
                <w:bCs/>
                <w:color w:val="000000"/>
                <w:sz w:val="16"/>
                <w:szCs w:val="16"/>
              </w:rPr>
            </w:pPr>
            <w:r w:rsidRPr="00E66583">
              <w:rPr>
                <w:rFonts w:ascii="Times New Roman" w:hAnsi="Times New Roman"/>
                <w:b/>
                <w:bCs/>
                <w:color w:val="000000"/>
                <w:sz w:val="16"/>
                <w:szCs w:val="16"/>
              </w:rPr>
              <w:t>Итого</w:t>
            </w:r>
          </w:p>
        </w:tc>
        <w:tc>
          <w:tcPr>
            <w:tcW w:w="851" w:type="dxa"/>
            <w:tcBorders>
              <w:top w:val="nil"/>
              <w:left w:val="nil"/>
              <w:bottom w:val="single" w:sz="4" w:space="0" w:color="auto"/>
              <w:right w:val="single" w:sz="4" w:space="0" w:color="auto"/>
            </w:tcBorders>
            <w:shd w:val="clear" w:color="auto" w:fill="auto"/>
            <w:vAlign w:val="bottom"/>
            <w:hideMark/>
          </w:tcPr>
          <w:p w:rsidR="00BE1F40" w:rsidRPr="00E66583" w:rsidRDefault="00BE1F40">
            <w:pPr>
              <w:rPr>
                <w:rFonts w:ascii="Times New Roman" w:hAnsi="Times New Roman"/>
                <w:b/>
                <w:bCs/>
                <w:color w:val="000000"/>
                <w:sz w:val="16"/>
                <w:szCs w:val="16"/>
              </w:rPr>
            </w:pPr>
            <w:r w:rsidRPr="00E66583">
              <w:rPr>
                <w:rFonts w:ascii="Times New Roman" w:hAnsi="Times New Roman"/>
                <w:b/>
                <w:bCs/>
                <w:color w:val="000000"/>
                <w:sz w:val="16"/>
                <w:szCs w:val="16"/>
              </w:rPr>
              <w:t> </w:t>
            </w:r>
          </w:p>
        </w:tc>
        <w:tc>
          <w:tcPr>
            <w:tcW w:w="850" w:type="dxa"/>
            <w:tcBorders>
              <w:top w:val="nil"/>
              <w:left w:val="nil"/>
              <w:bottom w:val="single" w:sz="4" w:space="0" w:color="auto"/>
              <w:right w:val="single" w:sz="4" w:space="0" w:color="auto"/>
            </w:tcBorders>
            <w:shd w:val="clear" w:color="auto" w:fill="auto"/>
            <w:vAlign w:val="bottom"/>
            <w:hideMark/>
          </w:tcPr>
          <w:p w:rsidR="00BE1F40" w:rsidRPr="00E66583" w:rsidRDefault="00BE1F40">
            <w:pPr>
              <w:rPr>
                <w:rFonts w:ascii="Times New Roman" w:hAnsi="Times New Roman"/>
                <w:b/>
                <w:bCs/>
                <w:color w:val="000000"/>
                <w:sz w:val="16"/>
                <w:szCs w:val="16"/>
              </w:rPr>
            </w:pPr>
            <w:r w:rsidRPr="00E66583">
              <w:rPr>
                <w:rFonts w:ascii="Times New Roman" w:hAnsi="Times New Roman"/>
                <w:b/>
                <w:bCs/>
                <w:color w:val="000000"/>
                <w:sz w:val="16"/>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rsidR="00BE1F40" w:rsidRPr="00E66583" w:rsidRDefault="00BE1F40">
            <w:pPr>
              <w:rPr>
                <w:rFonts w:ascii="Times New Roman" w:hAnsi="Times New Roman"/>
                <w:b/>
                <w:bCs/>
                <w:color w:val="000000"/>
                <w:sz w:val="16"/>
                <w:szCs w:val="16"/>
              </w:rPr>
            </w:pPr>
            <w:r w:rsidRPr="00E66583">
              <w:rPr>
                <w:rFonts w:ascii="Times New Roman" w:hAnsi="Times New Roman"/>
                <w:b/>
                <w:bCs/>
                <w:color w:val="000000"/>
                <w:sz w:val="16"/>
                <w:szCs w:val="16"/>
              </w:rPr>
              <w:t> </w:t>
            </w:r>
          </w:p>
        </w:tc>
        <w:tc>
          <w:tcPr>
            <w:tcW w:w="850" w:type="dxa"/>
            <w:tcBorders>
              <w:top w:val="nil"/>
              <w:left w:val="nil"/>
              <w:bottom w:val="single" w:sz="4" w:space="0" w:color="auto"/>
              <w:right w:val="single" w:sz="4" w:space="0" w:color="auto"/>
            </w:tcBorders>
            <w:shd w:val="clear" w:color="auto" w:fill="auto"/>
            <w:vAlign w:val="bottom"/>
            <w:hideMark/>
          </w:tcPr>
          <w:p w:rsidR="00BE1F40" w:rsidRPr="00E66583" w:rsidRDefault="00BE1F40">
            <w:pPr>
              <w:jc w:val="center"/>
              <w:rPr>
                <w:rFonts w:ascii="Times New Roman" w:hAnsi="Times New Roman"/>
                <w:color w:val="000000"/>
                <w:sz w:val="16"/>
                <w:szCs w:val="16"/>
              </w:rPr>
            </w:pPr>
            <w:r w:rsidRPr="00E66583">
              <w:rPr>
                <w:rFonts w:ascii="Times New Roman" w:hAnsi="Times New Roman"/>
                <w:color w:val="000000"/>
                <w:sz w:val="16"/>
                <w:szCs w:val="16"/>
              </w:rPr>
              <w:t> </w:t>
            </w:r>
          </w:p>
        </w:tc>
        <w:tc>
          <w:tcPr>
            <w:tcW w:w="851" w:type="dxa"/>
            <w:tcBorders>
              <w:top w:val="nil"/>
              <w:left w:val="nil"/>
              <w:bottom w:val="single" w:sz="4" w:space="0" w:color="auto"/>
              <w:right w:val="single" w:sz="4" w:space="0" w:color="auto"/>
            </w:tcBorders>
            <w:shd w:val="clear" w:color="auto" w:fill="auto"/>
            <w:vAlign w:val="bottom"/>
            <w:hideMark/>
          </w:tcPr>
          <w:p w:rsidR="00BE1F40" w:rsidRPr="00E66583" w:rsidRDefault="00BE1F40">
            <w:pPr>
              <w:jc w:val="center"/>
              <w:rPr>
                <w:rFonts w:ascii="Times New Roman" w:hAnsi="Times New Roman"/>
                <w:color w:val="000000"/>
                <w:sz w:val="16"/>
                <w:szCs w:val="16"/>
              </w:rPr>
            </w:pPr>
            <w:r w:rsidRPr="00E66583">
              <w:rPr>
                <w:rFonts w:ascii="Times New Roman" w:hAnsi="Times New Roman"/>
                <w:color w:val="000000"/>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BE1F40" w:rsidRPr="00E66583" w:rsidRDefault="00BE1F40">
            <w:pPr>
              <w:jc w:val="center"/>
              <w:rPr>
                <w:rFonts w:ascii="Times New Roman" w:hAnsi="Times New Roman"/>
                <w:color w:val="000000"/>
                <w:sz w:val="16"/>
                <w:szCs w:val="16"/>
              </w:rPr>
            </w:pPr>
            <w:r w:rsidRPr="00E66583">
              <w:rPr>
                <w:rFonts w:ascii="Times New Roman" w:hAnsi="Times New Roman"/>
                <w:color w:val="000000"/>
                <w:sz w:val="16"/>
                <w:szCs w:val="16"/>
              </w:rPr>
              <w:t> </w:t>
            </w:r>
          </w:p>
        </w:tc>
        <w:tc>
          <w:tcPr>
            <w:tcW w:w="850" w:type="dxa"/>
            <w:tcBorders>
              <w:top w:val="nil"/>
              <w:left w:val="nil"/>
              <w:bottom w:val="single" w:sz="4" w:space="0" w:color="auto"/>
              <w:right w:val="single" w:sz="4" w:space="0" w:color="auto"/>
            </w:tcBorders>
            <w:shd w:val="clear" w:color="auto" w:fill="auto"/>
            <w:vAlign w:val="bottom"/>
            <w:hideMark/>
          </w:tcPr>
          <w:p w:rsidR="00BE1F40" w:rsidRPr="00E66583" w:rsidRDefault="00BE1F40">
            <w:pPr>
              <w:jc w:val="center"/>
              <w:rPr>
                <w:rFonts w:ascii="Times New Roman" w:hAnsi="Times New Roman"/>
                <w:color w:val="000000"/>
                <w:sz w:val="16"/>
                <w:szCs w:val="16"/>
              </w:rPr>
            </w:pPr>
            <w:r w:rsidRPr="00E66583">
              <w:rPr>
                <w:rFonts w:ascii="Times New Roman" w:hAnsi="Times New Roman"/>
                <w:color w:val="000000"/>
                <w:sz w:val="16"/>
                <w:szCs w:val="16"/>
              </w:rPr>
              <w:t> </w:t>
            </w:r>
          </w:p>
        </w:tc>
        <w:tc>
          <w:tcPr>
            <w:tcW w:w="850" w:type="dxa"/>
            <w:tcBorders>
              <w:top w:val="nil"/>
              <w:left w:val="nil"/>
              <w:bottom w:val="single" w:sz="4" w:space="0" w:color="auto"/>
              <w:right w:val="single" w:sz="4" w:space="0" w:color="auto"/>
            </w:tcBorders>
            <w:shd w:val="clear" w:color="auto" w:fill="auto"/>
            <w:vAlign w:val="bottom"/>
            <w:hideMark/>
          </w:tcPr>
          <w:p w:rsidR="00BE1F40" w:rsidRPr="00E66583" w:rsidRDefault="00BE1F40">
            <w:pPr>
              <w:jc w:val="center"/>
              <w:rPr>
                <w:rFonts w:ascii="Times New Roman" w:hAnsi="Times New Roman"/>
                <w:color w:val="000000"/>
                <w:sz w:val="16"/>
                <w:szCs w:val="16"/>
              </w:rPr>
            </w:pPr>
            <w:r w:rsidRPr="00E66583">
              <w:rPr>
                <w:rFonts w:ascii="Times New Roman" w:hAnsi="Times New Roman"/>
                <w:color w:val="000000"/>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BE1F40" w:rsidRPr="00E66583" w:rsidRDefault="00BE1F40">
            <w:pPr>
              <w:jc w:val="center"/>
              <w:rPr>
                <w:rFonts w:ascii="Times New Roman" w:hAnsi="Times New Roman"/>
                <w:color w:val="000000"/>
                <w:sz w:val="16"/>
                <w:szCs w:val="16"/>
              </w:rPr>
            </w:pPr>
            <w:r w:rsidRPr="00E66583">
              <w:rPr>
                <w:rFonts w:ascii="Times New Roman" w:hAnsi="Times New Roman"/>
                <w:color w:val="000000"/>
                <w:sz w:val="16"/>
                <w:szCs w:val="16"/>
              </w:rPr>
              <w:t> </w:t>
            </w:r>
          </w:p>
        </w:tc>
        <w:tc>
          <w:tcPr>
            <w:tcW w:w="851" w:type="dxa"/>
            <w:vMerge w:val="restart"/>
            <w:tcBorders>
              <w:top w:val="nil"/>
              <w:left w:val="single" w:sz="4" w:space="0" w:color="auto"/>
              <w:bottom w:val="single" w:sz="4" w:space="0" w:color="auto"/>
              <w:right w:val="single" w:sz="4" w:space="0" w:color="auto"/>
            </w:tcBorders>
            <w:shd w:val="clear" w:color="auto" w:fill="auto"/>
            <w:hideMark/>
          </w:tcPr>
          <w:p w:rsidR="00BE1F40" w:rsidRPr="00E66583" w:rsidRDefault="00BE1F40">
            <w:pPr>
              <w:rPr>
                <w:rFonts w:ascii="Times New Roman" w:hAnsi="Times New Roman"/>
                <w:color w:val="000000"/>
                <w:sz w:val="16"/>
                <w:szCs w:val="16"/>
              </w:rPr>
            </w:pPr>
            <w:r w:rsidRPr="00E66583">
              <w:rPr>
                <w:rFonts w:ascii="Times New Roman" w:hAnsi="Times New Roman"/>
                <w:color w:val="000000"/>
                <w:sz w:val="16"/>
                <w:szCs w:val="16"/>
              </w:rPr>
              <w:t> </w:t>
            </w:r>
          </w:p>
        </w:tc>
        <w:tc>
          <w:tcPr>
            <w:tcW w:w="113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E1F40" w:rsidRPr="00E66583" w:rsidRDefault="00BE1F40">
            <w:pPr>
              <w:jc w:val="center"/>
              <w:rPr>
                <w:color w:val="000000"/>
              </w:rPr>
            </w:pPr>
            <w:r w:rsidRPr="00E66583">
              <w:rPr>
                <w:color w:val="000000"/>
              </w:rPr>
              <w:t> </w:t>
            </w:r>
          </w:p>
        </w:tc>
        <w:tc>
          <w:tcPr>
            <w:tcW w:w="775" w:type="dxa"/>
            <w:tcBorders>
              <w:top w:val="nil"/>
              <w:left w:val="nil"/>
              <w:bottom w:val="single" w:sz="4" w:space="0" w:color="auto"/>
              <w:right w:val="single" w:sz="4" w:space="0" w:color="auto"/>
            </w:tcBorders>
            <w:shd w:val="clear" w:color="auto" w:fill="auto"/>
            <w:noWrap/>
            <w:vAlign w:val="center"/>
            <w:hideMark/>
          </w:tcPr>
          <w:p w:rsidR="00BE1F40" w:rsidRPr="00E66583" w:rsidRDefault="00BE1F40">
            <w:pPr>
              <w:jc w:val="center"/>
              <w:rPr>
                <w:color w:val="000000"/>
              </w:rPr>
            </w:pPr>
            <w:r w:rsidRPr="00E66583">
              <w:rPr>
                <w:color w:val="000000"/>
              </w:rPr>
              <w:t> </w:t>
            </w:r>
          </w:p>
        </w:tc>
        <w:tc>
          <w:tcPr>
            <w:tcW w:w="92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E1F40" w:rsidRPr="00E66583" w:rsidRDefault="00BE1F40">
            <w:pPr>
              <w:jc w:val="center"/>
              <w:rPr>
                <w:color w:val="000000"/>
              </w:rPr>
            </w:pPr>
            <w:r w:rsidRPr="00E66583">
              <w:rPr>
                <w:color w:val="000000"/>
              </w:rPr>
              <w:t> </w:t>
            </w:r>
          </w:p>
        </w:tc>
        <w:tc>
          <w:tcPr>
            <w:tcW w:w="850" w:type="dxa"/>
            <w:tcBorders>
              <w:top w:val="nil"/>
              <w:left w:val="nil"/>
              <w:bottom w:val="single" w:sz="4" w:space="0" w:color="auto"/>
              <w:right w:val="single" w:sz="4" w:space="0" w:color="auto"/>
            </w:tcBorders>
            <w:shd w:val="clear" w:color="auto" w:fill="auto"/>
            <w:noWrap/>
            <w:vAlign w:val="bottom"/>
            <w:hideMark/>
          </w:tcPr>
          <w:p w:rsidR="00BE1F40" w:rsidRPr="00E66583" w:rsidRDefault="00BE1F40">
            <w:pPr>
              <w:rPr>
                <w:color w:val="000000"/>
              </w:rPr>
            </w:pPr>
            <w:r w:rsidRPr="00E66583">
              <w:rPr>
                <w:color w:val="000000"/>
              </w:rPr>
              <w:t> </w:t>
            </w:r>
          </w:p>
        </w:tc>
        <w:tc>
          <w:tcPr>
            <w:tcW w:w="993" w:type="dxa"/>
            <w:tcBorders>
              <w:top w:val="nil"/>
              <w:left w:val="nil"/>
              <w:bottom w:val="single" w:sz="4" w:space="0" w:color="auto"/>
              <w:right w:val="single" w:sz="4" w:space="0" w:color="auto"/>
            </w:tcBorders>
            <w:shd w:val="clear" w:color="auto" w:fill="auto"/>
            <w:noWrap/>
            <w:vAlign w:val="bottom"/>
            <w:hideMark/>
          </w:tcPr>
          <w:p w:rsidR="00BE1F40" w:rsidRPr="00E66583" w:rsidRDefault="00BE1F40">
            <w:pPr>
              <w:rPr>
                <w:color w:val="000000"/>
              </w:rPr>
            </w:pPr>
            <w:r w:rsidRPr="00E66583">
              <w:rPr>
                <w:color w:val="000000"/>
              </w:rPr>
              <w:t> </w:t>
            </w:r>
          </w:p>
        </w:tc>
      </w:tr>
      <w:tr w:rsidR="00BE1F40" w:rsidRPr="00E66583" w:rsidTr="00334CF2">
        <w:trPr>
          <w:trHeight w:val="960"/>
        </w:trPr>
        <w:tc>
          <w:tcPr>
            <w:tcW w:w="426" w:type="dxa"/>
            <w:vMerge/>
            <w:tcBorders>
              <w:top w:val="nil"/>
              <w:left w:val="single" w:sz="4" w:space="0" w:color="auto"/>
              <w:bottom w:val="single" w:sz="4" w:space="0" w:color="auto"/>
              <w:right w:val="single" w:sz="4" w:space="0" w:color="auto"/>
            </w:tcBorders>
            <w:vAlign w:val="center"/>
            <w:hideMark/>
          </w:tcPr>
          <w:p w:rsidR="00BE1F40" w:rsidRPr="00E66583" w:rsidRDefault="00BE1F40">
            <w:pPr>
              <w:rPr>
                <w:rFonts w:ascii="Times New Roman" w:hAnsi="Times New Roman"/>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BE1F40" w:rsidRPr="00E66583" w:rsidRDefault="00BE1F40" w:rsidP="00334CF2">
            <w:pPr>
              <w:spacing w:line="240" w:lineRule="auto"/>
              <w:rPr>
                <w:rFonts w:ascii="Times New Roman" w:hAnsi="Times New Roman"/>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hideMark/>
          </w:tcPr>
          <w:p w:rsidR="00BE1F40" w:rsidRPr="00E66583" w:rsidRDefault="00BE1F40" w:rsidP="00334CF2">
            <w:pPr>
              <w:spacing w:line="240" w:lineRule="auto"/>
              <w:rPr>
                <w:rFonts w:ascii="Times New Roman" w:hAnsi="Times New Roman"/>
                <w:color w:val="000000"/>
                <w:sz w:val="16"/>
                <w:szCs w:val="16"/>
              </w:rPr>
            </w:pPr>
            <w:r w:rsidRPr="00E66583">
              <w:rPr>
                <w:rFonts w:ascii="Times New Roman" w:hAnsi="Times New Roman"/>
                <w:color w:val="000000"/>
                <w:sz w:val="16"/>
                <w:szCs w:val="16"/>
              </w:rPr>
              <w:t xml:space="preserve">Средства федерального </w:t>
            </w:r>
            <w:r w:rsidRPr="00E66583">
              <w:rPr>
                <w:rFonts w:ascii="Times New Roman" w:hAnsi="Times New Roman"/>
                <w:color w:val="000000"/>
                <w:sz w:val="16"/>
                <w:szCs w:val="16"/>
              </w:rPr>
              <w:br/>
              <w:t>бюджета</w:t>
            </w:r>
          </w:p>
          <w:p w:rsidR="008672B1" w:rsidRPr="00E66583" w:rsidRDefault="008672B1" w:rsidP="00334CF2">
            <w:pPr>
              <w:spacing w:line="240" w:lineRule="auto"/>
              <w:rPr>
                <w:rFonts w:ascii="Times New Roman" w:hAnsi="Times New Roman"/>
                <w:color w:val="000000"/>
                <w:sz w:val="16"/>
                <w:szCs w:val="16"/>
              </w:rPr>
            </w:pPr>
          </w:p>
        </w:tc>
        <w:tc>
          <w:tcPr>
            <w:tcW w:w="851" w:type="dxa"/>
            <w:tcBorders>
              <w:top w:val="nil"/>
              <w:left w:val="nil"/>
              <w:bottom w:val="single" w:sz="4" w:space="0" w:color="auto"/>
              <w:right w:val="single" w:sz="4" w:space="0" w:color="auto"/>
            </w:tcBorders>
            <w:shd w:val="clear" w:color="auto" w:fill="auto"/>
            <w:noWrap/>
            <w:vAlign w:val="bottom"/>
            <w:hideMark/>
          </w:tcPr>
          <w:p w:rsidR="00BE1F40" w:rsidRPr="00E66583" w:rsidRDefault="00BE1F40">
            <w:pPr>
              <w:rPr>
                <w:rFonts w:ascii="Times New Roman" w:hAnsi="Times New Roman"/>
                <w:color w:val="000000"/>
                <w:sz w:val="16"/>
                <w:szCs w:val="16"/>
              </w:rPr>
            </w:pPr>
            <w:r w:rsidRPr="00E66583">
              <w:rPr>
                <w:rFonts w:ascii="Times New Roman" w:hAnsi="Times New Roman"/>
                <w:color w:val="000000"/>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BE1F40" w:rsidRPr="00E66583" w:rsidRDefault="00BE1F40">
            <w:pPr>
              <w:rPr>
                <w:rFonts w:ascii="Times New Roman" w:hAnsi="Times New Roman"/>
                <w:color w:val="000000"/>
                <w:sz w:val="16"/>
                <w:szCs w:val="16"/>
              </w:rPr>
            </w:pPr>
            <w:r w:rsidRPr="00E66583">
              <w:rPr>
                <w:rFonts w:ascii="Times New Roman" w:hAnsi="Times New Roman"/>
                <w:color w:val="000000"/>
                <w:sz w:val="16"/>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rsidR="00BE1F40" w:rsidRPr="00E66583" w:rsidRDefault="00BE1F40">
            <w:pPr>
              <w:rPr>
                <w:rFonts w:ascii="Times New Roman" w:hAnsi="Times New Roman"/>
                <w:color w:val="000000"/>
                <w:sz w:val="16"/>
                <w:szCs w:val="16"/>
              </w:rPr>
            </w:pPr>
            <w:r w:rsidRPr="00E66583">
              <w:rPr>
                <w:rFonts w:ascii="Times New Roman" w:hAnsi="Times New Roman"/>
                <w:color w:val="000000"/>
                <w:sz w:val="16"/>
                <w:szCs w:val="16"/>
              </w:rPr>
              <w:t> </w:t>
            </w:r>
          </w:p>
        </w:tc>
        <w:tc>
          <w:tcPr>
            <w:tcW w:w="850" w:type="dxa"/>
            <w:tcBorders>
              <w:top w:val="nil"/>
              <w:left w:val="nil"/>
              <w:bottom w:val="single" w:sz="4" w:space="0" w:color="auto"/>
              <w:right w:val="single" w:sz="4" w:space="0" w:color="auto"/>
            </w:tcBorders>
            <w:shd w:val="clear" w:color="auto" w:fill="auto"/>
            <w:vAlign w:val="bottom"/>
            <w:hideMark/>
          </w:tcPr>
          <w:p w:rsidR="00BE1F40" w:rsidRPr="00E66583" w:rsidRDefault="00BE1F40">
            <w:pPr>
              <w:jc w:val="center"/>
              <w:rPr>
                <w:rFonts w:ascii="Times New Roman" w:hAnsi="Times New Roman"/>
                <w:color w:val="000000"/>
                <w:sz w:val="16"/>
                <w:szCs w:val="16"/>
              </w:rPr>
            </w:pPr>
            <w:r w:rsidRPr="00E66583">
              <w:rPr>
                <w:rFonts w:ascii="Times New Roman" w:hAnsi="Times New Roman"/>
                <w:color w:val="000000"/>
                <w:sz w:val="16"/>
                <w:szCs w:val="16"/>
              </w:rPr>
              <w:t> </w:t>
            </w:r>
          </w:p>
        </w:tc>
        <w:tc>
          <w:tcPr>
            <w:tcW w:w="851" w:type="dxa"/>
            <w:tcBorders>
              <w:top w:val="nil"/>
              <w:left w:val="nil"/>
              <w:bottom w:val="single" w:sz="4" w:space="0" w:color="auto"/>
              <w:right w:val="single" w:sz="4" w:space="0" w:color="auto"/>
            </w:tcBorders>
            <w:shd w:val="clear" w:color="auto" w:fill="auto"/>
            <w:vAlign w:val="bottom"/>
            <w:hideMark/>
          </w:tcPr>
          <w:p w:rsidR="00BE1F40" w:rsidRPr="00E66583" w:rsidRDefault="00BE1F40">
            <w:pPr>
              <w:jc w:val="center"/>
              <w:rPr>
                <w:rFonts w:ascii="Times New Roman" w:hAnsi="Times New Roman"/>
                <w:color w:val="000000"/>
                <w:sz w:val="16"/>
                <w:szCs w:val="16"/>
              </w:rPr>
            </w:pPr>
            <w:r w:rsidRPr="00E66583">
              <w:rPr>
                <w:rFonts w:ascii="Times New Roman" w:hAnsi="Times New Roman"/>
                <w:color w:val="000000"/>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BE1F40" w:rsidRPr="00E66583" w:rsidRDefault="00BE1F40">
            <w:pPr>
              <w:jc w:val="center"/>
              <w:rPr>
                <w:rFonts w:ascii="Times New Roman" w:hAnsi="Times New Roman"/>
                <w:color w:val="000000"/>
                <w:sz w:val="16"/>
                <w:szCs w:val="16"/>
              </w:rPr>
            </w:pPr>
            <w:r w:rsidRPr="00E66583">
              <w:rPr>
                <w:rFonts w:ascii="Times New Roman" w:hAnsi="Times New Roman"/>
                <w:color w:val="000000"/>
                <w:sz w:val="16"/>
                <w:szCs w:val="16"/>
              </w:rPr>
              <w:t> </w:t>
            </w:r>
          </w:p>
        </w:tc>
        <w:tc>
          <w:tcPr>
            <w:tcW w:w="850" w:type="dxa"/>
            <w:tcBorders>
              <w:top w:val="nil"/>
              <w:left w:val="nil"/>
              <w:bottom w:val="single" w:sz="4" w:space="0" w:color="auto"/>
              <w:right w:val="single" w:sz="4" w:space="0" w:color="auto"/>
            </w:tcBorders>
            <w:shd w:val="clear" w:color="auto" w:fill="auto"/>
            <w:vAlign w:val="bottom"/>
            <w:hideMark/>
          </w:tcPr>
          <w:p w:rsidR="00BE1F40" w:rsidRPr="00E66583" w:rsidRDefault="00BE1F40">
            <w:pPr>
              <w:jc w:val="center"/>
              <w:rPr>
                <w:rFonts w:ascii="Times New Roman" w:hAnsi="Times New Roman"/>
                <w:color w:val="000000"/>
                <w:sz w:val="16"/>
                <w:szCs w:val="16"/>
              </w:rPr>
            </w:pPr>
            <w:r w:rsidRPr="00E66583">
              <w:rPr>
                <w:rFonts w:ascii="Times New Roman" w:hAnsi="Times New Roman"/>
                <w:color w:val="000000"/>
                <w:sz w:val="16"/>
                <w:szCs w:val="16"/>
              </w:rPr>
              <w:t> </w:t>
            </w:r>
          </w:p>
        </w:tc>
        <w:tc>
          <w:tcPr>
            <w:tcW w:w="850" w:type="dxa"/>
            <w:tcBorders>
              <w:top w:val="nil"/>
              <w:left w:val="nil"/>
              <w:bottom w:val="single" w:sz="4" w:space="0" w:color="auto"/>
              <w:right w:val="single" w:sz="4" w:space="0" w:color="auto"/>
            </w:tcBorders>
            <w:shd w:val="clear" w:color="auto" w:fill="auto"/>
            <w:vAlign w:val="bottom"/>
            <w:hideMark/>
          </w:tcPr>
          <w:p w:rsidR="00BE1F40" w:rsidRPr="00E66583" w:rsidRDefault="00BE1F40">
            <w:pPr>
              <w:jc w:val="center"/>
              <w:rPr>
                <w:rFonts w:ascii="Times New Roman" w:hAnsi="Times New Roman"/>
                <w:color w:val="000000"/>
                <w:sz w:val="16"/>
                <w:szCs w:val="16"/>
              </w:rPr>
            </w:pPr>
            <w:r w:rsidRPr="00E66583">
              <w:rPr>
                <w:rFonts w:ascii="Times New Roman" w:hAnsi="Times New Roman"/>
                <w:color w:val="000000"/>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BE1F40" w:rsidRPr="00E66583" w:rsidRDefault="00BE1F40">
            <w:pPr>
              <w:jc w:val="center"/>
              <w:rPr>
                <w:rFonts w:ascii="Times New Roman" w:hAnsi="Times New Roman"/>
                <w:color w:val="000000"/>
                <w:sz w:val="16"/>
                <w:szCs w:val="16"/>
              </w:rPr>
            </w:pPr>
            <w:r w:rsidRPr="00E66583">
              <w:rPr>
                <w:rFonts w:ascii="Times New Roman" w:hAnsi="Times New Roman"/>
                <w:color w:val="000000"/>
                <w:sz w:val="16"/>
                <w:szCs w:val="16"/>
              </w:rPr>
              <w:t> </w:t>
            </w:r>
          </w:p>
        </w:tc>
        <w:tc>
          <w:tcPr>
            <w:tcW w:w="851" w:type="dxa"/>
            <w:vMerge/>
            <w:tcBorders>
              <w:top w:val="nil"/>
              <w:left w:val="single" w:sz="4" w:space="0" w:color="auto"/>
              <w:bottom w:val="single" w:sz="4" w:space="0" w:color="auto"/>
              <w:right w:val="single" w:sz="4" w:space="0" w:color="auto"/>
            </w:tcBorders>
            <w:vAlign w:val="center"/>
            <w:hideMark/>
          </w:tcPr>
          <w:p w:rsidR="00BE1F40" w:rsidRPr="00E66583" w:rsidRDefault="00BE1F40">
            <w:pPr>
              <w:rPr>
                <w:rFonts w:ascii="Times New Roman" w:hAnsi="Times New Roman"/>
                <w:color w:val="000000"/>
                <w:sz w:val="16"/>
                <w:szCs w:val="16"/>
              </w:rPr>
            </w:pPr>
          </w:p>
        </w:tc>
        <w:tc>
          <w:tcPr>
            <w:tcW w:w="1134" w:type="dxa"/>
            <w:vMerge/>
            <w:tcBorders>
              <w:top w:val="nil"/>
              <w:left w:val="single" w:sz="4" w:space="0" w:color="auto"/>
              <w:bottom w:val="single" w:sz="4" w:space="0" w:color="auto"/>
              <w:right w:val="single" w:sz="4" w:space="0" w:color="auto"/>
            </w:tcBorders>
            <w:vAlign w:val="center"/>
            <w:hideMark/>
          </w:tcPr>
          <w:p w:rsidR="00BE1F40" w:rsidRPr="00E66583" w:rsidRDefault="00BE1F40">
            <w:pPr>
              <w:rPr>
                <w:color w:val="000000"/>
              </w:rPr>
            </w:pPr>
          </w:p>
        </w:tc>
        <w:tc>
          <w:tcPr>
            <w:tcW w:w="775" w:type="dxa"/>
            <w:tcBorders>
              <w:top w:val="nil"/>
              <w:left w:val="nil"/>
              <w:bottom w:val="single" w:sz="4" w:space="0" w:color="auto"/>
              <w:right w:val="single" w:sz="4" w:space="0" w:color="auto"/>
            </w:tcBorders>
            <w:shd w:val="clear" w:color="auto" w:fill="auto"/>
            <w:noWrap/>
            <w:vAlign w:val="center"/>
            <w:hideMark/>
          </w:tcPr>
          <w:p w:rsidR="00BE1F40" w:rsidRPr="00E66583" w:rsidRDefault="00BE1F40">
            <w:pPr>
              <w:jc w:val="center"/>
              <w:rPr>
                <w:color w:val="000000"/>
              </w:rPr>
            </w:pPr>
            <w:r w:rsidRPr="00E66583">
              <w:rPr>
                <w:color w:val="000000"/>
              </w:rPr>
              <w:t> </w:t>
            </w:r>
          </w:p>
        </w:tc>
        <w:tc>
          <w:tcPr>
            <w:tcW w:w="926" w:type="dxa"/>
            <w:vMerge/>
            <w:tcBorders>
              <w:top w:val="nil"/>
              <w:left w:val="single" w:sz="4" w:space="0" w:color="auto"/>
              <w:bottom w:val="single" w:sz="4" w:space="0" w:color="auto"/>
              <w:right w:val="single" w:sz="4" w:space="0" w:color="auto"/>
            </w:tcBorders>
            <w:vAlign w:val="center"/>
            <w:hideMark/>
          </w:tcPr>
          <w:p w:rsidR="00BE1F40" w:rsidRPr="00E66583" w:rsidRDefault="00BE1F40">
            <w:pPr>
              <w:rPr>
                <w:color w:val="000000"/>
              </w:rPr>
            </w:pPr>
          </w:p>
        </w:tc>
        <w:tc>
          <w:tcPr>
            <w:tcW w:w="850" w:type="dxa"/>
            <w:tcBorders>
              <w:top w:val="nil"/>
              <w:left w:val="nil"/>
              <w:bottom w:val="single" w:sz="4" w:space="0" w:color="auto"/>
              <w:right w:val="single" w:sz="4" w:space="0" w:color="auto"/>
            </w:tcBorders>
            <w:shd w:val="clear" w:color="auto" w:fill="auto"/>
            <w:noWrap/>
            <w:vAlign w:val="bottom"/>
            <w:hideMark/>
          </w:tcPr>
          <w:p w:rsidR="00BE1F40" w:rsidRPr="00E66583" w:rsidRDefault="00BE1F40">
            <w:pPr>
              <w:rPr>
                <w:color w:val="000000"/>
              </w:rPr>
            </w:pPr>
            <w:r w:rsidRPr="00E66583">
              <w:rPr>
                <w:color w:val="000000"/>
              </w:rPr>
              <w:t> </w:t>
            </w:r>
          </w:p>
        </w:tc>
        <w:tc>
          <w:tcPr>
            <w:tcW w:w="993" w:type="dxa"/>
            <w:tcBorders>
              <w:top w:val="nil"/>
              <w:left w:val="nil"/>
              <w:bottom w:val="single" w:sz="4" w:space="0" w:color="auto"/>
              <w:right w:val="single" w:sz="4" w:space="0" w:color="auto"/>
            </w:tcBorders>
            <w:shd w:val="clear" w:color="auto" w:fill="auto"/>
            <w:noWrap/>
            <w:vAlign w:val="bottom"/>
            <w:hideMark/>
          </w:tcPr>
          <w:p w:rsidR="00BE1F40" w:rsidRPr="00E66583" w:rsidRDefault="00BE1F40">
            <w:pPr>
              <w:rPr>
                <w:color w:val="000000"/>
              </w:rPr>
            </w:pPr>
            <w:r w:rsidRPr="00E66583">
              <w:rPr>
                <w:color w:val="000000"/>
              </w:rPr>
              <w:t> </w:t>
            </w:r>
          </w:p>
        </w:tc>
      </w:tr>
      <w:tr w:rsidR="00BE1F40" w:rsidRPr="00E66583" w:rsidTr="00334CF2">
        <w:trPr>
          <w:trHeight w:val="1035"/>
        </w:trPr>
        <w:tc>
          <w:tcPr>
            <w:tcW w:w="426" w:type="dxa"/>
            <w:vMerge/>
            <w:tcBorders>
              <w:top w:val="nil"/>
              <w:left w:val="single" w:sz="4" w:space="0" w:color="auto"/>
              <w:bottom w:val="single" w:sz="4" w:space="0" w:color="auto"/>
              <w:right w:val="single" w:sz="4" w:space="0" w:color="auto"/>
            </w:tcBorders>
            <w:vAlign w:val="center"/>
            <w:hideMark/>
          </w:tcPr>
          <w:p w:rsidR="00BE1F40" w:rsidRPr="00E66583" w:rsidRDefault="00BE1F40">
            <w:pPr>
              <w:rPr>
                <w:rFonts w:ascii="Times New Roman" w:hAnsi="Times New Roman"/>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BE1F40" w:rsidRPr="00E66583" w:rsidRDefault="00BE1F40" w:rsidP="00334CF2">
            <w:pPr>
              <w:spacing w:line="240" w:lineRule="auto"/>
              <w:rPr>
                <w:rFonts w:ascii="Times New Roman" w:hAnsi="Times New Roman"/>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hideMark/>
          </w:tcPr>
          <w:p w:rsidR="00BE1F40" w:rsidRPr="00E66583" w:rsidRDefault="00BE1F40" w:rsidP="00334CF2">
            <w:pPr>
              <w:spacing w:line="240" w:lineRule="auto"/>
              <w:rPr>
                <w:rFonts w:ascii="Times New Roman" w:hAnsi="Times New Roman"/>
                <w:color w:val="000000"/>
                <w:sz w:val="16"/>
                <w:szCs w:val="16"/>
              </w:rPr>
            </w:pPr>
            <w:r w:rsidRPr="00E66583">
              <w:rPr>
                <w:rFonts w:ascii="Times New Roman" w:hAnsi="Times New Roman"/>
                <w:color w:val="000000"/>
                <w:sz w:val="16"/>
                <w:szCs w:val="16"/>
              </w:rPr>
              <w:t xml:space="preserve">Средства бюджета </w:t>
            </w:r>
            <w:r w:rsidRPr="00E66583">
              <w:rPr>
                <w:rFonts w:ascii="Times New Roman" w:hAnsi="Times New Roman"/>
                <w:color w:val="000000"/>
                <w:sz w:val="16"/>
                <w:szCs w:val="16"/>
              </w:rPr>
              <w:br/>
              <w:t>Московской области</w:t>
            </w:r>
          </w:p>
          <w:p w:rsidR="008672B1" w:rsidRPr="00E66583" w:rsidRDefault="008672B1" w:rsidP="00334CF2">
            <w:pPr>
              <w:spacing w:line="240" w:lineRule="auto"/>
              <w:rPr>
                <w:rFonts w:ascii="Times New Roman" w:hAnsi="Times New Roman"/>
                <w:color w:val="000000"/>
                <w:sz w:val="16"/>
                <w:szCs w:val="16"/>
              </w:rPr>
            </w:pPr>
          </w:p>
        </w:tc>
        <w:tc>
          <w:tcPr>
            <w:tcW w:w="851" w:type="dxa"/>
            <w:tcBorders>
              <w:top w:val="nil"/>
              <w:left w:val="nil"/>
              <w:bottom w:val="single" w:sz="4" w:space="0" w:color="auto"/>
              <w:right w:val="single" w:sz="4" w:space="0" w:color="auto"/>
            </w:tcBorders>
            <w:shd w:val="clear" w:color="auto" w:fill="auto"/>
            <w:vAlign w:val="bottom"/>
            <w:hideMark/>
          </w:tcPr>
          <w:p w:rsidR="00BE1F40" w:rsidRPr="00E66583" w:rsidRDefault="00BE1F40">
            <w:pPr>
              <w:rPr>
                <w:rFonts w:ascii="Times New Roman" w:hAnsi="Times New Roman"/>
                <w:color w:val="000000"/>
                <w:sz w:val="16"/>
                <w:szCs w:val="16"/>
              </w:rPr>
            </w:pPr>
            <w:r w:rsidRPr="00E66583">
              <w:rPr>
                <w:rFonts w:ascii="Times New Roman" w:hAnsi="Times New Roman"/>
                <w:color w:val="000000"/>
                <w:sz w:val="16"/>
                <w:szCs w:val="16"/>
              </w:rPr>
              <w:t> </w:t>
            </w:r>
          </w:p>
        </w:tc>
        <w:tc>
          <w:tcPr>
            <w:tcW w:w="850" w:type="dxa"/>
            <w:tcBorders>
              <w:top w:val="nil"/>
              <w:left w:val="nil"/>
              <w:bottom w:val="single" w:sz="4" w:space="0" w:color="auto"/>
              <w:right w:val="single" w:sz="4" w:space="0" w:color="auto"/>
            </w:tcBorders>
            <w:shd w:val="clear" w:color="auto" w:fill="auto"/>
            <w:vAlign w:val="bottom"/>
            <w:hideMark/>
          </w:tcPr>
          <w:p w:rsidR="00BE1F40" w:rsidRPr="00E66583" w:rsidRDefault="00BE1F40">
            <w:pPr>
              <w:rPr>
                <w:rFonts w:ascii="Times New Roman" w:hAnsi="Times New Roman"/>
                <w:color w:val="000000"/>
                <w:sz w:val="16"/>
                <w:szCs w:val="16"/>
              </w:rPr>
            </w:pPr>
            <w:r w:rsidRPr="00E66583">
              <w:rPr>
                <w:rFonts w:ascii="Times New Roman" w:hAnsi="Times New Roman"/>
                <w:color w:val="000000"/>
                <w:sz w:val="16"/>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rsidR="00BE1F40" w:rsidRPr="00E66583" w:rsidRDefault="00BE1F40">
            <w:pPr>
              <w:rPr>
                <w:rFonts w:ascii="Times New Roman" w:hAnsi="Times New Roman"/>
                <w:color w:val="000000"/>
                <w:sz w:val="16"/>
                <w:szCs w:val="16"/>
              </w:rPr>
            </w:pPr>
            <w:r w:rsidRPr="00E66583">
              <w:rPr>
                <w:rFonts w:ascii="Times New Roman" w:hAnsi="Times New Roman"/>
                <w:color w:val="000000"/>
                <w:sz w:val="16"/>
                <w:szCs w:val="16"/>
              </w:rPr>
              <w:t> </w:t>
            </w:r>
          </w:p>
        </w:tc>
        <w:tc>
          <w:tcPr>
            <w:tcW w:w="850" w:type="dxa"/>
            <w:tcBorders>
              <w:top w:val="nil"/>
              <w:left w:val="nil"/>
              <w:bottom w:val="single" w:sz="4" w:space="0" w:color="auto"/>
              <w:right w:val="single" w:sz="4" w:space="0" w:color="auto"/>
            </w:tcBorders>
            <w:shd w:val="clear" w:color="auto" w:fill="auto"/>
            <w:vAlign w:val="bottom"/>
            <w:hideMark/>
          </w:tcPr>
          <w:p w:rsidR="00BE1F40" w:rsidRPr="00E66583" w:rsidRDefault="00BE1F40">
            <w:pPr>
              <w:jc w:val="center"/>
              <w:rPr>
                <w:rFonts w:ascii="Times New Roman" w:hAnsi="Times New Roman"/>
                <w:color w:val="000000"/>
                <w:sz w:val="16"/>
                <w:szCs w:val="16"/>
              </w:rPr>
            </w:pPr>
            <w:r w:rsidRPr="00E66583">
              <w:rPr>
                <w:rFonts w:ascii="Times New Roman" w:hAnsi="Times New Roman"/>
                <w:color w:val="000000"/>
                <w:sz w:val="16"/>
                <w:szCs w:val="16"/>
              </w:rPr>
              <w:t> </w:t>
            </w:r>
          </w:p>
        </w:tc>
        <w:tc>
          <w:tcPr>
            <w:tcW w:w="851" w:type="dxa"/>
            <w:tcBorders>
              <w:top w:val="nil"/>
              <w:left w:val="nil"/>
              <w:bottom w:val="single" w:sz="4" w:space="0" w:color="auto"/>
              <w:right w:val="single" w:sz="4" w:space="0" w:color="auto"/>
            </w:tcBorders>
            <w:shd w:val="clear" w:color="auto" w:fill="auto"/>
            <w:vAlign w:val="bottom"/>
            <w:hideMark/>
          </w:tcPr>
          <w:p w:rsidR="00BE1F40" w:rsidRPr="00E66583" w:rsidRDefault="00BE1F40">
            <w:pPr>
              <w:jc w:val="center"/>
              <w:rPr>
                <w:rFonts w:ascii="Times New Roman" w:hAnsi="Times New Roman"/>
                <w:color w:val="000000"/>
                <w:sz w:val="16"/>
                <w:szCs w:val="16"/>
              </w:rPr>
            </w:pPr>
            <w:r w:rsidRPr="00E66583">
              <w:rPr>
                <w:rFonts w:ascii="Times New Roman" w:hAnsi="Times New Roman"/>
                <w:color w:val="000000"/>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BE1F40" w:rsidRPr="00E66583" w:rsidRDefault="00BE1F40">
            <w:pPr>
              <w:jc w:val="center"/>
              <w:rPr>
                <w:rFonts w:ascii="Times New Roman" w:hAnsi="Times New Roman"/>
                <w:color w:val="000000"/>
                <w:sz w:val="16"/>
                <w:szCs w:val="16"/>
              </w:rPr>
            </w:pPr>
            <w:r w:rsidRPr="00E66583">
              <w:rPr>
                <w:rFonts w:ascii="Times New Roman" w:hAnsi="Times New Roman"/>
                <w:color w:val="000000"/>
                <w:sz w:val="16"/>
                <w:szCs w:val="16"/>
              </w:rPr>
              <w:t> </w:t>
            </w:r>
          </w:p>
        </w:tc>
        <w:tc>
          <w:tcPr>
            <w:tcW w:w="850" w:type="dxa"/>
            <w:tcBorders>
              <w:top w:val="nil"/>
              <w:left w:val="nil"/>
              <w:bottom w:val="single" w:sz="4" w:space="0" w:color="auto"/>
              <w:right w:val="single" w:sz="4" w:space="0" w:color="auto"/>
            </w:tcBorders>
            <w:shd w:val="clear" w:color="auto" w:fill="auto"/>
            <w:vAlign w:val="bottom"/>
            <w:hideMark/>
          </w:tcPr>
          <w:p w:rsidR="00BE1F40" w:rsidRPr="00E66583" w:rsidRDefault="00BE1F40">
            <w:pPr>
              <w:jc w:val="center"/>
              <w:rPr>
                <w:rFonts w:ascii="Times New Roman" w:hAnsi="Times New Roman"/>
                <w:color w:val="000000"/>
                <w:sz w:val="16"/>
                <w:szCs w:val="16"/>
              </w:rPr>
            </w:pPr>
            <w:r w:rsidRPr="00E66583">
              <w:rPr>
                <w:rFonts w:ascii="Times New Roman" w:hAnsi="Times New Roman"/>
                <w:color w:val="000000"/>
                <w:sz w:val="16"/>
                <w:szCs w:val="16"/>
              </w:rPr>
              <w:t> </w:t>
            </w:r>
          </w:p>
        </w:tc>
        <w:tc>
          <w:tcPr>
            <w:tcW w:w="850" w:type="dxa"/>
            <w:tcBorders>
              <w:top w:val="nil"/>
              <w:left w:val="nil"/>
              <w:bottom w:val="single" w:sz="4" w:space="0" w:color="auto"/>
              <w:right w:val="single" w:sz="4" w:space="0" w:color="auto"/>
            </w:tcBorders>
            <w:shd w:val="clear" w:color="auto" w:fill="auto"/>
            <w:vAlign w:val="bottom"/>
            <w:hideMark/>
          </w:tcPr>
          <w:p w:rsidR="00BE1F40" w:rsidRPr="00E66583" w:rsidRDefault="00BE1F40">
            <w:pPr>
              <w:jc w:val="center"/>
              <w:rPr>
                <w:rFonts w:ascii="Times New Roman" w:hAnsi="Times New Roman"/>
                <w:color w:val="000000"/>
                <w:sz w:val="16"/>
                <w:szCs w:val="16"/>
              </w:rPr>
            </w:pPr>
            <w:r w:rsidRPr="00E66583">
              <w:rPr>
                <w:rFonts w:ascii="Times New Roman" w:hAnsi="Times New Roman"/>
                <w:color w:val="000000"/>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BE1F40" w:rsidRPr="00E66583" w:rsidRDefault="00BE1F40">
            <w:pPr>
              <w:jc w:val="center"/>
              <w:rPr>
                <w:rFonts w:ascii="Times New Roman" w:hAnsi="Times New Roman"/>
                <w:color w:val="000000"/>
                <w:sz w:val="16"/>
                <w:szCs w:val="16"/>
              </w:rPr>
            </w:pPr>
            <w:r w:rsidRPr="00E66583">
              <w:rPr>
                <w:rFonts w:ascii="Times New Roman" w:hAnsi="Times New Roman"/>
                <w:color w:val="000000"/>
                <w:sz w:val="16"/>
                <w:szCs w:val="16"/>
              </w:rPr>
              <w:t> </w:t>
            </w:r>
          </w:p>
        </w:tc>
        <w:tc>
          <w:tcPr>
            <w:tcW w:w="851" w:type="dxa"/>
            <w:vMerge/>
            <w:tcBorders>
              <w:top w:val="nil"/>
              <w:left w:val="single" w:sz="4" w:space="0" w:color="auto"/>
              <w:bottom w:val="single" w:sz="4" w:space="0" w:color="auto"/>
              <w:right w:val="single" w:sz="4" w:space="0" w:color="auto"/>
            </w:tcBorders>
            <w:vAlign w:val="center"/>
            <w:hideMark/>
          </w:tcPr>
          <w:p w:rsidR="00BE1F40" w:rsidRPr="00E66583" w:rsidRDefault="00BE1F40">
            <w:pPr>
              <w:rPr>
                <w:rFonts w:ascii="Times New Roman" w:hAnsi="Times New Roman"/>
                <w:color w:val="000000"/>
                <w:sz w:val="16"/>
                <w:szCs w:val="16"/>
              </w:rPr>
            </w:pPr>
          </w:p>
        </w:tc>
        <w:tc>
          <w:tcPr>
            <w:tcW w:w="1134" w:type="dxa"/>
            <w:vMerge/>
            <w:tcBorders>
              <w:top w:val="nil"/>
              <w:left w:val="single" w:sz="4" w:space="0" w:color="auto"/>
              <w:bottom w:val="single" w:sz="4" w:space="0" w:color="auto"/>
              <w:right w:val="single" w:sz="4" w:space="0" w:color="auto"/>
            </w:tcBorders>
            <w:vAlign w:val="center"/>
            <w:hideMark/>
          </w:tcPr>
          <w:p w:rsidR="00BE1F40" w:rsidRPr="00E66583" w:rsidRDefault="00BE1F40">
            <w:pPr>
              <w:rPr>
                <w:color w:val="000000"/>
              </w:rPr>
            </w:pPr>
          </w:p>
        </w:tc>
        <w:tc>
          <w:tcPr>
            <w:tcW w:w="775" w:type="dxa"/>
            <w:tcBorders>
              <w:top w:val="nil"/>
              <w:left w:val="nil"/>
              <w:bottom w:val="single" w:sz="4" w:space="0" w:color="auto"/>
              <w:right w:val="single" w:sz="4" w:space="0" w:color="auto"/>
            </w:tcBorders>
            <w:shd w:val="clear" w:color="auto" w:fill="auto"/>
            <w:noWrap/>
            <w:vAlign w:val="center"/>
            <w:hideMark/>
          </w:tcPr>
          <w:p w:rsidR="00BE1F40" w:rsidRPr="00E66583" w:rsidRDefault="00BE1F40">
            <w:pPr>
              <w:jc w:val="center"/>
              <w:rPr>
                <w:color w:val="000000"/>
              </w:rPr>
            </w:pPr>
            <w:r w:rsidRPr="00E66583">
              <w:rPr>
                <w:color w:val="000000"/>
              </w:rPr>
              <w:t> </w:t>
            </w:r>
          </w:p>
        </w:tc>
        <w:tc>
          <w:tcPr>
            <w:tcW w:w="926" w:type="dxa"/>
            <w:vMerge/>
            <w:tcBorders>
              <w:top w:val="nil"/>
              <w:left w:val="single" w:sz="4" w:space="0" w:color="auto"/>
              <w:bottom w:val="single" w:sz="4" w:space="0" w:color="auto"/>
              <w:right w:val="single" w:sz="4" w:space="0" w:color="auto"/>
            </w:tcBorders>
            <w:vAlign w:val="center"/>
            <w:hideMark/>
          </w:tcPr>
          <w:p w:rsidR="00BE1F40" w:rsidRPr="00E66583" w:rsidRDefault="00BE1F40">
            <w:pPr>
              <w:rPr>
                <w:color w:val="000000"/>
              </w:rPr>
            </w:pPr>
          </w:p>
        </w:tc>
        <w:tc>
          <w:tcPr>
            <w:tcW w:w="850" w:type="dxa"/>
            <w:tcBorders>
              <w:top w:val="nil"/>
              <w:left w:val="nil"/>
              <w:bottom w:val="single" w:sz="4" w:space="0" w:color="auto"/>
              <w:right w:val="single" w:sz="4" w:space="0" w:color="auto"/>
            </w:tcBorders>
            <w:shd w:val="clear" w:color="auto" w:fill="auto"/>
            <w:noWrap/>
            <w:vAlign w:val="bottom"/>
            <w:hideMark/>
          </w:tcPr>
          <w:p w:rsidR="00BE1F40" w:rsidRPr="00E66583" w:rsidRDefault="00BE1F40">
            <w:pPr>
              <w:rPr>
                <w:color w:val="000000"/>
              </w:rPr>
            </w:pPr>
            <w:r w:rsidRPr="00E66583">
              <w:rPr>
                <w:color w:val="000000"/>
              </w:rPr>
              <w:t> </w:t>
            </w:r>
          </w:p>
        </w:tc>
        <w:tc>
          <w:tcPr>
            <w:tcW w:w="993" w:type="dxa"/>
            <w:tcBorders>
              <w:top w:val="nil"/>
              <w:left w:val="nil"/>
              <w:bottom w:val="single" w:sz="4" w:space="0" w:color="auto"/>
              <w:right w:val="single" w:sz="4" w:space="0" w:color="auto"/>
            </w:tcBorders>
            <w:shd w:val="clear" w:color="auto" w:fill="auto"/>
            <w:noWrap/>
            <w:vAlign w:val="bottom"/>
            <w:hideMark/>
          </w:tcPr>
          <w:p w:rsidR="00BE1F40" w:rsidRPr="00E66583" w:rsidRDefault="00BE1F40">
            <w:pPr>
              <w:rPr>
                <w:color w:val="000000"/>
              </w:rPr>
            </w:pPr>
            <w:r w:rsidRPr="00E66583">
              <w:rPr>
                <w:color w:val="000000"/>
              </w:rPr>
              <w:t> </w:t>
            </w:r>
          </w:p>
        </w:tc>
      </w:tr>
      <w:tr w:rsidR="00BE1F40" w:rsidRPr="00E66583" w:rsidTr="00334CF2">
        <w:trPr>
          <w:trHeight w:val="915"/>
        </w:trPr>
        <w:tc>
          <w:tcPr>
            <w:tcW w:w="426" w:type="dxa"/>
            <w:vMerge/>
            <w:tcBorders>
              <w:top w:val="nil"/>
              <w:left w:val="single" w:sz="4" w:space="0" w:color="auto"/>
              <w:bottom w:val="single" w:sz="4" w:space="0" w:color="auto"/>
              <w:right w:val="single" w:sz="4" w:space="0" w:color="auto"/>
            </w:tcBorders>
            <w:vAlign w:val="center"/>
            <w:hideMark/>
          </w:tcPr>
          <w:p w:rsidR="00BE1F40" w:rsidRPr="00E66583" w:rsidRDefault="00BE1F40">
            <w:pPr>
              <w:rPr>
                <w:rFonts w:ascii="Times New Roman" w:hAnsi="Times New Roman"/>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BE1F40" w:rsidRPr="00E66583" w:rsidRDefault="00BE1F40" w:rsidP="00334CF2">
            <w:pPr>
              <w:spacing w:line="240" w:lineRule="auto"/>
              <w:rPr>
                <w:rFonts w:ascii="Times New Roman" w:hAnsi="Times New Roman"/>
                <w:color w:val="000000"/>
                <w:sz w:val="16"/>
                <w:szCs w:val="16"/>
              </w:rPr>
            </w:pPr>
          </w:p>
        </w:tc>
        <w:tc>
          <w:tcPr>
            <w:tcW w:w="992" w:type="dxa"/>
            <w:tcBorders>
              <w:top w:val="nil"/>
              <w:left w:val="nil"/>
              <w:bottom w:val="single" w:sz="4" w:space="0" w:color="auto"/>
              <w:right w:val="single" w:sz="4" w:space="0" w:color="auto"/>
            </w:tcBorders>
            <w:shd w:val="clear" w:color="000000" w:fill="FFFFFF"/>
            <w:vAlign w:val="center"/>
            <w:hideMark/>
          </w:tcPr>
          <w:p w:rsidR="00BE1F40" w:rsidRPr="00E66583" w:rsidRDefault="00BE1F40" w:rsidP="00334CF2">
            <w:pPr>
              <w:spacing w:line="240" w:lineRule="auto"/>
              <w:rPr>
                <w:rFonts w:ascii="Times New Roman" w:hAnsi="Times New Roman"/>
                <w:sz w:val="16"/>
                <w:szCs w:val="16"/>
              </w:rPr>
            </w:pPr>
            <w:r w:rsidRPr="00E66583">
              <w:rPr>
                <w:rFonts w:ascii="Times New Roman" w:hAnsi="Times New Roman"/>
                <w:sz w:val="16"/>
                <w:szCs w:val="16"/>
              </w:rPr>
              <w:t xml:space="preserve">Средства бюджета </w:t>
            </w:r>
            <w:r w:rsidRPr="00E66583">
              <w:rPr>
                <w:rFonts w:ascii="Times New Roman" w:hAnsi="Times New Roman"/>
                <w:sz w:val="16"/>
                <w:szCs w:val="16"/>
              </w:rPr>
              <w:br/>
              <w:t xml:space="preserve">Городского округа </w:t>
            </w:r>
            <w:r w:rsidRPr="00E66583">
              <w:rPr>
                <w:rFonts w:ascii="Times New Roman" w:hAnsi="Times New Roman"/>
                <w:sz w:val="16"/>
                <w:szCs w:val="16"/>
              </w:rPr>
              <w:br/>
              <w:t>Подольск</w:t>
            </w:r>
          </w:p>
        </w:tc>
        <w:tc>
          <w:tcPr>
            <w:tcW w:w="851" w:type="dxa"/>
            <w:tcBorders>
              <w:top w:val="nil"/>
              <w:left w:val="nil"/>
              <w:bottom w:val="single" w:sz="4" w:space="0" w:color="auto"/>
              <w:right w:val="single" w:sz="4" w:space="0" w:color="auto"/>
            </w:tcBorders>
            <w:shd w:val="clear" w:color="auto" w:fill="auto"/>
            <w:vAlign w:val="bottom"/>
            <w:hideMark/>
          </w:tcPr>
          <w:p w:rsidR="00BE1F40" w:rsidRPr="00E66583" w:rsidRDefault="00BE1F40">
            <w:pPr>
              <w:rPr>
                <w:rFonts w:ascii="Times New Roman" w:hAnsi="Times New Roman"/>
                <w:color w:val="000000"/>
                <w:sz w:val="16"/>
                <w:szCs w:val="16"/>
              </w:rPr>
            </w:pPr>
            <w:r w:rsidRPr="00E66583">
              <w:rPr>
                <w:rFonts w:ascii="Times New Roman" w:hAnsi="Times New Roman"/>
                <w:color w:val="000000"/>
                <w:sz w:val="16"/>
                <w:szCs w:val="16"/>
              </w:rPr>
              <w:t> </w:t>
            </w:r>
          </w:p>
        </w:tc>
        <w:tc>
          <w:tcPr>
            <w:tcW w:w="850" w:type="dxa"/>
            <w:tcBorders>
              <w:top w:val="nil"/>
              <w:left w:val="nil"/>
              <w:bottom w:val="single" w:sz="4" w:space="0" w:color="auto"/>
              <w:right w:val="single" w:sz="4" w:space="0" w:color="auto"/>
            </w:tcBorders>
            <w:shd w:val="clear" w:color="auto" w:fill="auto"/>
            <w:vAlign w:val="bottom"/>
            <w:hideMark/>
          </w:tcPr>
          <w:p w:rsidR="00BE1F40" w:rsidRPr="00E66583" w:rsidRDefault="00BE1F40">
            <w:pPr>
              <w:rPr>
                <w:rFonts w:ascii="Times New Roman" w:hAnsi="Times New Roman"/>
                <w:color w:val="000000"/>
                <w:sz w:val="16"/>
                <w:szCs w:val="16"/>
              </w:rPr>
            </w:pPr>
            <w:r w:rsidRPr="00E66583">
              <w:rPr>
                <w:rFonts w:ascii="Times New Roman" w:hAnsi="Times New Roman"/>
                <w:color w:val="000000"/>
                <w:sz w:val="16"/>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rsidR="00BE1F40" w:rsidRPr="00E66583" w:rsidRDefault="00BE1F40">
            <w:pPr>
              <w:rPr>
                <w:rFonts w:ascii="Times New Roman" w:hAnsi="Times New Roman"/>
                <w:color w:val="000000"/>
                <w:sz w:val="16"/>
                <w:szCs w:val="16"/>
              </w:rPr>
            </w:pPr>
            <w:r w:rsidRPr="00E66583">
              <w:rPr>
                <w:rFonts w:ascii="Times New Roman" w:hAnsi="Times New Roman"/>
                <w:color w:val="000000"/>
                <w:sz w:val="16"/>
                <w:szCs w:val="16"/>
              </w:rPr>
              <w:t> </w:t>
            </w:r>
          </w:p>
        </w:tc>
        <w:tc>
          <w:tcPr>
            <w:tcW w:w="850" w:type="dxa"/>
            <w:tcBorders>
              <w:top w:val="nil"/>
              <w:left w:val="nil"/>
              <w:bottom w:val="single" w:sz="4" w:space="0" w:color="auto"/>
              <w:right w:val="single" w:sz="4" w:space="0" w:color="auto"/>
            </w:tcBorders>
            <w:shd w:val="clear" w:color="auto" w:fill="auto"/>
            <w:vAlign w:val="bottom"/>
            <w:hideMark/>
          </w:tcPr>
          <w:p w:rsidR="00BE1F40" w:rsidRPr="00E66583" w:rsidRDefault="00BE1F40">
            <w:pPr>
              <w:jc w:val="center"/>
              <w:rPr>
                <w:rFonts w:ascii="Times New Roman" w:hAnsi="Times New Roman"/>
                <w:color w:val="000000"/>
                <w:sz w:val="16"/>
                <w:szCs w:val="16"/>
              </w:rPr>
            </w:pPr>
            <w:r w:rsidRPr="00E66583">
              <w:rPr>
                <w:rFonts w:ascii="Times New Roman" w:hAnsi="Times New Roman"/>
                <w:color w:val="000000"/>
                <w:sz w:val="16"/>
                <w:szCs w:val="16"/>
              </w:rPr>
              <w:t> </w:t>
            </w:r>
          </w:p>
        </w:tc>
        <w:tc>
          <w:tcPr>
            <w:tcW w:w="851" w:type="dxa"/>
            <w:tcBorders>
              <w:top w:val="nil"/>
              <w:left w:val="nil"/>
              <w:bottom w:val="single" w:sz="4" w:space="0" w:color="auto"/>
              <w:right w:val="single" w:sz="4" w:space="0" w:color="auto"/>
            </w:tcBorders>
            <w:shd w:val="clear" w:color="auto" w:fill="auto"/>
            <w:vAlign w:val="bottom"/>
            <w:hideMark/>
          </w:tcPr>
          <w:p w:rsidR="00BE1F40" w:rsidRPr="00E66583" w:rsidRDefault="00BE1F40">
            <w:pPr>
              <w:jc w:val="center"/>
              <w:rPr>
                <w:rFonts w:ascii="Times New Roman" w:hAnsi="Times New Roman"/>
                <w:color w:val="000000"/>
                <w:sz w:val="16"/>
                <w:szCs w:val="16"/>
              </w:rPr>
            </w:pPr>
            <w:r w:rsidRPr="00E66583">
              <w:rPr>
                <w:rFonts w:ascii="Times New Roman" w:hAnsi="Times New Roman"/>
                <w:color w:val="000000"/>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BE1F40" w:rsidRPr="00E66583" w:rsidRDefault="00BE1F40">
            <w:pPr>
              <w:jc w:val="center"/>
              <w:rPr>
                <w:rFonts w:ascii="Times New Roman" w:hAnsi="Times New Roman"/>
                <w:color w:val="000000"/>
                <w:sz w:val="16"/>
                <w:szCs w:val="16"/>
              </w:rPr>
            </w:pPr>
            <w:r w:rsidRPr="00E66583">
              <w:rPr>
                <w:rFonts w:ascii="Times New Roman" w:hAnsi="Times New Roman"/>
                <w:color w:val="000000"/>
                <w:sz w:val="16"/>
                <w:szCs w:val="16"/>
              </w:rPr>
              <w:t> </w:t>
            </w:r>
          </w:p>
        </w:tc>
        <w:tc>
          <w:tcPr>
            <w:tcW w:w="850" w:type="dxa"/>
            <w:tcBorders>
              <w:top w:val="nil"/>
              <w:left w:val="nil"/>
              <w:bottom w:val="single" w:sz="4" w:space="0" w:color="auto"/>
              <w:right w:val="single" w:sz="4" w:space="0" w:color="auto"/>
            </w:tcBorders>
            <w:shd w:val="clear" w:color="auto" w:fill="auto"/>
            <w:vAlign w:val="bottom"/>
            <w:hideMark/>
          </w:tcPr>
          <w:p w:rsidR="00BE1F40" w:rsidRPr="00E66583" w:rsidRDefault="00BE1F40">
            <w:pPr>
              <w:jc w:val="center"/>
              <w:rPr>
                <w:rFonts w:ascii="Times New Roman" w:hAnsi="Times New Roman"/>
                <w:color w:val="000000"/>
                <w:sz w:val="16"/>
                <w:szCs w:val="16"/>
              </w:rPr>
            </w:pPr>
            <w:r w:rsidRPr="00E66583">
              <w:rPr>
                <w:rFonts w:ascii="Times New Roman" w:hAnsi="Times New Roman"/>
                <w:color w:val="000000"/>
                <w:sz w:val="16"/>
                <w:szCs w:val="16"/>
              </w:rPr>
              <w:t> </w:t>
            </w:r>
          </w:p>
        </w:tc>
        <w:tc>
          <w:tcPr>
            <w:tcW w:w="850" w:type="dxa"/>
            <w:tcBorders>
              <w:top w:val="nil"/>
              <w:left w:val="nil"/>
              <w:bottom w:val="single" w:sz="4" w:space="0" w:color="auto"/>
              <w:right w:val="single" w:sz="4" w:space="0" w:color="auto"/>
            </w:tcBorders>
            <w:shd w:val="clear" w:color="auto" w:fill="auto"/>
            <w:vAlign w:val="bottom"/>
            <w:hideMark/>
          </w:tcPr>
          <w:p w:rsidR="00BE1F40" w:rsidRPr="00E66583" w:rsidRDefault="00BE1F40">
            <w:pPr>
              <w:jc w:val="center"/>
              <w:rPr>
                <w:rFonts w:ascii="Times New Roman" w:hAnsi="Times New Roman"/>
                <w:color w:val="000000"/>
                <w:sz w:val="16"/>
                <w:szCs w:val="16"/>
              </w:rPr>
            </w:pPr>
            <w:r w:rsidRPr="00E66583">
              <w:rPr>
                <w:rFonts w:ascii="Times New Roman" w:hAnsi="Times New Roman"/>
                <w:color w:val="000000"/>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BE1F40" w:rsidRPr="00E66583" w:rsidRDefault="00BE1F40">
            <w:pPr>
              <w:jc w:val="center"/>
              <w:rPr>
                <w:rFonts w:ascii="Times New Roman" w:hAnsi="Times New Roman"/>
                <w:color w:val="000000"/>
                <w:sz w:val="16"/>
                <w:szCs w:val="16"/>
              </w:rPr>
            </w:pPr>
            <w:r w:rsidRPr="00E66583">
              <w:rPr>
                <w:rFonts w:ascii="Times New Roman" w:hAnsi="Times New Roman"/>
                <w:color w:val="000000"/>
                <w:sz w:val="16"/>
                <w:szCs w:val="16"/>
              </w:rPr>
              <w:t> </w:t>
            </w:r>
          </w:p>
        </w:tc>
        <w:tc>
          <w:tcPr>
            <w:tcW w:w="851" w:type="dxa"/>
            <w:vMerge/>
            <w:tcBorders>
              <w:top w:val="nil"/>
              <w:left w:val="single" w:sz="4" w:space="0" w:color="auto"/>
              <w:bottom w:val="single" w:sz="4" w:space="0" w:color="auto"/>
              <w:right w:val="single" w:sz="4" w:space="0" w:color="auto"/>
            </w:tcBorders>
            <w:vAlign w:val="center"/>
            <w:hideMark/>
          </w:tcPr>
          <w:p w:rsidR="00BE1F40" w:rsidRPr="00E66583" w:rsidRDefault="00BE1F40">
            <w:pPr>
              <w:rPr>
                <w:rFonts w:ascii="Times New Roman" w:hAnsi="Times New Roman"/>
                <w:color w:val="000000"/>
                <w:sz w:val="16"/>
                <w:szCs w:val="16"/>
              </w:rPr>
            </w:pPr>
          </w:p>
        </w:tc>
        <w:tc>
          <w:tcPr>
            <w:tcW w:w="1134" w:type="dxa"/>
            <w:vMerge/>
            <w:tcBorders>
              <w:top w:val="nil"/>
              <w:left w:val="single" w:sz="4" w:space="0" w:color="auto"/>
              <w:bottom w:val="single" w:sz="4" w:space="0" w:color="auto"/>
              <w:right w:val="single" w:sz="4" w:space="0" w:color="auto"/>
            </w:tcBorders>
            <w:vAlign w:val="center"/>
            <w:hideMark/>
          </w:tcPr>
          <w:p w:rsidR="00BE1F40" w:rsidRPr="00E66583" w:rsidRDefault="00BE1F40">
            <w:pPr>
              <w:rPr>
                <w:color w:val="000000"/>
              </w:rPr>
            </w:pPr>
          </w:p>
        </w:tc>
        <w:tc>
          <w:tcPr>
            <w:tcW w:w="775" w:type="dxa"/>
            <w:tcBorders>
              <w:top w:val="nil"/>
              <w:left w:val="nil"/>
              <w:bottom w:val="single" w:sz="4" w:space="0" w:color="auto"/>
              <w:right w:val="single" w:sz="4" w:space="0" w:color="auto"/>
            </w:tcBorders>
            <w:shd w:val="clear" w:color="auto" w:fill="auto"/>
            <w:noWrap/>
            <w:vAlign w:val="center"/>
            <w:hideMark/>
          </w:tcPr>
          <w:p w:rsidR="00BE1F40" w:rsidRPr="00E66583" w:rsidRDefault="00BE1F40">
            <w:pPr>
              <w:jc w:val="center"/>
              <w:rPr>
                <w:color w:val="000000"/>
              </w:rPr>
            </w:pPr>
            <w:r w:rsidRPr="00E66583">
              <w:rPr>
                <w:color w:val="000000"/>
              </w:rPr>
              <w:t> </w:t>
            </w:r>
          </w:p>
        </w:tc>
        <w:tc>
          <w:tcPr>
            <w:tcW w:w="926" w:type="dxa"/>
            <w:vMerge/>
            <w:tcBorders>
              <w:top w:val="nil"/>
              <w:left w:val="single" w:sz="4" w:space="0" w:color="auto"/>
              <w:bottom w:val="single" w:sz="4" w:space="0" w:color="auto"/>
              <w:right w:val="single" w:sz="4" w:space="0" w:color="auto"/>
            </w:tcBorders>
            <w:vAlign w:val="center"/>
            <w:hideMark/>
          </w:tcPr>
          <w:p w:rsidR="00BE1F40" w:rsidRPr="00E66583" w:rsidRDefault="00BE1F40">
            <w:pPr>
              <w:rPr>
                <w:color w:val="000000"/>
              </w:rPr>
            </w:pPr>
          </w:p>
        </w:tc>
        <w:tc>
          <w:tcPr>
            <w:tcW w:w="850" w:type="dxa"/>
            <w:tcBorders>
              <w:top w:val="nil"/>
              <w:left w:val="nil"/>
              <w:bottom w:val="single" w:sz="4" w:space="0" w:color="auto"/>
              <w:right w:val="single" w:sz="4" w:space="0" w:color="auto"/>
            </w:tcBorders>
            <w:shd w:val="clear" w:color="auto" w:fill="auto"/>
            <w:noWrap/>
            <w:vAlign w:val="bottom"/>
            <w:hideMark/>
          </w:tcPr>
          <w:p w:rsidR="00BE1F40" w:rsidRPr="00E66583" w:rsidRDefault="00BE1F40">
            <w:pPr>
              <w:rPr>
                <w:color w:val="000000"/>
              </w:rPr>
            </w:pPr>
            <w:r w:rsidRPr="00E66583">
              <w:rPr>
                <w:color w:val="000000"/>
              </w:rPr>
              <w:t> </w:t>
            </w:r>
          </w:p>
        </w:tc>
        <w:tc>
          <w:tcPr>
            <w:tcW w:w="993" w:type="dxa"/>
            <w:tcBorders>
              <w:top w:val="nil"/>
              <w:left w:val="nil"/>
              <w:bottom w:val="single" w:sz="4" w:space="0" w:color="auto"/>
              <w:right w:val="single" w:sz="4" w:space="0" w:color="auto"/>
            </w:tcBorders>
            <w:shd w:val="clear" w:color="auto" w:fill="auto"/>
            <w:noWrap/>
            <w:vAlign w:val="bottom"/>
            <w:hideMark/>
          </w:tcPr>
          <w:p w:rsidR="00BE1F40" w:rsidRPr="00E66583" w:rsidRDefault="00BE1F40">
            <w:pPr>
              <w:rPr>
                <w:color w:val="000000"/>
              </w:rPr>
            </w:pPr>
            <w:r w:rsidRPr="00E66583">
              <w:rPr>
                <w:color w:val="000000"/>
              </w:rPr>
              <w:t> </w:t>
            </w:r>
          </w:p>
        </w:tc>
      </w:tr>
      <w:tr w:rsidR="00BE1F40" w:rsidRPr="00E66583" w:rsidTr="00334CF2">
        <w:trPr>
          <w:trHeight w:val="870"/>
        </w:trPr>
        <w:tc>
          <w:tcPr>
            <w:tcW w:w="426" w:type="dxa"/>
            <w:vMerge/>
            <w:tcBorders>
              <w:top w:val="nil"/>
              <w:left w:val="single" w:sz="4" w:space="0" w:color="auto"/>
              <w:bottom w:val="single" w:sz="4" w:space="0" w:color="auto"/>
              <w:right w:val="single" w:sz="4" w:space="0" w:color="auto"/>
            </w:tcBorders>
            <w:vAlign w:val="center"/>
            <w:hideMark/>
          </w:tcPr>
          <w:p w:rsidR="00BE1F40" w:rsidRPr="00E66583" w:rsidRDefault="00BE1F40">
            <w:pPr>
              <w:rPr>
                <w:rFonts w:ascii="Times New Roman" w:hAnsi="Times New Roman"/>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BE1F40" w:rsidRPr="00E66583" w:rsidRDefault="00BE1F40" w:rsidP="00334CF2">
            <w:pPr>
              <w:spacing w:line="240" w:lineRule="auto"/>
              <w:rPr>
                <w:rFonts w:ascii="Times New Roman" w:hAnsi="Times New Roman"/>
                <w:color w:val="000000"/>
                <w:sz w:val="16"/>
                <w:szCs w:val="16"/>
              </w:rPr>
            </w:pPr>
          </w:p>
        </w:tc>
        <w:tc>
          <w:tcPr>
            <w:tcW w:w="992" w:type="dxa"/>
            <w:tcBorders>
              <w:top w:val="nil"/>
              <w:left w:val="nil"/>
              <w:bottom w:val="single" w:sz="4" w:space="0" w:color="auto"/>
              <w:right w:val="single" w:sz="4" w:space="0" w:color="auto"/>
            </w:tcBorders>
            <w:shd w:val="clear" w:color="000000" w:fill="FFFFFF"/>
            <w:vAlign w:val="center"/>
            <w:hideMark/>
          </w:tcPr>
          <w:p w:rsidR="00BE1F40" w:rsidRPr="00E66583" w:rsidRDefault="00BE1F40" w:rsidP="00334CF2">
            <w:pPr>
              <w:spacing w:line="240" w:lineRule="auto"/>
              <w:rPr>
                <w:rFonts w:ascii="Times New Roman" w:hAnsi="Times New Roman"/>
                <w:color w:val="000000"/>
                <w:sz w:val="16"/>
                <w:szCs w:val="16"/>
              </w:rPr>
            </w:pPr>
            <w:r w:rsidRPr="00E66583">
              <w:rPr>
                <w:rFonts w:ascii="Times New Roman" w:hAnsi="Times New Roman"/>
                <w:color w:val="000000"/>
                <w:sz w:val="16"/>
                <w:szCs w:val="16"/>
              </w:rPr>
              <w:t>Внебюджетные источники</w:t>
            </w:r>
          </w:p>
        </w:tc>
        <w:tc>
          <w:tcPr>
            <w:tcW w:w="851" w:type="dxa"/>
            <w:tcBorders>
              <w:top w:val="nil"/>
              <w:left w:val="nil"/>
              <w:bottom w:val="single" w:sz="4" w:space="0" w:color="auto"/>
              <w:right w:val="single" w:sz="4" w:space="0" w:color="auto"/>
            </w:tcBorders>
            <w:shd w:val="clear" w:color="auto" w:fill="auto"/>
            <w:noWrap/>
            <w:vAlign w:val="bottom"/>
            <w:hideMark/>
          </w:tcPr>
          <w:p w:rsidR="00BE1F40" w:rsidRPr="00E66583" w:rsidRDefault="00BE1F40">
            <w:pPr>
              <w:rPr>
                <w:rFonts w:ascii="Times New Roman" w:hAnsi="Times New Roman"/>
                <w:color w:val="000000"/>
                <w:sz w:val="16"/>
                <w:szCs w:val="16"/>
              </w:rPr>
            </w:pPr>
            <w:r w:rsidRPr="00E66583">
              <w:rPr>
                <w:rFonts w:ascii="Times New Roman" w:hAnsi="Times New Roman"/>
                <w:color w:val="000000"/>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BE1F40" w:rsidRPr="00E66583" w:rsidRDefault="00BE1F40">
            <w:pPr>
              <w:rPr>
                <w:rFonts w:ascii="Times New Roman" w:hAnsi="Times New Roman"/>
                <w:color w:val="000000"/>
                <w:sz w:val="16"/>
                <w:szCs w:val="16"/>
              </w:rPr>
            </w:pPr>
            <w:r w:rsidRPr="00E66583">
              <w:rPr>
                <w:rFonts w:ascii="Times New Roman" w:hAnsi="Times New Roman"/>
                <w:color w:val="000000"/>
                <w:sz w:val="16"/>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rsidR="00BE1F40" w:rsidRPr="00E66583" w:rsidRDefault="00BE1F40">
            <w:pPr>
              <w:rPr>
                <w:rFonts w:ascii="Times New Roman" w:hAnsi="Times New Roman"/>
                <w:color w:val="000000"/>
                <w:sz w:val="16"/>
                <w:szCs w:val="16"/>
              </w:rPr>
            </w:pPr>
            <w:r w:rsidRPr="00E66583">
              <w:rPr>
                <w:rFonts w:ascii="Times New Roman" w:hAnsi="Times New Roman"/>
                <w:color w:val="000000"/>
                <w:sz w:val="16"/>
                <w:szCs w:val="16"/>
              </w:rPr>
              <w:t> </w:t>
            </w:r>
          </w:p>
        </w:tc>
        <w:tc>
          <w:tcPr>
            <w:tcW w:w="850" w:type="dxa"/>
            <w:tcBorders>
              <w:top w:val="nil"/>
              <w:left w:val="nil"/>
              <w:bottom w:val="single" w:sz="4" w:space="0" w:color="auto"/>
              <w:right w:val="single" w:sz="4" w:space="0" w:color="auto"/>
            </w:tcBorders>
            <w:shd w:val="clear" w:color="auto" w:fill="auto"/>
            <w:vAlign w:val="bottom"/>
            <w:hideMark/>
          </w:tcPr>
          <w:p w:rsidR="00BE1F40" w:rsidRPr="00E66583" w:rsidRDefault="00BE1F40">
            <w:pPr>
              <w:jc w:val="center"/>
              <w:rPr>
                <w:rFonts w:ascii="Times New Roman" w:hAnsi="Times New Roman"/>
                <w:color w:val="000000"/>
                <w:sz w:val="16"/>
                <w:szCs w:val="16"/>
              </w:rPr>
            </w:pPr>
            <w:r w:rsidRPr="00E66583">
              <w:rPr>
                <w:rFonts w:ascii="Times New Roman" w:hAnsi="Times New Roman"/>
                <w:color w:val="000000"/>
                <w:sz w:val="16"/>
                <w:szCs w:val="16"/>
              </w:rPr>
              <w:t> </w:t>
            </w:r>
          </w:p>
        </w:tc>
        <w:tc>
          <w:tcPr>
            <w:tcW w:w="851" w:type="dxa"/>
            <w:tcBorders>
              <w:top w:val="nil"/>
              <w:left w:val="nil"/>
              <w:bottom w:val="single" w:sz="4" w:space="0" w:color="auto"/>
              <w:right w:val="single" w:sz="4" w:space="0" w:color="auto"/>
            </w:tcBorders>
            <w:shd w:val="clear" w:color="auto" w:fill="auto"/>
            <w:vAlign w:val="bottom"/>
            <w:hideMark/>
          </w:tcPr>
          <w:p w:rsidR="00BE1F40" w:rsidRPr="00E66583" w:rsidRDefault="00BE1F40">
            <w:pPr>
              <w:jc w:val="center"/>
              <w:rPr>
                <w:rFonts w:ascii="Times New Roman" w:hAnsi="Times New Roman"/>
                <w:color w:val="000000"/>
                <w:sz w:val="16"/>
                <w:szCs w:val="16"/>
              </w:rPr>
            </w:pPr>
            <w:r w:rsidRPr="00E66583">
              <w:rPr>
                <w:rFonts w:ascii="Times New Roman" w:hAnsi="Times New Roman"/>
                <w:color w:val="000000"/>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BE1F40" w:rsidRPr="00E66583" w:rsidRDefault="00BE1F40">
            <w:pPr>
              <w:jc w:val="center"/>
              <w:rPr>
                <w:rFonts w:ascii="Times New Roman" w:hAnsi="Times New Roman"/>
                <w:color w:val="000000"/>
                <w:sz w:val="16"/>
                <w:szCs w:val="16"/>
              </w:rPr>
            </w:pPr>
            <w:r w:rsidRPr="00E66583">
              <w:rPr>
                <w:rFonts w:ascii="Times New Roman" w:hAnsi="Times New Roman"/>
                <w:color w:val="000000"/>
                <w:sz w:val="16"/>
                <w:szCs w:val="16"/>
              </w:rPr>
              <w:t> </w:t>
            </w:r>
          </w:p>
        </w:tc>
        <w:tc>
          <w:tcPr>
            <w:tcW w:w="850" w:type="dxa"/>
            <w:tcBorders>
              <w:top w:val="nil"/>
              <w:left w:val="nil"/>
              <w:bottom w:val="single" w:sz="4" w:space="0" w:color="auto"/>
              <w:right w:val="single" w:sz="4" w:space="0" w:color="auto"/>
            </w:tcBorders>
            <w:shd w:val="clear" w:color="auto" w:fill="auto"/>
            <w:vAlign w:val="bottom"/>
            <w:hideMark/>
          </w:tcPr>
          <w:p w:rsidR="00BE1F40" w:rsidRPr="00E66583" w:rsidRDefault="00BE1F40">
            <w:pPr>
              <w:jc w:val="center"/>
              <w:rPr>
                <w:rFonts w:ascii="Times New Roman" w:hAnsi="Times New Roman"/>
                <w:color w:val="000000"/>
                <w:sz w:val="16"/>
                <w:szCs w:val="16"/>
              </w:rPr>
            </w:pPr>
            <w:r w:rsidRPr="00E66583">
              <w:rPr>
                <w:rFonts w:ascii="Times New Roman" w:hAnsi="Times New Roman"/>
                <w:color w:val="000000"/>
                <w:sz w:val="16"/>
                <w:szCs w:val="16"/>
              </w:rPr>
              <w:t> </w:t>
            </w:r>
          </w:p>
        </w:tc>
        <w:tc>
          <w:tcPr>
            <w:tcW w:w="850" w:type="dxa"/>
            <w:tcBorders>
              <w:top w:val="nil"/>
              <w:left w:val="nil"/>
              <w:bottom w:val="single" w:sz="4" w:space="0" w:color="auto"/>
              <w:right w:val="single" w:sz="4" w:space="0" w:color="auto"/>
            </w:tcBorders>
            <w:shd w:val="clear" w:color="auto" w:fill="auto"/>
            <w:vAlign w:val="bottom"/>
            <w:hideMark/>
          </w:tcPr>
          <w:p w:rsidR="00BE1F40" w:rsidRPr="00E66583" w:rsidRDefault="00BE1F40">
            <w:pPr>
              <w:jc w:val="center"/>
              <w:rPr>
                <w:rFonts w:ascii="Times New Roman" w:hAnsi="Times New Roman"/>
                <w:color w:val="000000"/>
                <w:sz w:val="16"/>
                <w:szCs w:val="16"/>
              </w:rPr>
            </w:pPr>
            <w:r w:rsidRPr="00E66583">
              <w:rPr>
                <w:rFonts w:ascii="Times New Roman" w:hAnsi="Times New Roman"/>
                <w:color w:val="000000"/>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BE1F40" w:rsidRPr="00E66583" w:rsidRDefault="00BE1F40">
            <w:pPr>
              <w:jc w:val="center"/>
              <w:rPr>
                <w:rFonts w:ascii="Times New Roman" w:hAnsi="Times New Roman"/>
                <w:color w:val="000000"/>
                <w:sz w:val="16"/>
                <w:szCs w:val="16"/>
              </w:rPr>
            </w:pPr>
            <w:r w:rsidRPr="00E66583">
              <w:rPr>
                <w:rFonts w:ascii="Times New Roman" w:hAnsi="Times New Roman"/>
                <w:color w:val="000000"/>
                <w:sz w:val="16"/>
                <w:szCs w:val="16"/>
              </w:rPr>
              <w:t> </w:t>
            </w:r>
          </w:p>
        </w:tc>
        <w:tc>
          <w:tcPr>
            <w:tcW w:w="851" w:type="dxa"/>
            <w:vMerge/>
            <w:tcBorders>
              <w:top w:val="nil"/>
              <w:left w:val="single" w:sz="4" w:space="0" w:color="auto"/>
              <w:bottom w:val="single" w:sz="4" w:space="0" w:color="auto"/>
              <w:right w:val="single" w:sz="4" w:space="0" w:color="auto"/>
            </w:tcBorders>
            <w:vAlign w:val="center"/>
            <w:hideMark/>
          </w:tcPr>
          <w:p w:rsidR="00BE1F40" w:rsidRPr="00E66583" w:rsidRDefault="00BE1F40">
            <w:pPr>
              <w:rPr>
                <w:rFonts w:ascii="Times New Roman" w:hAnsi="Times New Roman"/>
                <w:color w:val="000000"/>
                <w:sz w:val="16"/>
                <w:szCs w:val="16"/>
              </w:rPr>
            </w:pPr>
          </w:p>
        </w:tc>
        <w:tc>
          <w:tcPr>
            <w:tcW w:w="1134" w:type="dxa"/>
            <w:vMerge/>
            <w:tcBorders>
              <w:top w:val="nil"/>
              <w:left w:val="single" w:sz="4" w:space="0" w:color="auto"/>
              <w:bottom w:val="single" w:sz="4" w:space="0" w:color="auto"/>
              <w:right w:val="single" w:sz="4" w:space="0" w:color="auto"/>
            </w:tcBorders>
            <w:vAlign w:val="center"/>
            <w:hideMark/>
          </w:tcPr>
          <w:p w:rsidR="00BE1F40" w:rsidRPr="00E66583" w:rsidRDefault="00BE1F40">
            <w:pPr>
              <w:rPr>
                <w:color w:val="000000"/>
              </w:rPr>
            </w:pPr>
          </w:p>
        </w:tc>
        <w:tc>
          <w:tcPr>
            <w:tcW w:w="775" w:type="dxa"/>
            <w:tcBorders>
              <w:top w:val="nil"/>
              <w:left w:val="nil"/>
              <w:bottom w:val="single" w:sz="4" w:space="0" w:color="auto"/>
              <w:right w:val="single" w:sz="4" w:space="0" w:color="auto"/>
            </w:tcBorders>
            <w:shd w:val="clear" w:color="auto" w:fill="auto"/>
            <w:noWrap/>
            <w:vAlign w:val="center"/>
            <w:hideMark/>
          </w:tcPr>
          <w:p w:rsidR="00BE1F40" w:rsidRPr="00E66583" w:rsidRDefault="00BE1F40">
            <w:pPr>
              <w:jc w:val="center"/>
              <w:rPr>
                <w:color w:val="000000"/>
              </w:rPr>
            </w:pPr>
            <w:r w:rsidRPr="00E66583">
              <w:rPr>
                <w:color w:val="000000"/>
              </w:rPr>
              <w:t> </w:t>
            </w:r>
          </w:p>
        </w:tc>
        <w:tc>
          <w:tcPr>
            <w:tcW w:w="926" w:type="dxa"/>
            <w:vMerge/>
            <w:tcBorders>
              <w:top w:val="nil"/>
              <w:left w:val="single" w:sz="4" w:space="0" w:color="auto"/>
              <w:bottom w:val="single" w:sz="4" w:space="0" w:color="auto"/>
              <w:right w:val="single" w:sz="4" w:space="0" w:color="auto"/>
            </w:tcBorders>
            <w:vAlign w:val="center"/>
            <w:hideMark/>
          </w:tcPr>
          <w:p w:rsidR="00BE1F40" w:rsidRPr="00E66583" w:rsidRDefault="00BE1F40">
            <w:pPr>
              <w:rPr>
                <w:color w:val="000000"/>
              </w:rPr>
            </w:pPr>
          </w:p>
        </w:tc>
        <w:tc>
          <w:tcPr>
            <w:tcW w:w="850" w:type="dxa"/>
            <w:tcBorders>
              <w:top w:val="nil"/>
              <w:left w:val="nil"/>
              <w:bottom w:val="single" w:sz="4" w:space="0" w:color="auto"/>
              <w:right w:val="single" w:sz="4" w:space="0" w:color="auto"/>
            </w:tcBorders>
            <w:shd w:val="clear" w:color="auto" w:fill="auto"/>
            <w:noWrap/>
            <w:vAlign w:val="bottom"/>
            <w:hideMark/>
          </w:tcPr>
          <w:p w:rsidR="00BE1F40" w:rsidRPr="00E66583" w:rsidRDefault="00BE1F40">
            <w:pPr>
              <w:rPr>
                <w:color w:val="000000"/>
              </w:rPr>
            </w:pPr>
            <w:r w:rsidRPr="00E66583">
              <w:rPr>
                <w:color w:val="000000"/>
              </w:rPr>
              <w:t> </w:t>
            </w:r>
          </w:p>
        </w:tc>
        <w:tc>
          <w:tcPr>
            <w:tcW w:w="993" w:type="dxa"/>
            <w:tcBorders>
              <w:top w:val="nil"/>
              <w:left w:val="nil"/>
              <w:bottom w:val="single" w:sz="4" w:space="0" w:color="auto"/>
              <w:right w:val="single" w:sz="4" w:space="0" w:color="auto"/>
            </w:tcBorders>
            <w:shd w:val="clear" w:color="auto" w:fill="auto"/>
            <w:noWrap/>
            <w:vAlign w:val="bottom"/>
            <w:hideMark/>
          </w:tcPr>
          <w:p w:rsidR="00BE1F40" w:rsidRPr="00E66583" w:rsidRDefault="00BE1F40">
            <w:pPr>
              <w:rPr>
                <w:color w:val="000000"/>
              </w:rPr>
            </w:pPr>
            <w:r w:rsidRPr="00E66583">
              <w:rPr>
                <w:color w:val="000000"/>
              </w:rPr>
              <w:t> </w:t>
            </w:r>
          </w:p>
        </w:tc>
      </w:tr>
      <w:tr w:rsidR="00334CF2" w:rsidRPr="00E66583" w:rsidTr="00334CF2">
        <w:trPr>
          <w:trHeight w:val="590"/>
        </w:trPr>
        <w:tc>
          <w:tcPr>
            <w:tcW w:w="42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4CF2" w:rsidRPr="00E66583" w:rsidRDefault="00334CF2">
            <w:pPr>
              <w:jc w:val="center"/>
              <w:rPr>
                <w:rFonts w:ascii="Times New Roman" w:hAnsi="Times New Roman"/>
                <w:color w:val="000000"/>
                <w:sz w:val="16"/>
                <w:szCs w:val="16"/>
              </w:rPr>
            </w:pPr>
            <w:r w:rsidRPr="00E66583">
              <w:rPr>
                <w:rFonts w:ascii="Times New Roman" w:hAnsi="Times New Roman"/>
                <w:color w:val="000000"/>
                <w:sz w:val="16"/>
                <w:szCs w:val="16"/>
              </w:rPr>
              <w:t> </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rsidP="00334CF2">
            <w:pPr>
              <w:spacing w:line="240" w:lineRule="auto"/>
              <w:rPr>
                <w:rFonts w:ascii="Times New Roman" w:hAnsi="Times New Roman"/>
                <w:color w:val="000000"/>
                <w:sz w:val="16"/>
                <w:szCs w:val="16"/>
              </w:rPr>
            </w:pPr>
            <w:r w:rsidRPr="00E66583">
              <w:rPr>
                <w:rFonts w:ascii="Times New Roman" w:hAnsi="Times New Roman"/>
                <w:color w:val="000000"/>
                <w:sz w:val="16"/>
                <w:szCs w:val="16"/>
              </w:rPr>
              <w:t> </w:t>
            </w:r>
            <w:r w:rsidR="00ED7F39" w:rsidRPr="00E66583">
              <w:rPr>
                <w:rFonts w:ascii="Times New Roman" w:hAnsi="Times New Roman"/>
                <w:color w:val="000000"/>
                <w:sz w:val="16"/>
                <w:szCs w:val="16"/>
              </w:rPr>
              <w:t>*</w:t>
            </w:r>
            <w:r w:rsidRPr="00E66583">
              <w:rPr>
                <w:rFonts w:ascii="Times New Roman" w:hAnsi="Times New Roman"/>
                <w:color w:val="000000"/>
                <w:sz w:val="16"/>
                <w:szCs w:val="16"/>
              </w:rPr>
              <w:t>Перечень мероприятий подпрограммы</w:t>
            </w:r>
          </w:p>
          <w:p w:rsidR="00334CF2" w:rsidRPr="00E66583" w:rsidRDefault="00334CF2" w:rsidP="00334CF2">
            <w:pPr>
              <w:spacing w:line="240" w:lineRule="auto"/>
              <w:rPr>
                <w:rFonts w:ascii="Times New Roman" w:hAnsi="Times New Roman"/>
                <w:color w:val="000000"/>
                <w:sz w:val="16"/>
                <w:szCs w:val="16"/>
              </w:rPr>
            </w:pPr>
          </w:p>
          <w:p w:rsidR="00334CF2" w:rsidRPr="00E66583" w:rsidRDefault="00334CF2" w:rsidP="00334CF2">
            <w:pPr>
              <w:spacing w:line="240" w:lineRule="auto"/>
              <w:rPr>
                <w:rFonts w:ascii="Times New Roman" w:hAnsi="Times New Roman"/>
                <w:color w:val="000000"/>
                <w:sz w:val="16"/>
                <w:szCs w:val="16"/>
              </w:rPr>
            </w:pPr>
            <w:r w:rsidRPr="00E66583">
              <w:rPr>
                <w:rFonts w:ascii="Times New Roman" w:hAnsi="Times New Roman"/>
                <w:color w:val="000000"/>
                <w:sz w:val="16"/>
                <w:szCs w:val="16"/>
              </w:rPr>
              <w:t>Основное мероприятие</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rsidP="00334CF2">
            <w:pPr>
              <w:spacing w:line="240" w:lineRule="auto"/>
              <w:rPr>
                <w:rFonts w:ascii="Times New Roman" w:hAnsi="Times New Roman"/>
                <w:b/>
                <w:bCs/>
                <w:color w:val="000000"/>
                <w:sz w:val="16"/>
                <w:szCs w:val="16"/>
              </w:rPr>
            </w:pPr>
            <w:r w:rsidRPr="00E66583">
              <w:rPr>
                <w:rFonts w:ascii="Times New Roman" w:hAnsi="Times New Roman"/>
                <w:b/>
                <w:bCs/>
                <w:color w:val="000000"/>
                <w:sz w:val="16"/>
                <w:szCs w:val="16"/>
              </w:rPr>
              <w:t>Итого</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rFonts w:ascii="Times New Roman" w:hAnsi="Times New Roman"/>
                <w:color w:val="000000"/>
                <w:sz w:val="16"/>
                <w:szCs w:val="16"/>
              </w:rPr>
            </w:pPr>
            <w:r w:rsidRPr="00E66583">
              <w:rPr>
                <w:rFonts w:ascii="Times New Roman" w:hAnsi="Times New Roman"/>
                <w:color w:val="000000"/>
                <w:sz w:val="16"/>
                <w:szCs w:val="16"/>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rFonts w:ascii="Times New Roman" w:hAnsi="Times New Roman"/>
                <w:color w:val="000000"/>
                <w:sz w:val="16"/>
                <w:szCs w:val="16"/>
              </w:rPr>
            </w:pPr>
            <w:r w:rsidRPr="00E66583">
              <w:rPr>
                <w:rFonts w:ascii="Times New Roman" w:hAnsi="Times New Roman"/>
                <w:color w:val="000000"/>
                <w:sz w:val="16"/>
                <w:szCs w:val="16"/>
              </w:rPr>
              <w:t>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rFonts w:ascii="Times New Roman" w:hAnsi="Times New Roman"/>
                <w:color w:val="000000"/>
                <w:sz w:val="16"/>
                <w:szCs w:val="16"/>
              </w:rPr>
            </w:pPr>
            <w:r w:rsidRPr="00E66583">
              <w:rPr>
                <w:rFonts w:ascii="Times New Roman" w:hAnsi="Times New Roman"/>
                <w:color w:val="000000"/>
                <w:sz w:val="16"/>
                <w:szCs w:val="16"/>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rFonts w:ascii="Times New Roman" w:hAnsi="Times New Roman"/>
                <w:color w:val="000000"/>
                <w:sz w:val="16"/>
                <w:szCs w:val="16"/>
              </w:rPr>
            </w:pPr>
            <w:r w:rsidRPr="00E66583">
              <w:rPr>
                <w:rFonts w:ascii="Times New Roman" w:hAnsi="Times New Roman"/>
                <w:color w:val="000000"/>
                <w:sz w:val="16"/>
                <w:szCs w:val="16"/>
              </w:rPr>
              <w:t>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rFonts w:ascii="Times New Roman" w:hAnsi="Times New Roman"/>
                <w:color w:val="000000"/>
                <w:sz w:val="16"/>
                <w:szCs w:val="16"/>
              </w:rPr>
            </w:pPr>
            <w:r w:rsidRPr="00E66583">
              <w:rPr>
                <w:rFonts w:ascii="Times New Roman" w:hAnsi="Times New Roman"/>
                <w:color w:val="000000"/>
                <w:sz w:val="16"/>
                <w:szCs w:val="16"/>
              </w:rPr>
              <w:t>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rFonts w:ascii="Times New Roman" w:hAnsi="Times New Roman"/>
                <w:color w:val="000000"/>
                <w:sz w:val="16"/>
                <w:szCs w:val="16"/>
              </w:rPr>
            </w:pPr>
            <w:r w:rsidRPr="00E66583">
              <w:rPr>
                <w:rFonts w:ascii="Times New Roman" w:hAnsi="Times New Roman"/>
                <w:color w:val="000000"/>
                <w:sz w:val="16"/>
                <w:szCs w:val="16"/>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rFonts w:ascii="Times New Roman" w:hAnsi="Times New Roman"/>
                <w:color w:val="000000"/>
                <w:sz w:val="16"/>
                <w:szCs w:val="16"/>
              </w:rPr>
            </w:pPr>
            <w:r w:rsidRPr="00E66583">
              <w:rPr>
                <w:rFonts w:ascii="Times New Roman" w:hAnsi="Times New Roman"/>
                <w:color w:val="000000"/>
                <w:sz w:val="16"/>
                <w:szCs w:val="16"/>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rFonts w:ascii="Times New Roman" w:hAnsi="Times New Roman"/>
                <w:color w:val="000000"/>
                <w:sz w:val="16"/>
                <w:szCs w:val="16"/>
              </w:rPr>
            </w:pPr>
            <w:r w:rsidRPr="00E66583">
              <w:rPr>
                <w:rFonts w:ascii="Times New Roman" w:hAnsi="Times New Roman"/>
                <w:color w:val="000000"/>
                <w:sz w:val="16"/>
                <w:szCs w:val="16"/>
              </w:rPr>
              <w:t>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rFonts w:ascii="Times New Roman" w:hAnsi="Times New Roman"/>
                <w:color w:val="000000"/>
                <w:sz w:val="16"/>
                <w:szCs w:val="16"/>
              </w:rPr>
            </w:pPr>
            <w:r w:rsidRPr="00E66583">
              <w:rPr>
                <w:rFonts w:ascii="Times New Roman" w:hAnsi="Times New Roman"/>
                <w:color w:val="000000"/>
                <w:sz w:val="16"/>
                <w:szCs w:val="16"/>
              </w:rPr>
              <w:t> </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34CF2" w:rsidRPr="00E66583" w:rsidRDefault="00334CF2">
            <w:pPr>
              <w:rPr>
                <w:rFonts w:ascii="Times New Roman" w:hAnsi="Times New Roman"/>
                <w:color w:val="000000"/>
                <w:sz w:val="16"/>
                <w:szCs w:val="16"/>
              </w:rPr>
            </w:pPr>
            <w:r w:rsidRPr="00E66583">
              <w:rPr>
                <w:rFonts w:ascii="Times New Roman" w:hAnsi="Times New Roman"/>
                <w:color w:val="000000"/>
                <w:sz w:val="16"/>
                <w:szCs w:val="16"/>
              </w:rPr>
              <w:t> </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34CF2" w:rsidRPr="00E66583" w:rsidRDefault="00334CF2">
            <w:pPr>
              <w:rPr>
                <w:color w:val="000000"/>
              </w:rPr>
            </w:pPr>
            <w:r w:rsidRPr="00E66583">
              <w:rPr>
                <w:color w:val="000000"/>
              </w:rPr>
              <w:t> </w:t>
            </w:r>
          </w:p>
        </w:tc>
        <w:tc>
          <w:tcPr>
            <w:tcW w:w="7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4CF2" w:rsidRPr="00E66583" w:rsidRDefault="00334CF2">
            <w:pPr>
              <w:jc w:val="center"/>
              <w:rPr>
                <w:color w:val="000000"/>
              </w:rPr>
            </w:pPr>
            <w:r w:rsidRPr="00E66583">
              <w:rPr>
                <w:color w:val="000000"/>
              </w:rPr>
              <w:t> </w:t>
            </w:r>
          </w:p>
        </w:tc>
        <w:tc>
          <w:tcPr>
            <w:tcW w:w="9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color w:val="000000"/>
              </w:rPr>
            </w:pPr>
            <w:r w:rsidRPr="00E66583">
              <w:rPr>
                <w:color w:val="000000"/>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4CF2" w:rsidRPr="00E66583" w:rsidRDefault="00334CF2">
            <w:pPr>
              <w:jc w:val="center"/>
              <w:rPr>
                <w:color w:val="000000"/>
              </w:rPr>
            </w:pPr>
            <w:r w:rsidRPr="00E66583">
              <w:rPr>
                <w:color w:val="000000"/>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4CF2" w:rsidRPr="00E66583" w:rsidRDefault="00334CF2">
            <w:pPr>
              <w:jc w:val="center"/>
              <w:rPr>
                <w:color w:val="000000"/>
              </w:rPr>
            </w:pPr>
            <w:r w:rsidRPr="00E66583">
              <w:rPr>
                <w:color w:val="000000"/>
              </w:rPr>
              <w:t> </w:t>
            </w:r>
          </w:p>
        </w:tc>
      </w:tr>
      <w:tr w:rsidR="00334CF2" w:rsidRPr="00E66583" w:rsidTr="00334CF2">
        <w:trPr>
          <w:trHeight w:val="840"/>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34CF2" w:rsidRPr="00E66583" w:rsidRDefault="00334CF2">
            <w:pPr>
              <w:rPr>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334CF2" w:rsidRPr="00E66583" w:rsidRDefault="00334CF2" w:rsidP="00334CF2">
            <w:pPr>
              <w:spacing w:line="240" w:lineRule="auto"/>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rsidP="00334CF2">
            <w:pPr>
              <w:spacing w:line="240" w:lineRule="auto"/>
              <w:rPr>
                <w:rFonts w:ascii="Times New Roman" w:hAnsi="Times New Roman"/>
                <w:color w:val="000000"/>
                <w:sz w:val="16"/>
                <w:szCs w:val="16"/>
              </w:rPr>
            </w:pPr>
            <w:r w:rsidRPr="00E66583">
              <w:rPr>
                <w:rFonts w:ascii="Times New Roman" w:hAnsi="Times New Roman"/>
                <w:color w:val="000000"/>
                <w:sz w:val="16"/>
                <w:szCs w:val="16"/>
              </w:rPr>
              <w:t xml:space="preserve">Средства федерального </w:t>
            </w:r>
            <w:r w:rsidRPr="00E66583">
              <w:rPr>
                <w:rFonts w:ascii="Times New Roman" w:hAnsi="Times New Roman"/>
                <w:color w:val="000000"/>
                <w:sz w:val="16"/>
                <w:szCs w:val="16"/>
              </w:rPr>
              <w:br/>
              <w:t>бюджета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color w:val="000000"/>
              </w:rPr>
            </w:pPr>
            <w:r w:rsidRPr="00E66583">
              <w:rPr>
                <w:color w:val="000000"/>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color w:val="000000"/>
              </w:rPr>
            </w:pPr>
            <w:r w:rsidRPr="00E66583">
              <w:rPr>
                <w:color w:val="000000"/>
              </w:rPr>
              <w:t>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color w:val="000000"/>
              </w:rPr>
            </w:pPr>
            <w:r w:rsidRPr="00E66583">
              <w:rPr>
                <w:color w:val="000000"/>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color w:val="000000"/>
              </w:rPr>
            </w:pPr>
            <w:r w:rsidRPr="00E66583">
              <w:rPr>
                <w:color w:val="000000"/>
              </w:rPr>
              <w:t>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color w:val="000000"/>
              </w:rPr>
            </w:pPr>
            <w:r w:rsidRPr="00E66583">
              <w:rPr>
                <w:color w:val="000000"/>
              </w:rPr>
              <w:t>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color w:val="000000"/>
              </w:rPr>
            </w:pPr>
            <w:r w:rsidRPr="00E66583">
              <w:rPr>
                <w:color w:val="000000"/>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color w:val="000000"/>
              </w:rPr>
            </w:pPr>
            <w:r w:rsidRPr="00E66583">
              <w:rPr>
                <w:color w:val="000000"/>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color w:val="000000"/>
              </w:rPr>
            </w:pPr>
            <w:r w:rsidRPr="00E66583">
              <w:rPr>
                <w:color w:val="000000"/>
              </w:rPr>
              <w:t>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color w:val="000000"/>
              </w:rPr>
            </w:pPr>
            <w:r w:rsidRPr="00E66583">
              <w:rPr>
                <w:color w:val="000000"/>
              </w:rPr>
              <w:t> </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334CF2" w:rsidRPr="00E66583" w:rsidRDefault="00334CF2">
            <w:pPr>
              <w:rPr>
                <w:color w:val="00000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334CF2" w:rsidRPr="00E66583" w:rsidRDefault="00334CF2">
            <w:pPr>
              <w:rPr>
                <w:color w:val="000000"/>
              </w:rPr>
            </w:pPr>
          </w:p>
        </w:tc>
        <w:tc>
          <w:tcPr>
            <w:tcW w:w="7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4CF2" w:rsidRPr="00E66583" w:rsidRDefault="00334CF2">
            <w:pPr>
              <w:jc w:val="center"/>
              <w:rPr>
                <w:color w:val="000000"/>
              </w:rPr>
            </w:pPr>
            <w:r w:rsidRPr="00E66583">
              <w:rPr>
                <w:color w:val="000000"/>
              </w:rPr>
              <w:t> </w:t>
            </w:r>
          </w:p>
        </w:tc>
        <w:tc>
          <w:tcPr>
            <w:tcW w:w="926" w:type="dxa"/>
            <w:vMerge/>
            <w:tcBorders>
              <w:top w:val="single" w:sz="4" w:space="0" w:color="auto"/>
              <w:left w:val="single" w:sz="4" w:space="0" w:color="auto"/>
              <w:bottom w:val="single" w:sz="4" w:space="0" w:color="auto"/>
              <w:right w:val="single" w:sz="4" w:space="0" w:color="auto"/>
            </w:tcBorders>
            <w:vAlign w:val="center"/>
            <w:hideMark/>
          </w:tcPr>
          <w:p w:rsidR="00334CF2" w:rsidRPr="00E66583" w:rsidRDefault="00334CF2">
            <w:pPr>
              <w:rPr>
                <w:color w:val="000000"/>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4CF2" w:rsidRPr="00E66583" w:rsidRDefault="00334CF2">
            <w:pPr>
              <w:jc w:val="center"/>
              <w:rPr>
                <w:color w:val="000000"/>
              </w:rPr>
            </w:pPr>
            <w:r w:rsidRPr="00E66583">
              <w:rPr>
                <w:color w:val="000000"/>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4CF2" w:rsidRPr="00E66583" w:rsidRDefault="00334CF2">
            <w:pPr>
              <w:jc w:val="center"/>
              <w:rPr>
                <w:color w:val="000000"/>
              </w:rPr>
            </w:pPr>
            <w:r w:rsidRPr="00E66583">
              <w:rPr>
                <w:color w:val="000000"/>
              </w:rPr>
              <w:t> </w:t>
            </w:r>
          </w:p>
        </w:tc>
      </w:tr>
      <w:tr w:rsidR="00334CF2" w:rsidRPr="00E66583" w:rsidTr="00334CF2">
        <w:trPr>
          <w:trHeight w:val="422"/>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34CF2" w:rsidRPr="00E66583" w:rsidRDefault="00334CF2">
            <w:pPr>
              <w:rPr>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334CF2" w:rsidRPr="00E66583" w:rsidRDefault="00334CF2" w:rsidP="00334CF2">
            <w:pPr>
              <w:spacing w:line="240" w:lineRule="auto"/>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rsidP="00334CF2">
            <w:pPr>
              <w:spacing w:line="240" w:lineRule="auto"/>
              <w:rPr>
                <w:rFonts w:ascii="Times New Roman" w:hAnsi="Times New Roman"/>
                <w:color w:val="000000"/>
                <w:sz w:val="16"/>
                <w:szCs w:val="16"/>
              </w:rPr>
            </w:pPr>
            <w:r w:rsidRPr="00E66583">
              <w:rPr>
                <w:rFonts w:ascii="Times New Roman" w:hAnsi="Times New Roman"/>
                <w:color w:val="000000"/>
                <w:sz w:val="16"/>
                <w:szCs w:val="16"/>
              </w:rPr>
              <w:t xml:space="preserve">Средства бюджета </w:t>
            </w:r>
            <w:r w:rsidRPr="00E66583">
              <w:rPr>
                <w:rFonts w:ascii="Times New Roman" w:hAnsi="Times New Roman"/>
                <w:color w:val="000000"/>
                <w:sz w:val="16"/>
                <w:szCs w:val="16"/>
              </w:rPr>
              <w:br/>
              <w:t>Московской области</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color w:val="000000"/>
              </w:rPr>
            </w:pPr>
            <w:r w:rsidRPr="00E66583">
              <w:rPr>
                <w:color w:val="000000"/>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color w:val="000000"/>
              </w:rPr>
            </w:pPr>
            <w:r w:rsidRPr="00E66583">
              <w:rPr>
                <w:color w:val="000000"/>
              </w:rPr>
              <w:t>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color w:val="000000"/>
              </w:rPr>
            </w:pPr>
            <w:r w:rsidRPr="00E66583">
              <w:rPr>
                <w:color w:val="000000"/>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color w:val="000000"/>
              </w:rPr>
            </w:pPr>
            <w:r w:rsidRPr="00E66583">
              <w:rPr>
                <w:color w:val="000000"/>
              </w:rPr>
              <w:t>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color w:val="000000"/>
              </w:rPr>
            </w:pPr>
            <w:r w:rsidRPr="00E66583">
              <w:rPr>
                <w:color w:val="000000"/>
              </w:rPr>
              <w:t>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color w:val="000000"/>
              </w:rPr>
            </w:pPr>
            <w:r w:rsidRPr="00E66583">
              <w:rPr>
                <w:color w:val="000000"/>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color w:val="000000"/>
              </w:rPr>
            </w:pPr>
            <w:r w:rsidRPr="00E66583">
              <w:rPr>
                <w:color w:val="000000"/>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color w:val="000000"/>
              </w:rPr>
            </w:pPr>
            <w:r w:rsidRPr="00E66583">
              <w:rPr>
                <w:color w:val="000000"/>
              </w:rPr>
              <w:t>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color w:val="000000"/>
              </w:rPr>
            </w:pPr>
            <w:r w:rsidRPr="00E66583">
              <w:rPr>
                <w:color w:val="000000"/>
              </w:rPr>
              <w:t> </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334CF2" w:rsidRPr="00E66583" w:rsidRDefault="00334CF2">
            <w:pPr>
              <w:rPr>
                <w:color w:val="00000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334CF2" w:rsidRPr="00E66583" w:rsidRDefault="00334CF2">
            <w:pPr>
              <w:rPr>
                <w:color w:val="000000"/>
              </w:rPr>
            </w:pPr>
          </w:p>
        </w:tc>
        <w:tc>
          <w:tcPr>
            <w:tcW w:w="7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4CF2" w:rsidRPr="00E66583" w:rsidRDefault="00334CF2">
            <w:pPr>
              <w:jc w:val="center"/>
              <w:rPr>
                <w:color w:val="000000"/>
              </w:rPr>
            </w:pPr>
            <w:r w:rsidRPr="00E66583">
              <w:rPr>
                <w:color w:val="000000"/>
              </w:rPr>
              <w:t> </w:t>
            </w:r>
          </w:p>
        </w:tc>
        <w:tc>
          <w:tcPr>
            <w:tcW w:w="926" w:type="dxa"/>
            <w:vMerge/>
            <w:tcBorders>
              <w:top w:val="single" w:sz="4" w:space="0" w:color="auto"/>
              <w:left w:val="single" w:sz="4" w:space="0" w:color="auto"/>
              <w:bottom w:val="single" w:sz="4" w:space="0" w:color="auto"/>
              <w:right w:val="single" w:sz="4" w:space="0" w:color="auto"/>
            </w:tcBorders>
            <w:vAlign w:val="center"/>
            <w:hideMark/>
          </w:tcPr>
          <w:p w:rsidR="00334CF2" w:rsidRPr="00E66583" w:rsidRDefault="00334CF2">
            <w:pPr>
              <w:rPr>
                <w:color w:val="000000"/>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4CF2" w:rsidRPr="00E66583" w:rsidRDefault="00334CF2">
            <w:pPr>
              <w:jc w:val="center"/>
              <w:rPr>
                <w:color w:val="000000"/>
              </w:rPr>
            </w:pPr>
            <w:r w:rsidRPr="00E66583">
              <w:rPr>
                <w:color w:val="000000"/>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4CF2" w:rsidRPr="00E66583" w:rsidRDefault="00334CF2">
            <w:pPr>
              <w:jc w:val="center"/>
              <w:rPr>
                <w:color w:val="000000"/>
              </w:rPr>
            </w:pPr>
            <w:r w:rsidRPr="00E66583">
              <w:rPr>
                <w:color w:val="000000"/>
              </w:rPr>
              <w:t> </w:t>
            </w:r>
          </w:p>
        </w:tc>
      </w:tr>
      <w:tr w:rsidR="00334CF2" w:rsidRPr="00E66583" w:rsidTr="00334CF2">
        <w:trPr>
          <w:trHeight w:val="705"/>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34CF2" w:rsidRPr="00E66583" w:rsidRDefault="00334CF2">
            <w:pPr>
              <w:rPr>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334CF2" w:rsidRPr="00E66583" w:rsidRDefault="00334CF2" w:rsidP="00334CF2">
            <w:pPr>
              <w:spacing w:line="240" w:lineRule="auto"/>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rsidP="00334CF2">
            <w:pPr>
              <w:spacing w:line="240" w:lineRule="auto"/>
              <w:rPr>
                <w:rFonts w:ascii="Times New Roman" w:hAnsi="Times New Roman"/>
                <w:sz w:val="16"/>
                <w:szCs w:val="16"/>
              </w:rPr>
            </w:pPr>
            <w:r w:rsidRPr="00E66583">
              <w:rPr>
                <w:rFonts w:ascii="Times New Roman" w:hAnsi="Times New Roman"/>
                <w:sz w:val="16"/>
                <w:szCs w:val="16"/>
              </w:rPr>
              <w:t xml:space="preserve">Средства бюджета </w:t>
            </w:r>
            <w:r w:rsidRPr="00E66583">
              <w:rPr>
                <w:rFonts w:ascii="Times New Roman" w:hAnsi="Times New Roman"/>
                <w:sz w:val="16"/>
                <w:szCs w:val="16"/>
              </w:rPr>
              <w:br/>
              <w:t xml:space="preserve">Городского округа </w:t>
            </w:r>
            <w:r w:rsidRPr="00E66583">
              <w:rPr>
                <w:rFonts w:ascii="Times New Roman" w:hAnsi="Times New Roman"/>
                <w:sz w:val="16"/>
                <w:szCs w:val="16"/>
              </w:rPr>
              <w:br/>
              <w:t>Подольск</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color w:val="000000"/>
              </w:rPr>
            </w:pPr>
            <w:r w:rsidRPr="00E66583">
              <w:rPr>
                <w:color w:val="000000"/>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color w:val="000000"/>
              </w:rPr>
            </w:pPr>
            <w:r w:rsidRPr="00E66583">
              <w:rPr>
                <w:color w:val="000000"/>
              </w:rPr>
              <w:t>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color w:val="000000"/>
              </w:rPr>
            </w:pPr>
            <w:r w:rsidRPr="00E66583">
              <w:rPr>
                <w:color w:val="000000"/>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color w:val="000000"/>
              </w:rPr>
            </w:pPr>
            <w:r w:rsidRPr="00E66583">
              <w:rPr>
                <w:color w:val="000000"/>
              </w:rPr>
              <w:t>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color w:val="000000"/>
              </w:rPr>
            </w:pPr>
            <w:r w:rsidRPr="00E66583">
              <w:rPr>
                <w:color w:val="000000"/>
              </w:rPr>
              <w:t>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color w:val="000000"/>
              </w:rPr>
            </w:pPr>
            <w:r w:rsidRPr="00E66583">
              <w:rPr>
                <w:color w:val="000000"/>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color w:val="000000"/>
              </w:rPr>
            </w:pPr>
            <w:r w:rsidRPr="00E66583">
              <w:rPr>
                <w:color w:val="000000"/>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color w:val="000000"/>
              </w:rPr>
            </w:pPr>
            <w:r w:rsidRPr="00E66583">
              <w:rPr>
                <w:color w:val="000000"/>
              </w:rPr>
              <w:t>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color w:val="000000"/>
              </w:rPr>
            </w:pPr>
            <w:r w:rsidRPr="00E66583">
              <w:rPr>
                <w:color w:val="000000"/>
              </w:rPr>
              <w:t> </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334CF2" w:rsidRPr="00E66583" w:rsidRDefault="00334CF2">
            <w:pPr>
              <w:rPr>
                <w:color w:val="00000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334CF2" w:rsidRPr="00E66583" w:rsidRDefault="00334CF2">
            <w:pPr>
              <w:rPr>
                <w:color w:val="000000"/>
              </w:rPr>
            </w:pPr>
          </w:p>
        </w:tc>
        <w:tc>
          <w:tcPr>
            <w:tcW w:w="7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4CF2" w:rsidRPr="00E66583" w:rsidRDefault="00334CF2">
            <w:pPr>
              <w:jc w:val="center"/>
              <w:rPr>
                <w:color w:val="000000"/>
              </w:rPr>
            </w:pPr>
            <w:r w:rsidRPr="00E66583">
              <w:rPr>
                <w:color w:val="000000"/>
              </w:rPr>
              <w:t> </w:t>
            </w:r>
          </w:p>
        </w:tc>
        <w:tc>
          <w:tcPr>
            <w:tcW w:w="926" w:type="dxa"/>
            <w:vMerge/>
            <w:tcBorders>
              <w:top w:val="single" w:sz="4" w:space="0" w:color="auto"/>
              <w:left w:val="single" w:sz="4" w:space="0" w:color="auto"/>
              <w:bottom w:val="single" w:sz="4" w:space="0" w:color="auto"/>
              <w:right w:val="single" w:sz="4" w:space="0" w:color="auto"/>
            </w:tcBorders>
            <w:vAlign w:val="center"/>
            <w:hideMark/>
          </w:tcPr>
          <w:p w:rsidR="00334CF2" w:rsidRPr="00E66583" w:rsidRDefault="00334CF2">
            <w:pPr>
              <w:rPr>
                <w:color w:val="000000"/>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4CF2" w:rsidRPr="00E66583" w:rsidRDefault="00334CF2">
            <w:pPr>
              <w:jc w:val="center"/>
              <w:rPr>
                <w:color w:val="000000"/>
              </w:rPr>
            </w:pPr>
            <w:r w:rsidRPr="00E66583">
              <w:rPr>
                <w:color w:val="000000"/>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4CF2" w:rsidRPr="00E66583" w:rsidRDefault="00334CF2">
            <w:pPr>
              <w:jc w:val="center"/>
              <w:rPr>
                <w:color w:val="000000"/>
              </w:rPr>
            </w:pPr>
            <w:r w:rsidRPr="00E66583">
              <w:rPr>
                <w:color w:val="000000"/>
              </w:rPr>
              <w:t> </w:t>
            </w:r>
          </w:p>
        </w:tc>
      </w:tr>
      <w:tr w:rsidR="00334CF2" w:rsidRPr="00E66583" w:rsidTr="00334CF2">
        <w:trPr>
          <w:trHeight w:val="690"/>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34CF2" w:rsidRPr="00E66583" w:rsidRDefault="00334CF2">
            <w:pPr>
              <w:rPr>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334CF2" w:rsidRPr="00E66583" w:rsidRDefault="00334CF2" w:rsidP="00334CF2">
            <w:pPr>
              <w:spacing w:line="240" w:lineRule="auto"/>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rsidP="00334CF2">
            <w:pPr>
              <w:spacing w:line="240" w:lineRule="auto"/>
              <w:rPr>
                <w:rFonts w:ascii="Times New Roman" w:hAnsi="Times New Roman"/>
                <w:color w:val="000000"/>
                <w:sz w:val="16"/>
                <w:szCs w:val="16"/>
              </w:rPr>
            </w:pPr>
            <w:r w:rsidRPr="00E66583">
              <w:rPr>
                <w:rFonts w:ascii="Times New Roman" w:hAnsi="Times New Roman"/>
                <w:color w:val="000000"/>
                <w:sz w:val="16"/>
                <w:szCs w:val="16"/>
              </w:rPr>
              <w:t>Внебюджетные источники</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color w:val="000000"/>
              </w:rPr>
            </w:pPr>
            <w:r w:rsidRPr="00E66583">
              <w:rPr>
                <w:color w:val="000000"/>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color w:val="000000"/>
              </w:rPr>
            </w:pPr>
            <w:r w:rsidRPr="00E66583">
              <w:rPr>
                <w:color w:val="000000"/>
              </w:rPr>
              <w:t>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color w:val="000000"/>
              </w:rPr>
            </w:pPr>
            <w:r w:rsidRPr="00E66583">
              <w:rPr>
                <w:color w:val="000000"/>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color w:val="000000"/>
              </w:rPr>
            </w:pPr>
            <w:r w:rsidRPr="00E66583">
              <w:rPr>
                <w:color w:val="000000"/>
              </w:rPr>
              <w:t>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color w:val="000000"/>
              </w:rPr>
            </w:pPr>
            <w:r w:rsidRPr="00E66583">
              <w:rPr>
                <w:color w:val="000000"/>
              </w:rPr>
              <w:t>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color w:val="000000"/>
              </w:rPr>
            </w:pPr>
            <w:r w:rsidRPr="00E66583">
              <w:rPr>
                <w:color w:val="000000"/>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color w:val="000000"/>
              </w:rPr>
            </w:pPr>
            <w:r w:rsidRPr="00E66583">
              <w:rPr>
                <w:color w:val="000000"/>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color w:val="000000"/>
              </w:rPr>
            </w:pPr>
            <w:r w:rsidRPr="00E66583">
              <w:rPr>
                <w:color w:val="000000"/>
              </w:rPr>
              <w:t>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color w:val="000000"/>
              </w:rPr>
            </w:pPr>
            <w:r w:rsidRPr="00E66583">
              <w:rPr>
                <w:color w:val="000000"/>
              </w:rPr>
              <w:t> </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334CF2" w:rsidRPr="00E66583" w:rsidRDefault="00334CF2">
            <w:pPr>
              <w:rPr>
                <w:color w:val="00000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334CF2" w:rsidRPr="00E66583" w:rsidRDefault="00334CF2">
            <w:pPr>
              <w:rPr>
                <w:color w:val="000000"/>
              </w:rPr>
            </w:pPr>
          </w:p>
        </w:tc>
        <w:tc>
          <w:tcPr>
            <w:tcW w:w="7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4CF2" w:rsidRPr="00E66583" w:rsidRDefault="00334CF2">
            <w:pPr>
              <w:jc w:val="center"/>
              <w:rPr>
                <w:color w:val="000000"/>
              </w:rPr>
            </w:pPr>
            <w:r w:rsidRPr="00E66583">
              <w:rPr>
                <w:color w:val="000000"/>
              </w:rPr>
              <w:t> </w:t>
            </w:r>
          </w:p>
        </w:tc>
        <w:tc>
          <w:tcPr>
            <w:tcW w:w="926" w:type="dxa"/>
            <w:vMerge/>
            <w:tcBorders>
              <w:top w:val="single" w:sz="4" w:space="0" w:color="auto"/>
              <w:left w:val="single" w:sz="4" w:space="0" w:color="auto"/>
              <w:bottom w:val="single" w:sz="4" w:space="0" w:color="auto"/>
              <w:right w:val="single" w:sz="4" w:space="0" w:color="auto"/>
            </w:tcBorders>
            <w:vAlign w:val="center"/>
            <w:hideMark/>
          </w:tcPr>
          <w:p w:rsidR="00334CF2" w:rsidRPr="00E66583" w:rsidRDefault="00334CF2">
            <w:pPr>
              <w:rPr>
                <w:color w:val="000000"/>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4CF2" w:rsidRPr="00E66583" w:rsidRDefault="00334CF2">
            <w:pPr>
              <w:jc w:val="center"/>
              <w:rPr>
                <w:color w:val="000000"/>
              </w:rPr>
            </w:pPr>
            <w:r w:rsidRPr="00E66583">
              <w:rPr>
                <w:color w:val="000000"/>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4CF2" w:rsidRPr="00E66583" w:rsidRDefault="00334CF2">
            <w:pPr>
              <w:jc w:val="center"/>
              <w:rPr>
                <w:color w:val="000000"/>
              </w:rPr>
            </w:pPr>
            <w:r w:rsidRPr="00E66583">
              <w:rPr>
                <w:color w:val="000000"/>
              </w:rPr>
              <w:t> </w:t>
            </w:r>
          </w:p>
        </w:tc>
      </w:tr>
      <w:tr w:rsidR="00334CF2" w:rsidRPr="00E66583" w:rsidTr="00334CF2">
        <w:trPr>
          <w:trHeight w:val="690"/>
        </w:trPr>
        <w:tc>
          <w:tcPr>
            <w:tcW w:w="426" w:type="dxa"/>
            <w:vMerge w:val="restart"/>
            <w:tcBorders>
              <w:top w:val="single" w:sz="4" w:space="0" w:color="auto"/>
              <w:left w:val="single" w:sz="4" w:space="0" w:color="auto"/>
              <w:right w:val="single" w:sz="4" w:space="0" w:color="auto"/>
            </w:tcBorders>
            <w:vAlign w:val="center"/>
            <w:hideMark/>
          </w:tcPr>
          <w:p w:rsidR="00334CF2" w:rsidRPr="00E66583" w:rsidRDefault="00334CF2">
            <w:pPr>
              <w:rPr>
                <w:color w:val="000000"/>
              </w:rPr>
            </w:pPr>
          </w:p>
        </w:tc>
        <w:tc>
          <w:tcPr>
            <w:tcW w:w="1276" w:type="dxa"/>
            <w:vMerge w:val="restart"/>
            <w:tcBorders>
              <w:top w:val="single" w:sz="4" w:space="0" w:color="auto"/>
              <w:left w:val="single" w:sz="4" w:space="0" w:color="auto"/>
              <w:right w:val="single" w:sz="4" w:space="0" w:color="auto"/>
            </w:tcBorders>
            <w:vAlign w:val="center"/>
            <w:hideMark/>
          </w:tcPr>
          <w:p w:rsidR="008672B1" w:rsidRPr="00E66583" w:rsidRDefault="008672B1" w:rsidP="00334CF2">
            <w:pPr>
              <w:spacing w:line="240" w:lineRule="auto"/>
              <w:rPr>
                <w:rFonts w:ascii="Times New Roman" w:hAnsi="Times New Roman"/>
                <w:color w:val="000000"/>
                <w:sz w:val="16"/>
                <w:szCs w:val="16"/>
              </w:rPr>
            </w:pPr>
          </w:p>
          <w:p w:rsidR="008672B1" w:rsidRPr="00E66583" w:rsidRDefault="008672B1" w:rsidP="00334CF2">
            <w:pPr>
              <w:spacing w:line="240" w:lineRule="auto"/>
              <w:rPr>
                <w:rFonts w:ascii="Times New Roman" w:hAnsi="Times New Roman"/>
                <w:color w:val="000000"/>
                <w:sz w:val="16"/>
                <w:szCs w:val="16"/>
              </w:rPr>
            </w:pPr>
          </w:p>
          <w:p w:rsidR="00334CF2" w:rsidRPr="00E66583" w:rsidRDefault="00ED7F39" w:rsidP="00334CF2">
            <w:pPr>
              <w:spacing w:line="240" w:lineRule="auto"/>
              <w:rPr>
                <w:rFonts w:ascii="Times New Roman" w:hAnsi="Times New Roman"/>
                <w:color w:val="000000"/>
                <w:sz w:val="16"/>
                <w:szCs w:val="16"/>
              </w:rPr>
            </w:pPr>
            <w:r w:rsidRPr="00E66583">
              <w:rPr>
                <w:rFonts w:ascii="Times New Roman" w:hAnsi="Times New Roman"/>
                <w:color w:val="000000"/>
                <w:sz w:val="16"/>
                <w:szCs w:val="16"/>
              </w:rPr>
              <w:t>*</w:t>
            </w:r>
            <w:r w:rsidR="00334CF2" w:rsidRPr="00E66583">
              <w:rPr>
                <w:rFonts w:ascii="Times New Roman" w:hAnsi="Times New Roman"/>
                <w:color w:val="000000"/>
                <w:sz w:val="16"/>
                <w:szCs w:val="16"/>
              </w:rPr>
              <w:t>Перечень мероприятий подпрограммы</w:t>
            </w:r>
          </w:p>
          <w:p w:rsidR="00334CF2" w:rsidRPr="00E66583" w:rsidRDefault="00334CF2" w:rsidP="00334CF2">
            <w:pPr>
              <w:spacing w:line="240" w:lineRule="auto"/>
              <w:rPr>
                <w:color w:val="000000"/>
              </w:rPr>
            </w:pPr>
            <w:r w:rsidRPr="00E66583">
              <w:rPr>
                <w:rFonts w:ascii="Times New Roman" w:hAnsi="Times New Roman"/>
                <w:color w:val="000000"/>
                <w:sz w:val="16"/>
                <w:szCs w:val="16"/>
              </w:rPr>
              <w:t>Мероприятие</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rsidP="00334CF2">
            <w:pPr>
              <w:spacing w:line="240" w:lineRule="auto"/>
              <w:rPr>
                <w:rFonts w:ascii="Times New Roman" w:hAnsi="Times New Roman"/>
                <w:b/>
                <w:bCs/>
                <w:color w:val="000000"/>
                <w:sz w:val="16"/>
                <w:szCs w:val="16"/>
              </w:rPr>
            </w:pPr>
            <w:r w:rsidRPr="00E66583">
              <w:rPr>
                <w:rFonts w:ascii="Times New Roman" w:hAnsi="Times New Roman"/>
                <w:b/>
                <w:bCs/>
                <w:color w:val="000000"/>
                <w:sz w:val="16"/>
                <w:szCs w:val="16"/>
              </w:rPr>
              <w:t>Итого</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color w:val="000000"/>
              </w:rPr>
            </w:pPr>
          </w:p>
        </w:tc>
        <w:tc>
          <w:tcPr>
            <w:tcW w:w="851" w:type="dxa"/>
            <w:vMerge w:val="restart"/>
            <w:tcBorders>
              <w:top w:val="single" w:sz="4" w:space="0" w:color="auto"/>
              <w:left w:val="single" w:sz="4" w:space="0" w:color="auto"/>
              <w:right w:val="single" w:sz="4" w:space="0" w:color="auto"/>
            </w:tcBorders>
            <w:vAlign w:val="center"/>
            <w:hideMark/>
          </w:tcPr>
          <w:p w:rsidR="00334CF2" w:rsidRPr="00E66583" w:rsidRDefault="00334CF2">
            <w:pPr>
              <w:rPr>
                <w:color w:val="000000"/>
              </w:rPr>
            </w:pPr>
          </w:p>
        </w:tc>
        <w:tc>
          <w:tcPr>
            <w:tcW w:w="1134" w:type="dxa"/>
            <w:vMerge w:val="restart"/>
            <w:tcBorders>
              <w:top w:val="single" w:sz="4" w:space="0" w:color="auto"/>
              <w:left w:val="single" w:sz="4" w:space="0" w:color="auto"/>
              <w:right w:val="single" w:sz="4" w:space="0" w:color="auto"/>
            </w:tcBorders>
            <w:vAlign w:val="center"/>
            <w:hideMark/>
          </w:tcPr>
          <w:p w:rsidR="00334CF2" w:rsidRPr="00E66583" w:rsidRDefault="00334CF2">
            <w:pPr>
              <w:rPr>
                <w:color w:val="000000"/>
              </w:rPr>
            </w:pPr>
          </w:p>
        </w:tc>
        <w:tc>
          <w:tcPr>
            <w:tcW w:w="7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4CF2" w:rsidRPr="00E66583" w:rsidRDefault="00334CF2">
            <w:pPr>
              <w:jc w:val="center"/>
              <w:rPr>
                <w:color w:val="000000"/>
              </w:rPr>
            </w:pPr>
          </w:p>
        </w:tc>
        <w:tc>
          <w:tcPr>
            <w:tcW w:w="926" w:type="dxa"/>
            <w:vMerge w:val="restart"/>
            <w:tcBorders>
              <w:top w:val="single" w:sz="4" w:space="0" w:color="auto"/>
              <w:left w:val="single" w:sz="4" w:space="0" w:color="auto"/>
              <w:right w:val="single" w:sz="4" w:space="0" w:color="auto"/>
            </w:tcBorders>
            <w:vAlign w:val="center"/>
            <w:hideMark/>
          </w:tcPr>
          <w:p w:rsidR="00334CF2" w:rsidRPr="00E66583" w:rsidRDefault="00334CF2">
            <w:pPr>
              <w:rPr>
                <w:color w:val="000000"/>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4CF2" w:rsidRPr="00E66583" w:rsidRDefault="00334CF2">
            <w:pPr>
              <w:jc w:val="center"/>
              <w:rPr>
                <w:color w:val="000000"/>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4CF2" w:rsidRPr="00E66583" w:rsidRDefault="00334CF2">
            <w:pPr>
              <w:jc w:val="center"/>
              <w:rPr>
                <w:color w:val="000000"/>
              </w:rPr>
            </w:pPr>
          </w:p>
        </w:tc>
      </w:tr>
      <w:tr w:rsidR="00334CF2" w:rsidRPr="00E66583" w:rsidTr="00334CF2">
        <w:trPr>
          <w:trHeight w:val="690"/>
        </w:trPr>
        <w:tc>
          <w:tcPr>
            <w:tcW w:w="426" w:type="dxa"/>
            <w:vMerge/>
            <w:tcBorders>
              <w:left w:val="single" w:sz="4" w:space="0" w:color="auto"/>
              <w:right w:val="single" w:sz="4" w:space="0" w:color="auto"/>
            </w:tcBorders>
            <w:vAlign w:val="center"/>
            <w:hideMark/>
          </w:tcPr>
          <w:p w:rsidR="00334CF2" w:rsidRPr="00E66583" w:rsidRDefault="00334CF2">
            <w:pPr>
              <w:rPr>
                <w:color w:val="000000"/>
              </w:rPr>
            </w:pPr>
          </w:p>
        </w:tc>
        <w:tc>
          <w:tcPr>
            <w:tcW w:w="1276" w:type="dxa"/>
            <w:vMerge/>
            <w:tcBorders>
              <w:left w:val="single" w:sz="4" w:space="0" w:color="auto"/>
              <w:right w:val="single" w:sz="4" w:space="0" w:color="auto"/>
            </w:tcBorders>
            <w:vAlign w:val="center"/>
            <w:hideMark/>
          </w:tcPr>
          <w:p w:rsidR="00334CF2" w:rsidRPr="00E66583" w:rsidRDefault="00334CF2" w:rsidP="00334CF2">
            <w:pPr>
              <w:spacing w:line="240" w:lineRule="auto"/>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rsidP="00334CF2">
            <w:pPr>
              <w:spacing w:line="240" w:lineRule="auto"/>
              <w:rPr>
                <w:rFonts w:ascii="Times New Roman" w:hAnsi="Times New Roman"/>
                <w:color w:val="000000"/>
                <w:sz w:val="16"/>
                <w:szCs w:val="16"/>
              </w:rPr>
            </w:pPr>
            <w:r w:rsidRPr="00E66583">
              <w:rPr>
                <w:rFonts w:ascii="Times New Roman" w:hAnsi="Times New Roman"/>
                <w:color w:val="000000"/>
                <w:sz w:val="16"/>
                <w:szCs w:val="16"/>
              </w:rPr>
              <w:t xml:space="preserve">Средства федерального </w:t>
            </w:r>
            <w:r w:rsidRPr="00E66583">
              <w:rPr>
                <w:rFonts w:ascii="Times New Roman" w:hAnsi="Times New Roman"/>
                <w:color w:val="000000"/>
                <w:sz w:val="16"/>
                <w:szCs w:val="16"/>
              </w:rPr>
              <w:br/>
              <w:t>бюджета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color w:val="000000"/>
              </w:rPr>
            </w:pPr>
          </w:p>
        </w:tc>
        <w:tc>
          <w:tcPr>
            <w:tcW w:w="851" w:type="dxa"/>
            <w:vMerge/>
            <w:tcBorders>
              <w:left w:val="single" w:sz="4" w:space="0" w:color="auto"/>
              <w:right w:val="single" w:sz="4" w:space="0" w:color="auto"/>
            </w:tcBorders>
            <w:vAlign w:val="center"/>
            <w:hideMark/>
          </w:tcPr>
          <w:p w:rsidR="00334CF2" w:rsidRPr="00E66583" w:rsidRDefault="00334CF2">
            <w:pPr>
              <w:rPr>
                <w:color w:val="000000"/>
              </w:rPr>
            </w:pPr>
          </w:p>
        </w:tc>
        <w:tc>
          <w:tcPr>
            <w:tcW w:w="1134" w:type="dxa"/>
            <w:vMerge/>
            <w:tcBorders>
              <w:left w:val="single" w:sz="4" w:space="0" w:color="auto"/>
              <w:right w:val="single" w:sz="4" w:space="0" w:color="auto"/>
            </w:tcBorders>
            <w:vAlign w:val="center"/>
            <w:hideMark/>
          </w:tcPr>
          <w:p w:rsidR="00334CF2" w:rsidRPr="00E66583" w:rsidRDefault="00334CF2">
            <w:pPr>
              <w:rPr>
                <w:color w:val="000000"/>
              </w:rPr>
            </w:pPr>
          </w:p>
        </w:tc>
        <w:tc>
          <w:tcPr>
            <w:tcW w:w="7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4CF2" w:rsidRPr="00E66583" w:rsidRDefault="00334CF2">
            <w:pPr>
              <w:jc w:val="center"/>
              <w:rPr>
                <w:color w:val="000000"/>
              </w:rPr>
            </w:pPr>
          </w:p>
        </w:tc>
        <w:tc>
          <w:tcPr>
            <w:tcW w:w="926" w:type="dxa"/>
            <w:vMerge/>
            <w:tcBorders>
              <w:left w:val="single" w:sz="4" w:space="0" w:color="auto"/>
              <w:right w:val="single" w:sz="4" w:space="0" w:color="auto"/>
            </w:tcBorders>
            <w:vAlign w:val="center"/>
            <w:hideMark/>
          </w:tcPr>
          <w:p w:rsidR="00334CF2" w:rsidRPr="00E66583" w:rsidRDefault="00334CF2">
            <w:pPr>
              <w:rPr>
                <w:color w:val="000000"/>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4CF2" w:rsidRPr="00E66583" w:rsidRDefault="00334CF2">
            <w:pPr>
              <w:jc w:val="center"/>
              <w:rPr>
                <w:color w:val="000000"/>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4CF2" w:rsidRPr="00E66583" w:rsidRDefault="00334CF2">
            <w:pPr>
              <w:jc w:val="center"/>
              <w:rPr>
                <w:color w:val="000000"/>
              </w:rPr>
            </w:pPr>
          </w:p>
        </w:tc>
      </w:tr>
      <w:tr w:rsidR="00334CF2" w:rsidRPr="00E66583" w:rsidTr="00334CF2">
        <w:trPr>
          <w:trHeight w:val="690"/>
        </w:trPr>
        <w:tc>
          <w:tcPr>
            <w:tcW w:w="426" w:type="dxa"/>
            <w:vMerge/>
            <w:tcBorders>
              <w:left w:val="single" w:sz="4" w:space="0" w:color="auto"/>
              <w:right w:val="single" w:sz="4" w:space="0" w:color="auto"/>
            </w:tcBorders>
            <w:vAlign w:val="center"/>
            <w:hideMark/>
          </w:tcPr>
          <w:p w:rsidR="00334CF2" w:rsidRPr="00E66583" w:rsidRDefault="00334CF2">
            <w:pPr>
              <w:rPr>
                <w:color w:val="000000"/>
              </w:rPr>
            </w:pPr>
          </w:p>
        </w:tc>
        <w:tc>
          <w:tcPr>
            <w:tcW w:w="1276" w:type="dxa"/>
            <w:vMerge/>
            <w:tcBorders>
              <w:left w:val="single" w:sz="4" w:space="0" w:color="auto"/>
              <w:right w:val="single" w:sz="4" w:space="0" w:color="auto"/>
            </w:tcBorders>
            <w:vAlign w:val="center"/>
            <w:hideMark/>
          </w:tcPr>
          <w:p w:rsidR="00334CF2" w:rsidRPr="00E66583" w:rsidRDefault="00334CF2" w:rsidP="00334CF2">
            <w:pPr>
              <w:spacing w:line="240" w:lineRule="auto"/>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rsidP="00334CF2">
            <w:pPr>
              <w:spacing w:line="240" w:lineRule="auto"/>
              <w:rPr>
                <w:rFonts w:ascii="Times New Roman" w:hAnsi="Times New Roman"/>
                <w:color w:val="000000"/>
                <w:sz w:val="16"/>
                <w:szCs w:val="16"/>
              </w:rPr>
            </w:pPr>
            <w:r w:rsidRPr="00E66583">
              <w:rPr>
                <w:rFonts w:ascii="Times New Roman" w:hAnsi="Times New Roman"/>
                <w:color w:val="000000"/>
                <w:sz w:val="16"/>
                <w:szCs w:val="16"/>
              </w:rPr>
              <w:t xml:space="preserve">Средства бюджета </w:t>
            </w:r>
            <w:r w:rsidRPr="00E66583">
              <w:rPr>
                <w:rFonts w:ascii="Times New Roman" w:hAnsi="Times New Roman"/>
                <w:color w:val="000000"/>
                <w:sz w:val="16"/>
                <w:szCs w:val="16"/>
              </w:rPr>
              <w:br/>
              <w:t>Московской области</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color w:val="000000"/>
              </w:rPr>
            </w:pPr>
          </w:p>
        </w:tc>
        <w:tc>
          <w:tcPr>
            <w:tcW w:w="851" w:type="dxa"/>
            <w:vMerge/>
            <w:tcBorders>
              <w:left w:val="single" w:sz="4" w:space="0" w:color="auto"/>
              <w:right w:val="single" w:sz="4" w:space="0" w:color="auto"/>
            </w:tcBorders>
            <w:vAlign w:val="center"/>
            <w:hideMark/>
          </w:tcPr>
          <w:p w:rsidR="00334CF2" w:rsidRPr="00E66583" w:rsidRDefault="00334CF2">
            <w:pPr>
              <w:rPr>
                <w:color w:val="000000"/>
              </w:rPr>
            </w:pPr>
          </w:p>
        </w:tc>
        <w:tc>
          <w:tcPr>
            <w:tcW w:w="1134" w:type="dxa"/>
            <w:vMerge/>
            <w:tcBorders>
              <w:left w:val="single" w:sz="4" w:space="0" w:color="auto"/>
              <w:right w:val="single" w:sz="4" w:space="0" w:color="auto"/>
            </w:tcBorders>
            <w:vAlign w:val="center"/>
            <w:hideMark/>
          </w:tcPr>
          <w:p w:rsidR="00334CF2" w:rsidRPr="00E66583" w:rsidRDefault="00334CF2">
            <w:pPr>
              <w:rPr>
                <w:color w:val="000000"/>
              </w:rPr>
            </w:pPr>
          </w:p>
        </w:tc>
        <w:tc>
          <w:tcPr>
            <w:tcW w:w="7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4CF2" w:rsidRPr="00E66583" w:rsidRDefault="00334CF2">
            <w:pPr>
              <w:jc w:val="center"/>
              <w:rPr>
                <w:color w:val="000000"/>
              </w:rPr>
            </w:pPr>
          </w:p>
        </w:tc>
        <w:tc>
          <w:tcPr>
            <w:tcW w:w="926" w:type="dxa"/>
            <w:vMerge/>
            <w:tcBorders>
              <w:left w:val="single" w:sz="4" w:space="0" w:color="auto"/>
              <w:right w:val="single" w:sz="4" w:space="0" w:color="auto"/>
            </w:tcBorders>
            <w:vAlign w:val="center"/>
            <w:hideMark/>
          </w:tcPr>
          <w:p w:rsidR="00334CF2" w:rsidRPr="00E66583" w:rsidRDefault="00334CF2">
            <w:pPr>
              <w:rPr>
                <w:color w:val="000000"/>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4CF2" w:rsidRPr="00E66583" w:rsidRDefault="00334CF2">
            <w:pPr>
              <w:jc w:val="center"/>
              <w:rPr>
                <w:color w:val="000000"/>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4CF2" w:rsidRPr="00E66583" w:rsidRDefault="00334CF2">
            <w:pPr>
              <w:jc w:val="center"/>
              <w:rPr>
                <w:color w:val="000000"/>
              </w:rPr>
            </w:pPr>
          </w:p>
        </w:tc>
      </w:tr>
      <w:tr w:rsidR="00334CF2" w:rsidRPr="00E66583" w:rsidTr="00334CF2">
        <w:trPr>
          <w:trHeight w:val="690"/>
        </w:trPr>
        <w:tc>
          <w:tcPr>
            <w:tcW w:w="426" w:type="dxa"/>
            <w:vMerge/>
            <w:tcBorders>
              <w:left w:val="single" w:sz="4" w:space="0" w:color="auto"/>
              <w:right w:val="single" w:sz="4" w:space="0" w:color="auto"/>
            </w:tcBorders>
            <w:vAlign w:val="center"/>
            <w:hideMark/>
          </w:tcPr>
          <w:p w:rsidR="00334CF2" w:rsidRPr="00E66583" w:rsidRDefault="00334CF2">
            <w:pPr>
              <w:rPr>
                <w:color w:val="000000"/>
              </w:rPr>
            </w:pPr>
          </w:p>
        </w:tc>
        <w:tc>
          <w:tcPr>
            <w:tcW w:w="1276" w:type="dxa"/>
            <w:vMerge/>
            <w:tcBorders>
              <w:left w:val="single" w:sz="4" w:space="0" w:color="auto"/>
              <w:right w:val="single" w:sz="4" w:space="0" w:color="auto"/>
            </w:tcBorders>
            <w:vAlign w:val="center"/>
            <w:hideMark/>
          </w:tcPr>
          <w:p w:rsidR="00334CF2" w:rsidRPr="00E66583" w:rsidRDefault="00334CF2" w:rsidP="00334CF2">
            <w:pPr>
              <w:spacing w:line="240" w:lineRule="auto"/>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rsidP="00334CF2">
            <w:pPr>
              <w:spacing w:line="240" w:lineRule="auto"/>
              <w:rPr>
                <w:rFonts w:ascii="Times New Roman" w:hAnsi="Times New Roman"/>
                <w:sz w:val="16"/>
                <w:szCs w:val="16"/>
              </w:rPr>
            </w:pPr>
            <w:r w:rsidRPr="00E66583">
              <w:rPr>
                <w:rFonts w:ascii="Times New Roman" w:hAnsi="Times New Roman"/>
                <w:sz w:val="16"/>
                <w:szCs w:val="16"/>
              </w:rPr>
              <w:t xml:space="preserve">Средства бюджета </w:t>
            </w:r>
            <w:r w:rsidRPr="00E66583">
              <w:rPr>
                <w:rFonts w:ascii="Times New Roman" w:hAnsi="Times New Roman"/>
                <w:sz w:val="16"/>
                <w:szCs w:val="16"/>
              </w:rPr>
              <w:br/>
              <w:t xml:space="preserve">Городского округа </w:t>
            </w:r>
            <w:r w:rsidRPr="00E66583">
              <w:rPr>
                <w:rFonts w:ascii="Times New Roman" w:hAnsi="Times New Roman"/>
                <w:sz w:val="16"/>
                <w:szCs w:val="16"/>
              </w:rPr>
              <w:br/>
              <w:t>Подольск</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color w:val="000000"/>
              </w:rPr>
            </w:pPr>
          </w:p>
        </w:tc>
        <w:tc>
          <w:tcPr>
            <w:tcW w:w="851" w:type="dxa"/>
            <w:vMerge/>
            <w:tcBorders>
              <w:left w:val="single" w:sz="4" w:space="0" w:color="auto"/>
              <w:right w:val="single" w:sz="4" w:space="0" w:color="auto"/>
            </w:tcBorders>
            <w:vAlign w:val="center"/>
            <w:hideMark/>
          </w:tcPr>
          <w:p w:rsidR="00334CF2" w:rsidRPr="00E66583" w:rsidRDefault="00334CF2">
            <w:pPr>
              <w:rPr>
                <w:color w:val="000000"/>
              </w:rPr>
            </w:pPr>
          </w:p>
        </w:tc>
        <w:tc>
          <w:tcPr>
            <w:tcW w:w="1134" w:type="dxa"/>
            <w:vMerge/>
            <w:tcBorders>
              <w:left w:val="single" w:sz="4" w:space="0" w:color="auto"/>
              <w:right w:val="single" w:sz="4" w:space="0" w:color="auto"/>
            </w:tcBorders>
            <w:vAlign w:val="center"/>
            <w:hideMark/>
          </w:tcPr>
          <w:p w:rsidR="00334CF2" w:rsidRPr="00E66583" w:rsidRDefault="00334CF2">
            <w:pPr>
              <w:rPr>
                <w:color w:val="000000"/>
              </w:rPr>
            </w:pPr>
          </w:p>
        </w:tc>
        <w:tc>
          <w:tcPr>
            <w:tcW w:w="7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4CF2" w:rsidRPr="00E66583" w:rsidRDefault="00334CF2">
            <w:pPr>
              <w:jc w:val="center"/>
              <w:rPr>
                <w:color w:val="000000"/>
              </w:rPr>
            </w:pPr>
          </w:p>
        </w:tc>
        <w:tc>
          <w:tcPr>
            <w:tcW w:w="926" w:type="dxa"/>
            <w:vMerge/>
            <w:tcBorders>
              <w:left w:val="single" w:sz="4" w:space="0" w:color="auto"/>
              <w:right w:val="single" w:sz="4" w:space="0" w:color="auto"/>
            </w:tcBorders>
            <w:vAlign w:val="center"/>
            <w:hideMark/>
          </w:tcPr>
          <w:p w:rsidR="00334CF2" w:rsidRPr="00E66583" w:rsidRDefault="00334CF2">
            <w:pPr>
              <w:rPr>
                <w:color w:val="000000"/>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4CF2" w:rsidRPr="00E66583" w:rsidRDefault="00334CF2">
            <w:pPr>
              <w:jc w:val="center"/>
              <w:rPr>
                <w:color w:val="000000"/>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4CF2" w:rsidRPr="00E66583" w:rsidRDefault="00334CF2">
            <w:pPr>
              <w:jc w:val="center"/>
              <w:rPr>
                <w:color w:val="000000"/>
              </w:rPr>
            </w:pPr>
          </w:p>
        </w:tc>
      </w:tr>
      <w:tr w:rsidR="00334CF2" w:rsidRPr="00E66583" w:rsidTr="00C12A47">
        <w:trPr>
          <w:trHeight w:val="690"/>
        </w:trPr>
        <w:tc>
          <w:tcPr>
            <w:tcW w:w="426" w:type="dxa"/>
            <w:vMerge/>
            <w:tcBorders>
              <w:left w:val="single" w:sz="4" w:space="0" w:color="auto"/>
              <w:bottom w:val="single" w:sz="4" w:space="0" w:color="auto"/>
              <w:right w:val="single" w:sz="4" w:space="0" w:color="auto"/>
            </w:tcBorders>
            <w:vAlign w:val="center"/>
            <w:hideMark/>
          </w:tcPr>
          <w:p w:rsidR="00334CF2" w:rsidRPr="00E66583" w:rsidRDefault="00334CF2">
            <w:pPr>
              <w:rPr>
                <w:color w:val="000000"/>
              </w:rPr>
            </w:pPr>
          </w:p>
        </w:tc>
        <w:tc>
          <w:tcPr>
            <w:tcW w:w="1276" w:type="dxa"/>
            <w:vMerge/>
            <w:tcBorders>
              <w:left w:val="single" w:sz="4" w:space="0" w:color="auto"/>
              <w:bottom w:val="single" w:sz="4" w:space="0" w:color="auto"/>
              <w:right w:val="single" w:sz="4" w:space="0" w:color="auto"/>
            </w:tcBorders>
            <w:vAlign w:val="center"/>
            <w:hideMark/>
          </w:tcPr>
          <w:p w:rsidR="00334CF2" w:rsidRPr="00E66583" w:rsidRDefault="00334CF2" w:rsidP="00334CF2">
            <w:pPr>
              <w:spacing w:line="240" w:lineRule="auto"/>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rsidP="00334CF2">
            <w:pPr>
              <w:spacing w:line="240" w:lineRule="auto"/>
              <w:rPr>
                <w:rFonts w:ascii="Times New Roman" w:hAnsi="Times New Roman"/>
                <w:color w:val="000000"/>
                <w:sz w:val="16"/>
                <w:szCs w:val="16"/>
              </w:rPr>
            </w:pPr>
            <w:r w:rsidRPr="00E66583">
              <w:rPr>
                <w:rFonts w:ascii="Times New Roman" w:hAnsi="Times New Roman"/>
                <w:color w:val="000000"/>
                <w:sz w:val="16"/>
                <w:szCs w:val="16"/>
              </w:rPr>
              <w:t>Внебюджетные источники</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color w:val="000000"/>
              </w:rPr>
            </w:pPr>
          </w:p>
        </w:tc>
        <w:tc>
          <w:tcPr>
            <w:tcW w:w="851" w:type="dxa"/>
            <w:vMerge/>
            <w:tcBorders>
              <w:left w:val="single" w:sz="4" w:space="0" w:color="auto"/>
              <w:bottom w:val="single" w:sz="4" w:space="0" w:color="auto"/>
              <w:right w:val="single" w:sz="4" w:space="0" w:color="auto"/>
            </w:tcBorders>
            <w:vAlign w:val="center"/>
            <w:hideMark/>
          </w:tcPr>
          <w:p w:rsidR="00334CF2" w:rsidRPr="00E66583" w:rsidRDefault="00334CF2">
            <w:pPr>
              <w:rPr>
                <w:color w:val="000000"/>
              </w:rPr>
            </w:pPr>
          </w:p>
        </w:tc>
        <w:tc>
          <w:tcPr>
            <w:tcW w:w="1134" w:type="dxa"/>
            <w:vMerge/>
            <w:tcBorders>
              <w:left w:val="single" w:sz="4" w:space="0" w:color="auto"/>
              <w:bottom w:val="single" w:sz="4" w:space="0" w:color="auto"/>
              <w:right w:val="single" w:sz="4" w:space="0" w:color="auto"/>
            </w:tcBorders>
            <w:vAlign w:val="center"/>
            <w:hideMark/>
          </w:tcPr>
          <w:p w:rsidR="00334CF2" w:rsidRPr="00E66583" w:rsidRDefault="00334CF2">
            <w:pPr>
              <w:rPr>
                <w:color w:val="000000"/>
              </w:rPr>
            </w:pPr>
          </w:p>
        </w:tc>
        <w:tc>
          <w:tcPr>
            <w:tcW w:w="7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4CF2" w:rsidRPr="00E66583" w:rsidRDefault="00334CF2">
            <w:pPr>
              <w:jc w:val="center"/>
              <w:rPr>
                <w:color w:val="000000"/>
              </w:rPr>
            </w:pPr>
          </w:p>
        </w:tc>
        <w:tc>
          <w:tcPr>
            <w:tcW w:w="926" w:type="dxa"/>
            <w:vMerge/>
            <w:tcBorders>
              <w:left w:val="single" w:sz="4" w:space="0" w:color="auto"/>
              <w:bottom w:val="single" w:sz="4" w:space="0" w:color="auto"/>
              <w:right w:val="single" w:sz="4" w:space="0" w:color="auto"/>
            </w:tcBorders>
            <w:vAlign w:val="center"/>
            <w:hideMark/>
          </w:tcPr>
          <w:p w:rsidR="00334CF2" w:rsidRPr="00E66583" w:rsidRDefault="00334CF2">
            <w:pPr>
              <w:rPr>
                <w:color w:val="000000"/>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4CF2" w:rsidRPr="00E66583" w:rsidRDefault="00334CF2">
            <w:pPr>
              <w:jc w:val="center"/>
              <w:rPr>
                <w:color w:val="000000"/>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4CF2" w:rsidRPr="00E66583" w:rsidRDefault="00334CF2">
            <w:pPr>
              <w:jc w:val="center"/>
              <w:rPr>
                <w:color w:val="000000"/>
              </w:rPr>
            </w:pPr>
          </w:p>
        </w:tc>
      </w:tr>
      <w:tr w:rsidR="00334CF2" w:rsidRPr="00E66583" w:rsidTr="00C12A47">
        <w:trPr>
          <w:trHeight w:val="690"/>
        </w:trPr>
        <w:tc>
          <w:tcPr>
            <w:tcW w:w="426" w:type="dxa"/>
            <w:vMerge w:val="restart"/>
            <w:tcBorders>
              <w:top w:val="single" w:sz="4" w:space="0" w:color="auto"/>
              <w:left w:val="single" w:sz="4" w:space="0" w:color="auto"/>
              <w:bottom w:val="single" w:sz="4" w:space="0" w:color="auto"/>
              <w:right w:val="single" w:sz="4" w:space="0" w:color="auto"/>
            </w:tcBorders>
            <w:vAlign w:val="center"/>
            <w:hideMark/>
          </w:tcPr>
          <w:p w:rsidR="00334CF2" w:rsidRPr="00E66583" w:rsidRDefault="00334CF2">
            <w:pPr>
              <w:rPr>
                <w:color w:val="000000"/>
              </w:rPr>
            </w:pP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334CF2" w:rsidRPr="00E66583" w:rsidRDefault="00334CF2">
            <w:pPr>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rsidP="001548F0">
            <w:pPr>
              <w:rPr>
                <w:rFonts w:ascii="Times New Roman" w:hAnsi="Times New Roman"/>
                <w:color w:val="000000"/>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color w:val="000000"/>
              </w:rPr>
            </w:pP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334CF2" w:rsidRPr="00E66583" w:rsidRDefault="00334CF2">
            <w:pPr>
              <w:rPr>
                <w:color w:val="000000"/>
              </w:rPr>
            </w:pP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334CF2" w:rsidRPr="00E66583" w:rsidRDefault="00334CF2">
            <w:pPr>
              <w:rPr>
                <w:color w:val="000000"/>
              </w:rPr>
            </w:pPr>
          </w:p>
        </w:tc>
        <w:tc>
          <w:tcPr>
            <w:tcW w:w="7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4CF2" w:rsidRPr="00E66583" w:rsidRDefault="00334CF2">
            <w:pPr>
              <w:jc w:val="center"/>
              <w:rPr>
                <w:color w:val="000000"/>
              </w:rPr>
            </w:pPr>
          </w:p>
        </w:tc>
        <w:tc>
          <w:tcPr>
            <w:tcW w:w="926" w:type="dxa"/>
            <w:vMerge w:val="restart"/>
            <w:tcBorders>
              <w:top w:val="single" w:sz="4" w:space="0" w:color="auto"/>
              <w:left w:val="single" w:sz="4" w:space="0" w:color="auto"/>
              <w:bottom w:val="single" w:sz="4" w:space="0" w:color="auto"/>
              <w:right w:val="single" w:sz="4" w:space="0" w:color="auto"/>
            </w:tcBorders>
            <w:vAlign w:val="center"/>
            <w:hideMark/>
          </w:tcPr>
          <w:p w:rsidR="00334CF2" w:rsidRPr="00E66583" w:rsidRDefault="00334CF2">
            <w:pPr>
              <w:rPr>
                <w:color w:val="000000"/>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4CF2" w:rsidRPr="00E66583" w:rsidRDefault="00334CF2">
            <w:pPr>
              <w:jc w:val="center"/>
              <w:rPr>
                <w:color w:val="000000"/>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4CF2" w:rsidRPr="00E66583" w:rsidRDefault="00334CF2">
            <w:pPr>
              <w:jc w:val="center"/>
              <w:rPr>
                <w:color w:val="000000"/>
              </w:rPr>
            </w:pPr>
          </w:p>
        </w:tc>
      </w:tr>
      <w:tr w:rsidR="00334CF2" w:rsidRPr="00E66583" w:rsidTr="00C12A47">
        <w:trPr>
          <w:trHeight w:val="690"/>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34CF2" w:rsidRPr="00E66583" w:rsidRDefault="00334CF2">
            <w:pPr>
              <w:rPr>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334CF2" w:rsidRPr="00E66583" w:rsidRDefault="00334CF2">
            <w:pPr>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rsidP="001548F0">
            <w:pPr>
              <w:rPr>
                <w:rFonts w:ascii="Times New Roman" w:hAnsi="Times New Roman"/>
                <w:color w:val="000000"/>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CF2" w:rsidRPr="00E66583" w:rsidRDefault="00334CF2">
            <w:pPr>
              <w:jc w:val="center"/>
              <w:rPr>
                <w:color w:val="00000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334CF2" w:rsidRPr="00E66583" w:rsidRDefault="00334CF2">
            <w:pPr>
              <w:rPr>
                <w:color w:val="00000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334CF2" w:rsidRPr="00E66583" w:rsidRDefault="00334CF2">
            <w:pPr>
              <w:rPr>
                <w:color w:val="000000"/>
              </w:rPr>
            </w:pPr>
          </w:p>
        </w:tc>
        <w:tc>
          <w:tcPr>
            <w:tcW w:w="7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4CF2" w:rsidRPr="00E66583" w:rsidRDefault="00334CF2">
            <w:pPr>
              <w:jc w:val="center"/>
              <w:rPr>
                <w:color w:val="000000"/>
              </w:rPr>
            </w:pPr>
          </w:p>
        </w:tc>
        <w:tc>
          <w:tcPr>
            <w:tcW w:w="926" w:type="dxa"/>
            <w:vMerge/>
            <w:tcBorders>
              <w:top w:val="single" w:sz="4" w:space="0" w:color="auto"/>
              <w:left w:val="single" w:sz="4" w:space="0" w:color="auto"/>
              <w:bottom w:val="single" w:sz="4" w:space="0" w:color="auto"/>
              <w:right w:val="single" w:sz="4" w:space="0" w:color="auto"/>
            </w:tcBorders>
            <w:vAlign w:val="center"/>
            <w:hideMark/>
          </w:tcPr>
          <w:p w:rsidR="00334CF2" w:rsidRPr="00E66583" w:rsidRDefault="00334CF2">
            <w:pPr>
              <w:rPr>
                <w:color w:val="000000"/>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4CF2" w:rsidRPr="00E66583" w:rsidRDefault="00334CF2">
            <w:pPr>
              <w:jc w:val="center"/>
              <w:rPr>
                <w:color w:val="000000"/>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4CF2" w:rsidRPr="00E66583" w:rsidRDefault="00334CF2">
            <w:pPr>
              <w:jc w:val="center"/>
              <w:rPr>
                <w:color w:val="000000"/>
              </w:rPr>
            </w:pPr>
          </w:p>
        </w:tc>
      </w:tr>
    </w:tbl>
    <w:p w:rsidR="00BE1F40" w:rsidRPr="00E66583" w:rsidRDefault="00BE1F40" w:rsidP="00B53041">
      <w:pPr>
        <w:widowControl w:val="0"/>
        <w:autoSpaceDE w:val="0"/>
        <w:autoSpaceDN w:val="0"/>
        <w:adjustRightInd w:val="0"/>
        <w:spacing w:after="0" w:line="240" w:lineRule="auto"/>
        <w:ind w:left="709"/>
        <w:outlineLvl w:val="1"/>
        <w:rPr>
          <w:rFonts w:ascii="Times New Roman" w:hAnsi="Times New Roman"/>
        </w:rPr>
      </w:pPr>
    </w:p>
    <w:p w:rsidR="00B53041" w:rsidRPr="00E66583" w:rsidRDefault="00B53041" w:rsidP="00B53041">
      <w:pPr>
        <w:widowControl w:val="0"/>
        <w:autoSpaceDE w:val="0"/>
        <w:autoSpaceDN w:val="0"/>
        <w:adjustRightInd w:val="0"/>
        <w:spacing w:after="0" w:line="240" w:lineRule="auto"/>
        <w:ind w:left="709"/>
        <w:outlineLvl w:val="1"/>
        <w:rPr>
          <w:rFonts w:ascii="Times New Roman" w:hAnsi="Times New Roman"/>
        </w:rPr>
      </w:pPr>
      <w:r w:rsidRPr="00E66583">
        <w:rPr>
          <w:rFonts w:ascii="Times New Roman" w:hAnsi="Times New Roman"/>
        </w:rPr>
        <w:t>Руководитель муниципального заказчика  _________________________ ФИО</w:t>
      </w:r>
    </w:p>
    <w:p w:rsidR="00B53041" w:rsidRPr="00E66583" w:rsidRDefault="00B53041" w:rsidP="00B53041">
      <w:pPr>
        <w:widowControl w:val="0"/>
        <w:autoSpaceDE w:val="0"/>
        <w:autoSpaceDN w:val="0"/>
        <w:adjustRightInd w:val="0"/>
        <w:spacing w:after="0" w:line="240" w:lineRule="auto"/>
        <w:ind w:left="709"/>
        <w:outlineLvl w:val="1"/>
        <w:rPr>
          <w:rFonts w:ascii="Times New Roman" w:hAnsi="Times New Roman"/>
        </w:rPr>
      </w:pPr>
    </w:p>
    <w:p w:rsidR="00ED7F39" w:rsidRPr="00E66583" w:rsidRDefault="00B53041" w:rsidP="00ED7F39">
      <w:pPr>
        <w:widowControl w:val="0"/>
        <w:autoSpaceDE w:val="0"/>
        <w:autoSpaceDN w:val="0"/>
        <w:adjustRightInd w:val="0"/>
        <w:spacing w:after="0" w:line="240" w:lineRule="auto"/>
        <w:ind w:left="709"/>
        <w:outlineLvl w:val="1"/>
        <w:rPr>
          <w:rFonts w:ascii="Times New Roman" w:hAnsi="Times New Roman"/>
        </w:rPr>
      </w:pPr>
      <w:r w:rsidRPr="00E66583">
        <w:rPr>
          <w:rFonts w:ascii="Times New Roman" w:hAnsi="Times New Roman"/>
        </w:rPr>
        <w:t>Ответственный исполнитель                     _________________________ ФИО</w:t>
      </w:r>
    </w:p>
    <w:p w:rsidR="00ED7F39" w:rsidRPr="00E66583" w:rsidRDefault="00ED7F39" w:rsidP="00ED7F39">
      <w:pPr>
        <w:widowControl w:val="0"/>
        <w:autoSpaceDE w:val="0"/>
        <w:autoSpaceDN w:val="0"/>
        <w:adjustRightInd w:val="0"/>
        <w:spacing w:after="0" w:line="240" w:lineRule="auto"/>
        <w:ind w:left="709"/>
        <w:outlineLvl w:val="1"/>
        <w:rPr>
          <w:rFonts w:ascii="Times New Roman" w:hAnsi="Times New Roman"/>
        </w:rPr>
      </w:pPr>
    </w:p>
    <w:p w:rsidR="00ED7F39" w:rsidRPr="00ED7F39" w:rsidRDefault="00ED7F39" w:rsidP="00ED7F39">
      <w:pPr>
        <w:pStyle w:val="a8"/>
        <w:widowControl w:val="0"/>
        <w:autoSpaceDE w:val="0"/>
        <w:autoSpaceDN w:val="0"/>
        <w:adjustRightInd w:val="0"/>
        <w:spacing w:after="0" w:line="240" w:lineRule="auto"/>
        <w:ind w:left="1069"/>
        <w:outlineLvl w:val="1"/>
        <w:rPr>
          <w:rFonts w:ascii="Times New Roman" w:hAnsi="Times New Roman"/>
          <w:color w:val="000000"/>
          <w:sz w:val="16"/>
          <w:szCs w:val="16"/>
        </w:rPr>
      </w:pPr>
      <w:r w:rsidRPr="00E66583">
        <w:rPr>
          <w:rFonts w:ascii="Times New Roman" w:hAnsi="Times New Roman"/>
          <w:color w:val="000000"/>
          <w:sz w:val="16"/>
          <w:szCs w:val="16"/>
        </w:rPr>
        <w:t>*</w:t>
      </w:r>
      <w:r w:rsidR="00521748" w:rsidRPr="00E66583">
        <w:rPr>
          <w:rFonts w:ascii="Times New Roman" w:hAnsi="Times New Roman"/>
          <w:color w:val="000000"/>
          <w:sz w:val="16"/>
          <w:szCs w:val="16"/>
        </w:rPr>
        <w:t>форма заполняется в соответствии с изменениями, вносимыми</w:t>
      </w:r>
      <w:r w:rsidRPr="00E66583">
        <w:rPr>
          <w:rFonts w:ascii="Times New Roman" w:hAnsi="Times New Roman"/>
          <w:color w:val="000000"/>
          <w:sz w:val="16"/>
          <w:szCs w:val="16"/>
        </w:rPr>
        <w:t xml:space="preserve"> в программу</w:t>
      </w:r>
    </w:p>
    <w:sectPr w:rsidR="00ED7F39" w:rsidRPr="00ED7F39" w:rsidSect="000F5251">
      <w:pgSz w:w="16838" w:h="11906" w:orient="landscape"/>
      <w:pgMar w:top="1135" w:right="851" w:bottom="680" w:left="70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746D" w:rsidRDefault="0037746D" w:rsidP="00CF76EC">
      <w:pPr>
        <w:spacing w:after="0" w:line="240" w:lineRule="auto"/>
      </w:pPr>
      <w:r>
        <w:separator/>
      </w:r>
    </w:p>
  </w:endnote>
  <w:endnote w:type="continuationSeparator" w:id="0">
    <w:p w:rsidR="0037746D" w:rsidRDefault="0037746D" w:rsidP="00CF76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746D" w:rsidRDefault="0037746D" w:rsidP="00CF76EC">
      <w:pPr>
        <w:spacing w:after="0" w:line="240" w:lineRule="auto"/>
      </w:pPr>
      <w:r>
        <w:separator/>
      </w:r>
    </w:p>
  </w:footnote>
  <w:footnote w:type="continuationSeparator" w:id="0">
    <w:p w:rsidR="0037746D" w:rsidRDefault="0037746D" w:rsidP="00CF76E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86327C"/>
    <w:multiLevelType w:val="hybridMultilevel"/>
    <w:tmpl w:val="49A48BAC"/>
    <w:lvl w:ilvl="0" w:tplc="4C140AD0">
      <w:start w:val="5"/>
      <w:numFmt w:val="bullet"/>
      <w:lvlText w:val=""/>
      <w:lvlJc w:val="left"/>
      <w:pPr>
        <w:ind w:left="1069" w:hanging="360"/>
      </w:pPr>
      <w:rPr>
        <w:rFonts w:ascii="Symbol" w:eastAsia="Calibr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nsid w:val="151926E3"/>
    <w:multiLevelType w:val="hybridMultilevel"/>
    <w:tmpl w:val="6500508E"/>
    <w:lvl w:ilvl="0" w:tplc="88245684">
      <w:start w:val="5"/>
      <w:numFmt w:val="bullet"/>
      <w:lvlText w:val=""/>
      <w:lvlJc w:val="left"/>
      <w:pPr>
        <w:ind w:left="1069" w:hanging="360"/>
      </w:pPr>
      <w:rPr>
        <w:rFonts w:ascii="Symbol" w:eastAsia="Calibr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nsid w:val="2502722A"/>
    <w:multiLevelType w:val="hybridMultilevel"/>
    <w:tmpl w:val="F9E8E4C6"/>
    <w:lvl w:ilvl="0" w:tplc="F0AEF030">
      <w:start w:val="1"/>
      <w:numFmt w:val="bullet"/>
      <w:lvlText w:val=""/>
      <w:lvlJc w:val="left"/>
      <w:pPr>
        <w:ind w:left="1069" w:hanging="360"/>
      </w:pPr>
      <w:rPr>
        <w:rFonts w:ascii="Symbol" w:eastAsia="Calibr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492E"/>
    <w:rsid w:val="000047BD"/>
    <w:rsid w:val="00005EF8"/>
    <w:rsid w:val="00011292"/>
    <w:rsid w:val="00020A73"/>
    <w:rsid w:val="00021BCE"/>
    <w:rsid w:val="00032E1D"/>
    <w:rsid w:val="00032EA7"/>
    <w:rsid w:val="000356C8"/>
    <w:rsid w:val="00035AF8"/>
    <w:rsid w:val="00037A4D"/>
    <w:rsid w:val="0004046B"/>
    <w:rsid w:val="00044502"/>
    <w:rsid w:val="00046892"/>
    <w:rsid w:val="00056312"/>
    <w:rsid w:val="00063879"/>
    <w:rsid w:val="000711B5"/>
    <w:rsid w:val="00074BB7"/>
    <w:rsid w:val="0007612B"/>
    <w:rsid w:val="00076372"/>
    <w:rsid w:val="00076A0C"/>
    <w:rsid w:val="00080214"/>
    <w:rsid w:val="000805AB"/>
    <w:rsid w:val="00082B56"/>
    <w:rsid w:val="00083391"/>
    <w:rsid w:val="00086104"/>
    <w:rsid w:val="000957C6"/>
    <w:rsid w:val="000A1EAD"/>
    <w:rsid w:val="000A1F5E"/>
    <w:rsid w:val="000A2A9A"/>
    <w:rsid w:val="000A4210"/>
    <w:rsid w:val="000A46FE"/>
    <w:rsid w:val="000B5BAF"/>
    <w:rsid w:val="000C4629"/>
    <w:rsid w:val="000C5041"/>
    <w:rsid w:val="000C7F17"/>
    <w:rsid w:val="000D6F11"/>
    <w:rsid w:val="000D7920"/>
    <w:rsid w:val="000D7FFD"/>
    <w:rsid w:val="000E1A63"/>
    <w:rsid w:val="000E6771"/>
    <w:rsid w:val="000E6BAB"/>
    <w:rsid w:val="000F10EC"/>
    <w:rsid w:val="000F2619"/>
    <w:rsid w:val="000F31DE"/>
    <w:rsid w:val="000F33FD"/>
    <w:rsid w:val="000F5251"/>
    <w:rsid w:val="0010495B"/>
    <w:rsid w:val="00106114"/>
    <w:rsid w:val="00114914"/>
    <w:rsid w:val="00115069"/>
    <w:rsid w:val="00121728"/>
    <w:rsid w:val="0013399D"/>
    <w:rsid w:val="00133FCD"/>
    <w:rsid w:val="00134ADE"/>
    <w:rsid w:val="00136014"/>
    <w:rsid w:val="00140E9E"/>
    <w:rsid w:val="001420E5"/>
    <w:rsid w:val="00143351"/>
    <w:rsid w:val="00145047"/>
    <w:rsid w:val="001507F4"/>
    <w:rsid w:val="00153EE0"/>
    <w:rsid w:val="001548F0"/>
    <w:rsid w:val="00155122"/>
    <w:rsid w:val="00161AF4"/>
    <w:rsid w:val="00162D97"/>
    <w:rsid w:val="001631B6"/>
    <w:rsid w:val="00163C99"/>
    <w:rsid w:val="001667B8"/>
    <w:rsid w:val="00167119"/>
    <w:rsid w:val="00167C18"/>
    <w:rsid w:val="00192092"/>
    <w:rsid w:val="00193AC9"/>
    <w:rsid w:val="00194575"/>
    <w:rsid w:val="00195949"/>
    <w:rsid w:val="0019765E"/>
    <w:rsid w:val="001A12CF"/>
    <w:rsid w:val="001A1455"/>
    <w:rsid w:val="001A1AA3"/>
    <w:rsid w:val="001A2EC7"/>
    <w:rsid w:val="001A4B56"/>
    <w:rsid w:val="001B2DEE"/>
    <w:rsid w:val="001B424B"/>
    <w:rsid w:val="001C2E93"/>
    <w:rsid w:val="001C5E0C"/>
    <w:rsid w:val="001C600B"/>
    <w:rsid w:val="001C69AD"/>
    <w:rsid w:val="001D0575"/>
    <w:rsid w:val="001D1997"/>
    <w:rsid w:val="001D4B91"/>
    <w:rsid w:val="001D59A0"/>
    <w:rsid w:val="001D6F7F"/>
    <w:rsid w:val="001E03C6"/>
    <w:rsid w:val="001E0CCF"/>
    <w:rsid w:val="001E27CA"/>
    <w:rsid w:val="001E3214"/>
    <w:rsid w:val="001E5243"/>
    <w:rsid w:val="001F514B"/>
    <w:rsid w:val="001F6D7F"/>
    <w:rsid w:val="00201520"/>
    <w:rsid w:val="002030C5"/>
    <w:rsid w:val="0020409F"/>
    <w:rsid w:val="0020528D"/>
    <w:rsid w:val="00207E7D"/>
    <w:rsid w:val="00212163"/>
    <w:rsid w:val="002159B5"/>
    <w:rsid w:val="00215B8C"/>
    <w:rsid w:val="00220A72"/>
    <w:rsid w:val="00222421"/>
    <w:rsid w:val="00222D99"/>
    <w:rsid w:val="002262EB"/>
    <w:rsid w:val="002264EE"/>
    <w:rsid w:val="00226F9B"/>
    <w:rsid w:val="002311A9"/>
    <w:rsid w:val="00233833"/>
    <w:rsid w:val="00246F6F"/>
    <w:rsid w:val="00252C4D"/>
    <w:rsid w:val="002562D0"/>
    <w:rsid w:val="002563DA"/>
    <w:rsid w:val="002649D8"/>
    <w:rsid w:val="002664F5"/>
    <w:rsid w:val="00271783"/>
    <w:rsid w:val="002730DB"/>
    <w:rsid w:val="00274758"/>
    <w:rsid w:val="0027581D"/>
    <w:rsid w:val="00277C29"/>
    <w:rsid w:val="00277F3F"/>
    <w:rsid w:val="0028355E"/>
    <w:rsid w:val="00284662"/>
    <w:rsid w:val="0029014B"/>
    <w:rsid w:val="00293E3B"/>
    <w:rsid w:val="00294080"/>
    <w:rsid w:val="00294ABE"/>
    <w:rsid w:val="00295198"/>
    <w:rsid w:val="002957EE"/>
    <w:rsid w:val="002A0C51"/>
    <w:rsid w:val="002A2222"/>
    <w:rsid w:val="002A23E0"/>
    <w:rsid w:val="002A712B"/>
    <w:rsid w:val="002B7A4A"/>
    <w:rsid w:val="002C0032"/>
    <w:rsid w:val="002C0832"/>
    <w:rsid w:val="002C0C23"/>
    <w:rsid w:val="002C5FAF"/>
    <w:rsid w:val="002D4BC2"/>
    <w:rsid w:val="002D6E35"/>
    <w:rsid w:val="002D7337"/>
    <w:rsid w:val="002E22D5"/>
    <w:rsid w:val="002E2CE2"/>
    <w:rsid w:val="002E4869"/>
    <w:rsid w:val="002F0377"/>
    <w:rsid w:val="002F1412"/>
    <w:rsid w:val="002F451E"/>
    <w:rsid w:val="002F761B"/>
    <w:rsid w:val="00311C8D"/>
    <w:rsid w:val="00314F8D"/>
    <w:rsid w:val="0031526C"/>
    <w:rsid w:val="00315575"/>
    <w:rsid w:val="00315598"/>
    <w:rsid w:val="0031627B"/>
    <w:rsid w:val="003300B0"/>
    <w:rsid w:val="00334CF2"/>
    <w:rsid w:val="00336C46"/>
    <w:rsid w:val="00341384"/>
    <w:rsid w:val="0034693D"/>
    <w:rsid w:val="00346F6C"/>
    <w:rsid w:val="00347FC7"/>
    <w:rsid w:val="003513D0"/>
    <w:rsid w:val="00354162"/>
    <w:rsid w:val="0035683B"/>
    <w:rsid w:val="00361723"/>
    <w:rsid w:val="00363452"/>
    <w:rsid w:val="00363C2D"/>
    <w:rsid w:val="00363F49"/>
    <w:rsid w:val="0036634A"/>
    <w:rsid w:val="00373814"/>
    <w:rsid w:val="0037746D"/>
    <w:rsid w:val="00377644"/>
    <w:rsid w:val="00377C2C"/>
    <w:rsid w:val="003868BA"/>
    <w:rsid w:val="0038777D"/>
    <w:rsid w:val="00390B5C"/>
    <w:rsid w:val="00391DCE"/>
    <w:rsid w:val="003935B3"/>
    <w:rsid w:val="00393BFD"/>
    <w:rsid w:val="0039721B"/>
    <w:rsid w:val="00397CF4"/>
    <w:rsid w:val="003A0067"/>
    <w:rsid w:val="003A2B47"/>
    <w:rsid w:val="003A377E"/>
    <w:rsid w:val="003A64D8"/>
    <w:rsid w:val="003A64E4"/>
    <w:rsid w:val="003B0B74"/>
    <w:rsid w:val="003B1899"/>
    <w:rsid w:val="003B3C7C"/>
    <w:rsid w:val="003B4E4C"/>
    <w:rsid w:val="003C642D"/>
    <w:rsid w:val="003C748C"/>
    <w:rsid w:val="003C7F63"/>
    <w:rsid w:val="003D0253"/>
    <w:rsid w:val="003D15C9"/>
    <w:rsid w:val="003D42A2"/>
    <w:rsid w:val="003D7114"/>
    <w:rsid w:val="003E0D8B"/>
    <w:rsid w:val="003E5A6B"/>
    <w:rsid w:val="003F0711"/>
    <w:rsid w:val="003F17C2"/>
    <w:rsid w:val="003F1F8E"/>
    <w:rsid w:val="003F3408"/>
    <w:rsid w:val="003F35D1"/>
    <w:rsid w:val="003F5F40"/>
    <w:rsid w:val="00404BF9"/>
    <w:rsid w:val="00405062"/>
    <w:rsid w:val="004056F2"/>
    <w:rsid w:val="004063F1"/>
    <w:rsid w:val="00407662"/>
    <w:rsid w:val="0040787F"/>
    <w:rsid w:val="0041004A"/>
    <w:rsid w:val="004144BF"/>
    <w:rsid w:val="004149E0"/>
    <w:rsid w:val="004168F2"/>
    <w:rsid w:val="00416A8A"/>
    <w:rsid w:val="00421EA9"/>
    <w:rsid w:val="00424E00"/>
    <w:rsid w:val="00424E06"/>
    <w:rsid w:val="0042538F"/>
    <w:rsid w:val="0042676D"/>
    <w:rsid w:val="004274DE"/>
    <w:rsid w:val="0042751D"/>
    <w:rsid w:val="00427C02"/>
    <w:rsid w:val="00427CA7"/>
    <w:rsid w:val="0043142F"/>
    <w:rsid w:val="00441689"/>
    <w:rsid w:val="00450340"/>
    <w:rsid w:val="00452EE1"/>
    <w:rsid w:val="0045518C"/>
    <w:rsid w:val="00455B2C"/>
    <w:rsid w:val="0046040F"/>
    <w:rsid w:val="00462899"/>
    <w:rsid w:val="00465FFF"/>
    <w:rsid w:val="004674E2"/>
    <w:rsid w:val="00467E1B"/>
    <w:rsid w:val="00470DEC"/>
    <w:rsid w:val="00481B3E"/>
    <w:rsid w:val="00484C6D"/>
    <w:rsid w:val="00485AC7"/>
    <w:rsid w:val="0049250C"/>
    <w:rsid w:val="00492D55"/>
    <w:rsid w:val="00495477"/>
    <w:rsid w:val="004A0062"/>
    <w:rsid w:val="004A17E4"/>
    <w:rsid w:val="004A3431"/>
    <w:rsid w:val="004A6445"/>
    <w:rsid w:val="004B2257"/>
    <w:rsid w:val="004B2C6D"/>
    <w:rsid w:val="004B5075"/>
    <w:rsid w:val="004C3B30"/>
    <w:rsid w:val="004D1835"/>
    <w:rsid w:val="004D1CC9"/>
    <w:rsid w:val="004D339D"/>
    <w:rsid w:val="004D3964"/>
    <w:rsid w:val="004D6BDE"/>
    <w:rsid w:val="004D7239"/>
    <w:rsid w:val="004E26BB"/>
    <w:rsid w:val="004E63F1"/>
    <w:rsid w:val="004E7E0F"/>
    <w:rsid w:val="004F2551"/>
    <w:rsid w:val="004F4C32"/>
    <w:rsid w:val="00501276"/>
    <w:rsid w:val="00501528"/>
    <w:rsid w:val="005018D5"/>
    <w:rsid w:val="00501BA3"/>
    <w:rsid w:val="00505C73"/>
    <w:rsid w:val="00506F1C"/>
    <w:rsid w:val="00516EBD"/>
    <w:rsid w:val="00517341"/>
    <w:rsid w:val="00517E94"/>
    <w:rsid w:val="005213AC"/>
    <w:rsid w:val="00521748"/>
    <w:rsid w:val="00523735"/>
    <w:rsid w:val="005244AE"/>
    <w:rsid w:val="005251DF"/>
    <w:rsid w:val="0053491C"/>
    <w:rsid w:val="005354A9"/>
    <w:rsid w:val="00536E72"/>
    <w:rsid w:val="00537B4F"/>
    <w:rsid w:val="00540BAB"/>
    <w:rsid w:val="00544853"/>
    <w:rsid w:val="0055440E"/>
    <w:rsid w:val="00555943"/>
    <w:rsid w:val="0056039E"/>
    <w:rsid w:val="00563F6F"/>
    <w:rsid w:val="00565213"/>
    <w:rsid w:val="00567831"/>
    <w:rsid w:val="00572C7F"/>
    <w:rsid w:val="005751D2"/>
    <w:rsid w:val="0057580B"/>
    <w:rsid w:val="005758C6"/>
    <w:rsid w:val="00580E34"/>
    <w:rsid w:val="0058682A"/>
    <w:rsid w:val="005918A1"/>
    <w:rsid w:val="00593360"/>
    <w:rsid w:val="00594579"/>
    <w:rsid w:val="005A095C"/>
    <w:rsid w:val="005A1D6B"/>
    <w:rsid w:val="005A3023"/>
    <w:rsid w:val="005A6A3F"/>
    <w:rsid w:val="005A7B92"/>
    <w:rsid w:val="005B2B67"/>
    <w:rsid w:val="005B6629"/>
    <w:rsid w:val="005B6E9E"/>
    <w:rsid w:val="005C367E"/>
    <w:rsid w:val="005C3CC4"/>
    <w:rsid w:val="005C5FE9"/>
    <w:rsid w:val="005D3F8B"/>
    <w:rsid w:val="005D4777"/>
    <w:rsid w:val="005D5538"/>
    <w:rsid w:val="005E2CCA"/>
    <w:rsid w:val="005F066B"/>
    <w:rsid w:val="005F390C"/>
    <w:rsid w:val="005F4109"/>
    <w:rsid w:val="005F444B"/>
    <w:rsid w:val="005F5FBB"/>
    <w:rsid w:val="005F635C"/>
    <w:rsid w:val="005F75E7"/>
    <w:rsid w:val="0060395E"/>
    <w:rsid w:val="006039C4"/>
    <w:rsid w:val="00606716"/>
    <w:rsid w:val="00625026"/>
    <w:rsid w:val="0062559B"/>
    <w:rsid w:val="00631BD2"/>
    <w:rsid w:val="00631F10"/>
    <w:rsid w:val="0063218D"/>
    <w:rsid w:val="00634668"/>
    <w:rsid w:val="00636CAA"/>
    <w:rsid w:val="006451D8"/>
    <w:rsid w:val="00650134"/>
    <w:rsid w:val="006548F1"/>
    <w:rsid w:val="00656098"/>
    <w:rsid w:val="006659DB"/>
    <w:rsid w:val="00667DA0"/>
    <w:rsid w:val="00674AD9"/>
    <w:rsid w:val="006772A1"/>
    <w:rsid w:val="00683C7C"/>
    <w:rsid w:val="006879A5"/>
    <w:rsid w:val="00687C14"/>
    <w:rsid w:val="0069009D"/>
    <w:rsid w:val="0069173B"/>
    <w:rsid w:val="00693626"/>
    <w:rsid w:val="006948C2"/>
    <w:rsid w:val="006A3C92"/>
    <w:rsid w:val="006A4516"/>
    <w:rsid w:val="006A487A"/>
    <w:rsid w:val="006A54BD"/>
    <w:rsid w:val="006A7C07"/>
    <w:rsid w:val="006A7EF3"/>
    <w:rsid w:val="006B145E"/>
    <w:rsid w:val="006B2CBF"/>
    <w:rsid w:val="006B2E8F"/>
    <w:rsid w:val="006B42D9"/>
    <w:rsid w:val="006B4743"/>
    <w:rsid w:val="006B7984"/>
    <w:rsid w:val="006C2301"/>
    <w:rsid w:val="006C5A31"/>
    <w:rsid w:val="006D0C57"/>
    <w:rsid w:val="006D21B2"/>
    <w:rsid w:val="006D5FE1"/>
    <w:rsid w:val="006D60B6"/>
    <w:rsid w:val="006E3E75"/>
    <w:rsid w:val="006E5C06"/>
    <w:rsid w:val="006F16C2"/>
    <w:rsid w:val="006F196C"/>
    <w:rsid w:val="007035F0"/>
    <w:rsid w:val="00704C36"/>
    <w:rsid w:val="00704D2E"/>
    <w:rsid w:val="00705FB0"/>
    <w:rsid w:val="00706FA3"/>
    <w:rsid w:val="007072F1"/>
    <w:rsid w:val="0071272B"/>
    <w:rsid w:val="00715B65"/>
    <w:rsid w:val="007176E1"/>
    <w:rsid w:val="00720A19"/>
    <w:rsid w:val="00730BB0"/>
    <w:rsid w:val="00731F9C"/>
    <w:rsid w:val="00737A9F"/>
    <w:rsid w:val="0074037C"/>
    <w:rsid w:val="00742DCF"/>
    <w:rsid w:val="007452C0"/>
    <w:rsid w:val="00751A50"/>
    <w:rsid w:val="007545D7"/>
    <w:rsid w:val="00763582"/>
    <w:rsid w:val="0076438C"/>
    <w:rsid w:val="00764F27"/>
    <w:rsid w:val="00766311"/>
    <w:rsid w:val="007730C9"/>
    <w:rsid w:val="00774172"/>
    <w:rsid w:val="0077499A"/>
    <w:rsid w:val="00780A4A"/>
    <w:rsid w:val="00780CBE"/>
    <w:rsid w:val="007852AA"/>
    <w:rsid w:val="00785BB0"/>
    <w:rsid w:val="00786B2E"/>
    <w:rsid w:val="00787FF8"/>
    <w:rsid w:val="007924A3"/>
    <w:rsid w:val="00793E8E"/>
    <w:rsid w:val="007A3AFB"/>
    <w:rsid w:val="007A4AFB"/>
    <w:rsid w:val="007A59C9"/>
    <w:rsid w:val="007A685E"/>
    <w:rsid w:val="007A7FBB"/>
    <w:rsid w:val="007B4100"/>
    <w:rsid w:val="007C645D"/>
    <w:rsid w:val="007C6C12"/>
    <w:rsid w:val="007D0D55"/>
    <w:rsid w:val="007E16D2"/>
    <w:rsid w:val="007E1E30"/>
    <w:rsid w:val="007E3E44"/>
    <w:rsid w:val="007E715E"/>
    <w:rsid w:val="007F2324"/>
    <w:rsid w:val="007F390D"/>
    <w:rsid w:val="007F6392"/>
    <w:rsid w:val="007F719F"/>
    <w:rsid w:val="007F760C"/>
    <w:rsid w:val="008028DF"/>
    <w:rsid w:val="00805399"/>
    <w:rsid w:val="008116DE"/>
    <w:rsid w:val="00812197"/>
    <w:rsid w:val="00815944"/>
    <w:rsid w:val="00822E30"/>
    <w:rsid w:val="00832C3E"/>
    <w:rsid w:val="0083399E"/>
    <w:rsid w:val="00836A42"/>
    <w:rsid w:val="00844AE8"/>
    <w:rsid w:val="00845367"/>
    <w:rsid w:val="00846D20"/>
    <w:rsid w:val="008474B1"/>
    <w:rsid w:val="00852E53"/>
    <w:rsid w:val="008539AA"/>
    <w:rsid w:val="00854049"/>
    <w:rsid w:val="0085560E"/>
    <w:rsid w:val="00855AFC"/>
    <w:rsid w:val="00862149"/>
    <w:rsid w:val="008633F3"/>
    <w:rsid w:val="00865F03"/>
    <w:rsid w:val="008660C0"/>
    <w:rsid w:val="008672B1"/>
    <w:rsid w:val="0087140B"/>
    <w:rsid w:val="00872896"/>
    <w:rsid w:val="008750F1"/>
    <w:rsid w:val="0087527D"/>
    <w:rsid w:val="00876FA2"/>
    <w:rsid w:val="008806F1"/>
    <w:rsid w:val="00884543"/>
    <w:rsid w:val="00884DAE"/>
    <w:rsid w:val="0088607A"/>
    <w:rsid w:val="008862A1"/>
    <w:rsid w:val="00892993"/>
    <w:rsid w:val="0089413F"/>
    <w:rsid w:val="008A09EA"/>
    <w:rsid w:val="008A1C19"/>
    <w:rsid w:val="008A4B30"/>
    <w:rsid w:val="008A71C7"/>
    <w:rsid w:val="008B6F7C"/>
    <w:rsid w:val="008D173C"/>
    <w:rsid w:val="008D1B02"/>
    <w:rsid w:val="008D6C54"/>
    <w:rsid w:val="008E54F5"/>
    <w:rsid w:val="008E6AEC"/>
    <w:rsid w:val="008F0563"/>
    <w:rsid w:val="008F21E3"/>
    <w:rsid w:val="008F3368"/>
    <w:rsid w:val="008F44DD"/>
    <w:rsid w:val="008F6B1C"/>
    <w:rsid w:val="008F6FB1"/>
    <w:rsid w:val="00901879"/>
    <w:rsid w:val="00902CEF"/>
    <w:rsid w:val="00903DD5"/>
    <w:rsid w:val="00905CE4"/>
    <w:rsid w:val="0090691C"/>
    <w:rsid w:val="009078EB"/>
    <w:rsid w:val="00907C1C"/>
    <w:rsid w:val="00907CAA"/>
    <w:rsid w:val="00910988"/>
    <w:rsid w:val="00910F12"/>
    <w:rsid w:val="009136D8"/>
    <w:rsid w:val="009152FD"/>
    <w:rsid w:val="009207B5"/>
    <w:rsid w:val="00926BDD"/>
    <w:rsid w:val="00927EB2"/>
    <w:rsid w:val="00933533"/>
    <w:rsid w:val="00933D94"/>
    <w:rsid w:val="00935F8D"/>
    <w:rsid w:val="00945D0E"/>
    <w:rsid w:val="00945EF2"/>
    <w:rsid w:val="009518DF"/>
    <w:rsid w:val="00952FFD"/>
    <w:rsid w:val="00955D88"/>
    <w:rsid w:val="009565DD"/>
    <w:rsid w:val="00956704"/>
    <w:rsid w:val="0096539D"/>
    <w:rsid w:val="00965A56"/>
    <w:rsid w:val="009741FD"/>
    <w:rsid w:val="00974F34"/>
    <w:rsid w:val="00977673"/>
    <w:rsid w:val="009812CA"/>
    <w:rsid w:val="009812E2"/>
    <w:rsid w:val="00987903"/>
    <w:rsid w:val="009904D9"/>
    <w:rsid w:val="00990BE8"/>
    <w:rsid w:val="00992697"/>
    <w:rsid w:val="00993519"/>
    <w:rsid w:val="00993D8F"/>
    <w:rsid w:val="00996881"/>
    <w:rsid w:val="0099744A"/>
    <w:rsid w:val="00997780"/>
    <w:rsid w:val="009A2877"/>
    <w:rsid w:val="009A3DC1"/>
    <w:rsid w:val="009B2C86"/>
    <w:rsid w:val="009B53A0"/>
    <w:rsid w:val="009B69BA"/>
    <w:rsid w:val="009C08E2"/>
    <w:rsid w:val="009C2A02"/>
    <w:rsid w:val="009C31EF"/>
    <w:rsid w:val="009C422E"/>
    <w:rsid w:val="009C5A11"/>
    <w:rsid w:val="009D1125"/>
    <w:rsid w:val="009D11ED"/>
    <w:rsid w:val="009D1525"/>
    <w:rsid w:val="009D1F31"/>
    <w:rsid w:val="009D2ADF"/>
    <w:rsid w:val="009D6142"/>
    <w:rsid w:val="009E3159"/>
    <w:rsid w:val="009E3649"/>
    <w:rsid w:val="009E75B3"/>
    <w:rsid w:val="009F1C13"/>
    <w:rsid w:val="00A00BFE"/>
    <w:rsid w:val="00A00F97"/>
    <w:rsid w:val="00A01329"/>
    <w:rsid w:val="00A02C1B"/>
    <w:rsid w:val="00A038BB"/>
    <w:rsid w:val="00A07B26"/>
    <w:rsid w:val="00A07E76"/>
    <w:rsid w:val="00A20356"/>
    <w:rsid w:val="00A21B46"/>
    <w:rsid w:val="00A22E47"/>
    <w:rsid w:val="00A24B8F"/>
    <w:rsid w:val="00A24D2B"/>
    <w:rsid w:val="00A26F75"/>
    <w:rsid w:val="00A27092"/>
    <w:rsid w:val="00A340C3"/>
    <w:rsid w:val="00A34E73"/>
    <w:rsid w:val="00A34EF6"/>
    <w:rsid w:val="00A36CAD"/>
    <w:rsid w:val="00A41F83"/>
    <w:rsid w:val="00A517DC"/>
    <w:rsid w:val="00A537D7"/>
    <w:rsid w:val="00A62B19"/>
    <w:rsid w:val="00A63560"/>
    <w:rsid w:val="00A65B72"/>
    <w:rsid w:val="00A70605"/>
    <w:rsid w:val="00A707FA"/>
    <w:rsid w:val="00A714A2"/>
    <w:rsid w:val="00A71963"/>
    <w:rsid w:val="00A72E39"/>
    <w:rsid w:val="00A72F5F"/>
    <w:rsid w:val="00A7317F"/>
    <w:rsid w:val="00A74953"/>
    <w:rsid w:val="00A80173"/>
    <w:rsid w:val="00A83ACB"/>
    <w:rsid w:val="00A85903"/>
    <w:rsid w:val="00A91D56"/>
    <w:rsid w:val="00A9492E"/>
    <w:rsid w:val="00A9577E"/>
    <w:rsid w:val="00A960C0"/>
    <w:rsid w:val="00AA0CDA"/>
    <w:rsid w:val="00AA3963"/>
    <w:rsid w:val="00AA3BE9"/>
    <w:rsid w:val="00AA4A04"/>
    <w:rsid w:val="00AB0410"/>
    <w:rsid w:val="00AB491A"/>
    <w:rsid w:val="00AB5D95"/>
    <w:rsid w:val="00AB62A0"/>
    <w:rsid w:val="00AB7DB8"/>
    <w:rsid w:val="00AC3462"/>
    <w:rsid w:val="00AC7963"/>
    <w:rsid w:val="00AD0A0A"/>
    <w:rsid w:val="00AE7AE1"/>
    <w:rsid w:val="00AF5411"/>
    <w:rsid w:val="00AF7B7D"/>
    <w:rsid w:val="00B01DF4"/>
    <w:rsid w:val="00B07213"/>
    <w:rsid w:val="00B10AF7"/>
    <w:rsid w:val="00B119D6"/>
    <w:rsid w:val="00B16C42"/>
    <w:rsid w:val="00B21454"/>
    <w:rsid w:val="00B22981"/>
    <w:rsid w:val="00B22A2F"/>
    <w:rsid w:val="00B236D6"/>
    <w:rsid w:val="00B30DB1"/>
    <w:rsid w:val="00B3357F"/>
    <w:rsid w:val="00B35727"/>
    <w:rsid w:val="00B36296"/>
    <w:rsid w:val="00B40DC5"/>
    <w:rsid w:val="00B4116D"/>
    <w:rsid w:val="00B419F8"/>
    <w:rsid w:val="00B426F5"/>
    <w:rsid w:val="00B42B93"/>
    <w:rsid w:val="00B44DFB"/>
    <w:rsid w:val="00B45134"/>
    <w:rsid w:val="00B47281"/>
    <w:rsid w:val="00B53041"/>
    <w:rsid w:val="00B54785"/>
    <w:rsid w:val="00B560F4"/>
    <w:rsid w:val="00B6282C"/>
    <w:rsid w:val="00B66834"/>
    <w:rsid w:val="00B72558"/>
    <w:rsid w:val="00B75525"/>
    <w:rsid w:val="00B75E35"/>
    <w:rsid w:val="00B822DE"/>
    <w:rsid w:val="00B82E51"/>
    <w:rsid w:val="00B866DC"/>
    <w:rsid w:val="00B869F0"/>
    <w:rsid w:val="00B86F27"/>
    <w:rsid w:val="00B949BF"/>
    <w:rsid w:val="00B96E08"/>
    <w:rsid w:val="00BA2DD2"/>
    <w:rsid w:val="00BB21E3"/>
    <w:rsid w:val="00BB325D"/>
    <w:rsid w:val="00BC060C"/>
    <w:rsid w:val="00BC111C"/>
    <w:rsid w:val="00BC24EC"/>
    <w:rsid w:val="00BC2913"/>
    <w:rsid w:val="00BC29E7"/>
    <w:rsid w:val="00BC6770"/>
    <w:rsid w:val="00BD00A7"/>
    <w:rsid w:val="00BE1F40"/>
    <w:rsid w:val="00BE348C"/>
    <w:rsid w:val="00BE3715"/>
    <w:rsid w:val="00BE3817"/>
    <w:rsid w:val="00BE4135"/>
    <w:rsid w:val="00BE60C1"/>
    <w:rsid w:val="00BF2249"/>
    <w:rsid w:val="00BF3FC9"/>
    <w:rsid w:val="00BF54A8"/>
    <w:rsid w:val="00BF61A6"/>
    <w:rsid w:val="00C054AC"/>
    <w:rsid w:val="00C055D3"/>
    <w:rsid w:val="00C05D65"/>
    <w:rsid w:val="00C05D84"/>
    <w:rsid w:val="00C071CB"/>
    <w:rsid w:val="00C10A61"/>
    <w:rsid w:val="00C110DA"/>
    <w:rsid w:val="00C12A47"/>
    <w:rsid w:val="00C12EF2"/>
    <w:rsid w:val="00C1303B"/>
    <w:rsid w:val="00C159DF"/>
    <w:rsid w:val="00C1777D"/>
    <w:rsid w:val="00C204E1"/>
    <w:rsid w:val="00C23B03"/>
    <w:rsid w:val="00C23EA4"/>
    <w:rsid w:val="00C24CCE"/>
    <w:rsid w:val="00C31062"/>
    <w:rsid w:val="00C325FC"/>
    <w:rsid w:val="00C3292B"/>
    <w:rsid w:val="00C35794"/>
    <w:rsid w:val="00C41EA5"/>
    <w:rsid w:val="00C43575"/>
    <w:rsid w:val="00C438D8"/>
    <w:rsid w:val="00C44742"/>
    <w:rsid w:val="00C449C4"/>
    <w:rsid w:val="00C47ED1"/>
    <w:rsid w:val="00C52328"/>
    <w:rsid w:val="00C525CB"/>
    <w:rsid w:val="00C52C3A"/>
    <w:rsid w:val="00C568AD"/>
    <w:rsid w:val="00C57AE4"/>
    <w:rsid w:val="00C61108"/>
    <w:rsid w:val="00C639E3"/>
    <w:rsid w:val="00C6594C"/>
    <w:rsid w:val="00C65F28"/>
    <w:rsid w:val="00C67877"/>
    <w:rsid w:val="00C70315"/>
    <w:rsid w:val="00C72B4B"/>
    <w:rsid w:val="00C825B9"/>
    <w:rsid w:val="00C851EC"/>
    <w:rsid w:val="00C85F65"/>
    <w:rsid w:val="00C8661D"/>
    <w:rsid w:val="00C875C6"/>
    <w:rsid w:val="00C87B6D"/>
    <w:rsid w:val="00C9074A"/>
    <w:rsid w:val="00C9115B"/>
    <w:rsid w:val="00C924DA"/>
    <w:rsid w:val="00C9421B"/>
    <w:rsid w:val="00C94E0A"/>
    <w:rsid w:val="00CA375E"/>
    <w:rsid w:val="00CA7A0B"/>
    <w:rsid w:val="00CB10F1"/>
    <w:rsid w:val="00CB7978"/>
    <w:rsid w:val="00CB7D7C"/>
    <w:rsid w:val="00CB7E47"/>
    <w:rsid w:val="00CC04F0"/>
    <w:rsid w:val="00CC38EF"/>
    <w:rsid w:val="00CC41E4"/>
    <w:rsid w:val="00CC494F"/>
    <w:rsid w:val="00CD0A41"/>
    <w:rsid w:val="00CD0F5D"/>
    <w:rsid w:val="00CE3EA0"/>
    <w:rsid w:val="00CE5EF7"/>
    <w:rsid w:val="00CE7EF2"/>
    <w:rsid w:val="00CE7FE4"/>
    <w:rsid w:val="00CF32D2"/>
    <w:rsid w:val="00CF68BA"/>
    <w:rsid w:val="00CF76EC"/>
    <w:rsid w:val="00D0190A"/>
    <w:rsid w:val="00D04A31"/>
    <w:rsid w:val="00D04D4A"/>
    <w:rsid w:val="00D07A30"/>
    <w:rsid w:val="00D103B4"/>
    <w:rsid w:val="00D10965"/>
    <w:rsid w:val="00D13425"/>
    <w:rsid w:val="00D13755"/>
    <w:rsid w:val="00D22C9D"/>
    <w:rsid w:val="00D25AB5"/>
    <w:rsid w:val="00D27BE8"/>
    <w:rsid w:val="00D438B7"/>
    <w:rsid w:val="00D43B83"/>
    <w:rsid w:val="00D51574"/>
    <w:rsid w:val="00D53725"/>
    <w:rsid w:val="00D546D0"/>
    <w:rsid w:val="00D556E3"/>
    <w:rsid w:val="00D61AB3"/>
    <w:rsid w:val="00D645BA"/>
    <w:rsid w:val="00D65682"/>
    <w:rsid w:val="00D71A05"/>
    <w:rsid w:val="00D75F76"/>
    <w:rsid w:val="00D8236C"/>
    <w:rsid w:val="00D84075"/>
    <w:rsid w:val="00D841E0"/>
    <w:rsid w:val="00D85671"/>
    <w:rsid w:val="00D8633F"/>
    <w:rsid w:val="00D872BE"/>
    <w:rsid w:val="00D87311"/>
    <w:rsid w:val="00D90EA7"/>
    <w:rsid w:val="00D92642"/>
    <w:rsid w:val="00D940D4"/>
    <w:rsid w:val="00DA0191"/>
    <w:rsid w:val="00DA1B7D"/>
    <w:rsid w:val="00DA1BB3"/>
    <w:rsid w:val="00DA4B5F"/>
    <w:rsid w:val="00DB0148"/>
    <w:rsid w:val="00DB04C8"/>
    <w:rsid w:val="00DB18EA"/>
    <w:rsid w:val="00DB488D"/>
    <w:rsid w:val="00DC2D42"/>
    <w:rsid w:val="00DC2ECC"/>
    <w:rsid w:val="00DC3123"/>
    <w:rsid w:val="00DC7649"/>
    <w:rsid w:val="00DD0922"/>
    <w:rsid w:val="00DD2B50"/>
    <w:rsid w:val="00DD50E9"/>
    <w:rsid w:val="00DD63FC"/>
    <w:rsid w:val="00DE0AB4"/>
    <w:rsid w:val="00DE57E3"/>
    <w:rsid w:val="00DE7921"/>
    <w:rsid w:val="00DF786D"/>
    <w:rsid w:val="00E01D95"/>
    <w:rsid w:val="00E0248F"/>
    <w:rsid w:val="00E02A37"/>
    <w:rsid w:val="00E0358A"/>
    <w:rsid w:val="00E07392"/>
    <w:rsid w:val="00E07E68"/>
    <w:rsid w:val="00E15931"/>
    <w:rsid w:val="00E20D5C"/>
    <w:rsid w:val="00E23D93"/>
    <w:rsid w:val="00E24A06"/>
    <w:rsid w:val="00E268DD"/>
    <w:rsid w:val="00E27CB1"/>
    <w:rsid w:val="00E30DFC"/>
    <w:rsid w:val="00E31621"/>
    <w:rsid w:val="00E31C3E"/>
    <w:rsid w:val="00E32A5F"/>
    <w:rsid w:val="00E34493"/>
    <w:rsid w:val="00E42AEE"/>
    <w:rsid w:val="00E44726"/>
    <w:rsid w:val="00E4672C"/>
    <w:rsid w:val="00E469E8"/>
    <w:rsid w:val="00E565DB"/>
    <w:rsid w:val="00E605D1"/>
    <w:rsid w:val="00E61A9D"/>
    <w:rsid w:val="00E620B5"/>
    <w:rsid w:val="00E66583"/>
    <w:rsid w:val="00E7067C"/>
    <w:rsid w:val="00E70D08"/>
    <w:rsid w:val="00E714BF"/>
    <w:rsid w:val="00E7305E"/>
    <w:rsid w:val="00E74FD0"/>
    <w:rsid w:val="00E84DEE"/>
    <w:rsid w:val="00E93400"/>
    <w:rsid w:val="00E955F2"/>
    <w:rsid w:val="00E95AD3"/>
    <w:rsid w:val="00EA04C1"/>
    <w:rsid w:val="00EA22B6"/>
    <w:rsid w:val="00EB1FED"/>
    <w:rsid w:val="00EB37C0"/>
    <w:rsid w:val="00EB6C82"/>
    <w:rsid w:val="00EC04BE"/>
    <w:rsid w:val="00EC25FE"/>
    <w:rsid w:val="00EC3B26"/>
    <w:rsid w:val="00EC523D"/>
    <w:rsid w:val="00EC5465"/>
    <w:rsid w:val="00EC5F35"/>
    <w:rsid w:val="00EC75EA"/>
    <w:rsid w:val="00ED030D"/>
    <w:rsid w:val="00ED0D35"/>
    <w:rsid w:val="00ED5FE2"/>
    <w:rsid w:val="00ED7115"/>
    <w:rsid w:val="00ED7F39"/>
    <w:rsid w:val="00EE32B4"/>
    <w:rsid w:val="00EE54E4"/>
    <w:rsid w:val="00EE5B26"/>
    <w:rsid w:val="00EE73A5"/>
    <w:rsid w:val="00EF0696"/>
    <w:rsid w:val="00EF433E"/>
    <w:rsid w:val="00EF4488"/>
    <w:rsid w:val="00EF6831"/>
    <w:rsid w:val="00EF69D1"/>
    <w:rsid w:val="00EF7F05"/>
    <w:rsid w:val="00F02F43"/>
    <w:rsid w:val="00F03050"/>
    <w:rsid w:val="00F11211"/>
    <w:rsid w:val="00F125DC"/>
    <w:rsid w:val="00F150B4"/>
    <w:rsid w:val="00F22BAB"/>
    <w:rsid w:val="00F23B83"/>
    <w:rsid w:val="00F244DB"/>
    <w:rsid w:val="00F2484E"/>
    <w:rsid w:val="00F32A6E"/>
    <w:rsid w:val="00F37ECB"/>
    <w:rsid w:val="00F452F6"/>
    <w:rsid w:val="00F50FD8"/>
    <w:rsid w:val="00F55357"/>
    <w:rsid w:val="00F611C2"/>
    <w:rsid w:val="00F62A33"/>
    <w:rsid w:val="00F64023"/>
    <w:rsid w:val="00F708BB"/>
    <w:rsid w:val="00F719FE"/>
    <w:rsid w:val="00F7287D"/>
    <w:rsid w:val="00F73E4F"/>
    <w:rsid w:val="00F84605"/>
    <w:rsid w:val="00F93EE3"/>
    <w:rsid w:val="00FA0F67"/>
    <w:rsid w:val="00FA12AD"/>
    <w:rsid w:val="00FA3E34"/>
    <w:rsid w:val="00FA4B0C"/>
    <w:rsid w:val="00FB0B0F"/>
    <w:rsid w:val="00FB22A5"/>
    <w:rsid w:val="00FB54E9"/>
    <w:rsid w:val="00FC0290"/>
    <w:rsid w:val="00FC0D8D"/>
    <w:rsid w:val="00FC208F"/>
    <w:rsid w:val="00FC5578"/>
    <w:rsid w:val="00FC5757"/>
    <w:rsid w:val="00FD3433"/>
    <w:rsid w:val="00FD43AD"/>
    <w:rsid w:val="00FD6839"/>
    <w:rsid w:val="00FD6F89"/>
    <w:rsid w:val="00FE069E"/>
    <w:rsid w:val="00FE43B0"/>
    <w:rsid w:val="00FE5943"/>
    <w:rsid w:val="00FE60A1"/>
    <w:rsid w:val="00FF098E"/>
    <w:rsid w:val="00FF0DF0"/>
    <w:rsid w:val="00FF111B"/>
    <w:rsid w:val="00FF1E6B"/>
    <w:rsid w:val="00FF3EDC"/>
    <w:rsid w:val="00FF40DC"/>
    <w:rsid w:val="00FF5192"/>
    <w:rsid w:val="00FF5AD5"/>
    <w:rsid w:val="00FF70A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91AF110-478D-4587-AB2C-EBD444655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492E"/>
    <w:pPr>
      <w:spacing w:after="200" w:line="276" w:lineRule="auto"/>
    </w:pPr>
    <w:rPr>
      <w:rFonts w:ascii="Calibri" w:eastAsia="Calibri" w:hAnsi="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A9492E"/>
    <w:pPr>
      <w:spacing w:after="0" w:line="240" w:lineRule="auto"/>
    </w:pPr>
    <w:rPr>
      <w:rFonts w:ascii="Courier New" w:eastAsia="Times New Roman" w:hAnsi="Courier New"/>
      <w:sz w:val="20"/>
      <w:szCs w:val="20"/>
      <w:lang w:eastAsia="ru-RU"/>
    </w:rPr>
  </w:style>
  <w:style w:type="character" w:customStyle="1" w:styleId="a4">
    <w:name w:val="Текст Знак"/>
    <w:link w:val="a3"/>
    <w:rsid w:val="00A9492E"/>
    <w:rPr>
      <w:rFonts w:ascii="Courier New" w:hAnsi="Courier New"/>
      <w:lang w:val="ru-RU" w:eastAsia="ru-RU" w:bidi="ar-SA"/>
    </w:rPr>
  </w:style>
  <w:style w:type="paragraph" w:styleId="a5">
    <w:name w:val="Balloon Text"/>
    <w:basedOn w:val="a"/>
    <w:semiHidden/>
    <w:rsid w:val="00A00F97"/>
    <w:rPr>
      <w:rFonts w:ascii="Tahoma" w:hAnsi="Tahoma" w:cs="Tahoma"/>
      <w:sz w:val="16"/>
      <w:szCs w:val="16"/>
    </w:rPr>
  </w:style>
  <w:style w:type="paragraph" w:customStyle="1" w:styleId="ConsPlusNormal">
    <w:name w:val="ConsPlusNormal"/>
    <w:link w:val="ConsPlusNormal0"/>
    <w:qFormat/>
    <w:rsid w:val="00A9492E"/>
    <w:pPr>
      <w:widowControl w:val="0"/>
      <w:autoSpaceDE w:val="0"/>
      <w:autoSpaceDN w:val="0"/>
      <w:adjustRightInd w:val="0"/>
    </w:pPr>
    <w:rPr>
      <w:rFonts w:ascii="Calibri" w:hAnsi="Calibri" w:cs="Calibri"/>
      <w:sz w:val="22"/>
      <w:szCs w:val="22"/>
    </w:rPr>
  </w:style>
  <w:style w:type="paragraph" w:customStyle="1" w:styleId="ConsPlusCell">
    <w:name w:val="ConsPlusCell"/>
    <w:rsid w:val="00A9492E"/>
    <w:pPr>
      <w:widowControl w:val="0"/>
      <w:autoSpaceDE w:val="0"/>
      <w:autoSpaceDN w:val="0"/>
      <w:adjustRightInd w:val="0"/>
    </w:pPr>
    <w:rPr>
      <w:rFonts w:ascii="Calibri" w:hAnsi="Calibri" w:cs="Calibri"/>
      <w:sz w:val="22"/>
      <w:szCs w:val="22"/>
    </w:rPr>
  </w:style>
  <w:style w:type="paragraph" w:customStyle="1" w:styleId="ConsPlusNonformat">
    <w:name w:val="ConsPlusNonformat"/>
    <w:rsid w:val="00A9492E"/>
    <w:pPr>
      <w:widowControl w:val="0"/>
      <w:autoSpaceDE w:val="0"/>
      <w:autoSpaceDN w:val="0"/>
      <w:adjustRightInd w:val="0"/>
    </w:pPr>
    <w:rPr>
      <w:rFonts w:ascii="Courier New" w:hAnsi="Courier New" w:cs="Courier New"/>
    </w:rPr>
  </w:style>
  <w:style w:type="table" w:styleId="a6">
    <w:name w:val="Table Grid"/>
    <w:basedOn w:val="a1"/>
    <w:rsid w:val="00215B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rsid w:val="009C31EF"/>
    <w:rPr>
      <w:color w:val="0000FF"/>
      <w:u w:val="single"/>
    </w:rPr>
  </w:style>
  <w:style w:type="character" w:customStyle="1" w:styleId="ConsPlusNormal0">
    <w:name w:val="ConsPlusNormal Знак"/>
    <w:basedOn w:val="a0"/>
    <w:link w:val="ConsPlusNormal"/>
    <w:rsid w:val="00334CF2"/>
    <w:rPr>
      <w:rFonts w:ascii="Calibri" w:hAnsi="Calibri" w:cs="Calibri"/>
      <w:sz w:val="22"/>
      <w:szCs w:val="22"/>
    </w:rPr>
  </w:style>
  <w:style w:type="paragraph" w:styleId="a8">
    <w:name w:val="List Paragraph"/>
    <w:basedOn w:val="a"/>
    <w:uiPriority w:val="34"/>
    <w:qFormat/>
    <w:rsid w:val="00ED7F39"/>
    <w:pPr>
      <w:ind w:left="720"/>
      <w:contextualSpacing/>
    </w:pPr>
  </w:style>
  <w:style w:type="paragraph" w:styleId="a9">
    <w:name w:val="header"/>
    <w:basedOn w:val="a"/>
    <w:link w:val="aa"/>
    <w:semiHidden/>
    <w:unhideWhenUsed/>
    <w:rsid w:val="00CF76EC"/>
    <w:pPr>
      <w:tabs>
        <w:tab w:val="center" w:pos="4677"/>
        <w:tab w:val="right" w:pos="9355"/>
      </w:tabs>
      <w:spacing w:after="0" w:line="240" w:lineRule="auto"/>
    </w:pPr>
  </w:style>
  <w:style w:type="character" w:customStyle="1" w:styleId="aa">
    <w:name w:val="Верхний колонтитул Знак"/>
    <w:basedOn w:val="a0"/>
    <w:link w:val="a9"/>
    <w:semiHidden/>
    <w:rsid w:val="00CF76EC"/>
    <w:rPr>
      <w:rFonts w:ascii="Calibri" w:eastAsia="Calibri" w:hAnsi="Calibri"/>
      <w:sz w:val="22"/>
      <w:szCs w:val="22"/>
      <w:lang w:eastAsia="en-US"/>
    </w:rPr>
  </w:style>
  <w:style w:type="paragraph" w:styleId="ab">
    <w:name w:val="footer"/>
    <w:basedOn w:val="a"/>
    <w:link w:val="ac"/>
    <w:uiPriority w:val="99"/>
    <w:unhideWhenUsed/>
    <w:rsid w:val="00CF76EC"/>
    <w:pPr>
      <w:tabs>
        <w:tab w:val="center" w:pos="4677"/>
        <w:tab w:val="right" w:pos="9355"/>
      </w:tabs>
      <w:spacing w:after="0" w:line="240" w:lineRule="auto"/>
    </w:pPr>
  </w:style>
  <w:style w:type="character" w:customStyle="1" w:styleId="ac">
    <w:name w:val="Нижний колонтитул Знак"/>
    <w:basedOn w:val="a0"/>
    <w:link w:val="ab"/>
    <w:uiPriority w:val="99"/>
    <w:rsid w:val="00CF76EC"/>
    <w:rPr>
      <w:rFonts w:ascii="Calibri" w:eastAsia="Calibri" w:hAnsi="Calibri"/>
      <w:sz w:val="22"/>
      <w:szCs w:val="22"/>
      <w:lang w:eastAsia="en-US"/>
    </w:rPr>
  </w:style>
  <w:style w:type="paragraph" w:styleId="3">
    <w:name w:val="Body Text 3"/>
    <w:basedOn w:val="a"/>
    <w:link w:val="30"/>
    <w:semiHidden/>
    <w:unhideWhenUsed/>
    <w:rsid w:val="00974F34"/>
    <w:pPr>
      <w:spacing w:after="0" w:line="240" w:lineRule="auto"/>
    </w:pPr>
    <w:rPr>
      <w:rFonts w:ascii="Times New Roman" w:eastAsia="Times New Roman" w:hAnsi="Times New Roman"/>
      <w:sz w:val="24"/>
      <w:szCs w:val="20"/>
      <w:lang w:eastAsia="ru-RU"/>
    </w:rPr>
  </w:style>
  <w:style w:type="character" w:customStyle="1" w:styleId="30">
    <w:name w:val="Основной текст 3 Знак"/>
    <w:basedOn w:val="a0"/>
    <w:link w:val="3"/>
    <w:semiHidden/>
    <w:rsid w:val="00974F34"/>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296388">
      <w:bodyDiv w:val="1"/>
      <w:marLeft w:val="0"/>
      <w:marRight w:val="0"/>
      <w:marTop w:val="0"/>
      <w:marBottom w:val="0"/>
      <w:divBdr>
        <w:top w:val="none" w:sz="0" w:space="0" w:color="auto"/>
        <w:left w:val="none" w:sz="0" w:space="0" w:color="auto"/>
        <w:bottom w:val="none" w:sz="0" w:space="0" w:color="auto"/>
        <w:right w:val="none" w:sz="0" w:space="0" w:color="auto"/>
      </w:divBdr>
    </w:div>
    <w:div w:id="738284374">
      <w:bodyDiv w:val="1"/>
      <w:marLeft w:val="0"/>
      <w:marRight w:val="0"/>
      <w:marTop w:val="0"/>
      <w:marBottom w:val="0"/>
      <w:divBdr>
        <w:top w:val="none" w:sz="0" w:space="0" w:color="auto"/>
        <w:left w:val="none" w:sz="0" w:space="0" w:color="auto"/>
        <w:bottom w:val="none" w:sz="0" w:space="0" w:color="auto"/>
        <w:right w:val="none" w:sz="0" w:space="0" w:color="auto"/>
      </w:divBdr>
    </w:div>
    <w:div w:id="913507975">
      <w:bodyDiv w:val="1"/>
      <w:marLeft w:val="0"/>
      <w:marRight w:val="0"/>
      <w:marTop w:val="0"/>
      <w:marBottom w:val="0"/>
      <w:divBdr>
        <w:top w:val="none" w:sz="0" w:space="0" w:color="auto"/>
        <w:left w:val="none" w:sz="0" w:space="0" w:color="auto"/>
        <w:bottom w:val="none" w:sz="0" w:space="0" w:color="auto"/>
        <w:right w:val="none" w:sz="0" w:space="0" w:color="auto"/>
      </w:divBdr>
    </w:div>
    <w:div w:id="1714159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5587641FDAEF390AA273BFA8B14728A81D465ADBCDC823D8EB42C4ABCF8245E7218D676A4FFB509p1J8N" TargetMode="External"/><Relationship Id="rId13" Type="http://schemas.openxmlformats.org/officeDocument/2006/relationships/hyperlink" Target="consultantplus://offline/ref=0050BC96308D08543755F9B75BA48561931D195C9D3E620360C40296FA54F8ADB679E9995105B8E74156F90DDBdFk8O" TargetMode="External"/><Relationship Id="rId18" Type="http://schemas.openxmlformats.org/officeDocument/2006/relationships/image" Target="media/image5.wmf"/><Relationship Id="rId26" Type="http://schemas.openxmlformats.org/officeDocument/2006/relationships/image" Target="media/image13.wmf"/><Relationship Id="rId3" Type="http://schemas.openxmlformats.org/officeDocument/2006/relationships/styles" Target="styles.xml"/><Relationship Id="rId21" Type="http://schemas.openxmlformats.org/officeDocument/2006/relationships/image" Target="media/image8.wmf"/><Relationship Id="rId7" Type="http://schemas.openxmlformats.org/officeDocument/2006/relationships/endnotes" Target="endnotes.xml"/><Relationship Id="rId12" Type="http://schemas.openxmlformats.org/officeDocument/2006/relationships/hyperlink" Target="consultantplus://offline/ref=D44300C134CEFEB52D9BDCC8CF3240345C184CA65678B4E3024C1066EEEA1AAD6E55C69717B8EFM5M" TargetMode="External"/><Relationship Id="rId17" Type="http://schemas.openxmlformats.org/officeDocument/2006/relationships/image" Target="media/image4.wmf"/><Relationship Id="rId25" Type="http://schemas.openxmlformats.org/officeDocument/2006/relationships/image" Target="media/image12.wmf"/><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image" Target="media/image7.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11566&amp;date=11.07.2022" TargetMode="External"/><Relationship Id="rId24" Type="http://schemas.openxmlformats.org/officeDocument/2006/relationships/image" Target="media/image11.wmf"/><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image" Target="media/image10.wmf"/><Relationship Id="rId28" Type="http://schemas.openxmlformats.org/officeDocument/2006/relationships/theme" Target="theme/theme1.xml"/><Relationship Id="rId10" Type="http://schemas.openxmlformats.org/officeDocument/2006/relationships/hyperlink" Target="https://login.consultant.ru/link/?req=doc&amp;base=LAW&amp;n=420498&amp;date=11.07.2022&amp;dst=100247&amp;field=134" TargetMode="External"/><Relationship Id="rId19" Type="http://schemas.openxmlformats.org/officeDocument/2006/relationships/image" Target="media/image6.wmf"/><Relationship Id="rId4" Type="http://schemas.openxmlformats.org/officeDocument/2006/relationships/settings" Target="settings.xml"/><Relationship Id="rId9" Type="http://schemas.openxmlformats.org/officeDocument/2006/relationships/hyperlink" Target="https://login.consultant.ru/link/?req=doc&amp;base=LAW&amp;n=420498&amp;date=11.07.2022&amp;dst=100247&amp;field=134" TargetMode="External"/><Relationship Id="rId14" Type="http://schemas.openxmlformats.org/officeDocument/2006/relationships/image" Target="media/image1.wmf"/><Relationship Id="rId22" Type="http://schemas.openxmlformats.org/officeDocument/2006/relationships/image" Target="media/image9.wmf"/><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0229B9-7AED-4091-98C8-3599A19CA9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45</Pages>
  <Words>7044</Words>
  <Characters>40157</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Lenovo</Company>
  <LinksUpToDate>false</LinksUpToDate>
  <CharactersWithSpaces>47107</CharactersWithSpaces>
  <SharedDoc>false</SharedDoc>
  <HLinks>
    <vt:vector size="72" baseType="variant">
      <vt:variant>
        <vt:i4>6684721</vt:i4>
      </vt:variant>
      <vt:variant>
        <vt:i4>33</vt:i4>
      </vt:variant>
      <vt:variant>
        <vt:i4>0</vt:i4>
      </vt:variant>
      <vt:variant>
        <vt:i4>5</vt:i4>
      </vt:variant>
      <vt:variant>
        <vt:lpwstr/>
      </vt:variant>
      <vt:variant>
        <vt:lpwstr>Par136</vt:lpwstr>
      </vt:variant>
      <vt:variant>
        <vt:i4>6619185</vt:i4>
      </vt:variant>
      <vt:variant>
        <vt:i4>30</vt:i4>
      </vt:variant>
      <vt:variant>
        <vt:i4>0</vt:i4>
      </vt:variant>
      <vt:variant>
        <vt:i4>5</vt:i4>
      </vt:variant>
      <vt:variant>
        <vt:lpwstr/>
      </vt:variant>
      <vt:variant>
        <vt:lpwstr>Par135</vt:lpwstr>
      </vt:variant>
      <vt:variant>
        <vt:i4>6684721</vt:i4>
      </vt:variant>
      <vt:variant>
        <vt:i4>27</vt:i4>
      </vt:variant>
      <vt:variant>
        <vt:i4>0</vt:i4>
      </vt:variant>
      <vt:variant>
        <vt:i4>5</vt:i4>
      </vt:variant>
      <vt:variant>
        <vt:lpwstr/>
      </vt:variant>
      <vt:variant>
        <vt:lpwstr>Par136</vt:lpwstr>
      </vt:variant>
      <vt:variant>
        <vt:i4>6619185</vt:i4>
      </vt:variant>
      <vt:variant>
        <vt:i4>24</vt:i4>
      </vt:variant>
      <vt:variant>
        <vt:i4>0</vt:i4>
      </vt:variant>
      <vt:variant>
        <vt:i4>5</vt:i4>
      </vt:variant>
      <vt:variant>
        <vt:lpwstr/>
      </vt:variant>
      <vt:variant>
        <vt:lpwstr>Par135</vt:lpwstr>
      </vt:variant>
      <vt:variant>
        <vt:i4>6881339</vt:i4>
      </vt:variant>
      <vt:variant>
        <vt:i4>21</vt:i4>
      </vt:variant>
      <vt:variant>
        <vt:i4>0</vt:i4>
      </vt:variant>
      <vt:variant>
        <vt:i4>5</vt:i4>
      </vt:variant>
      <vt:variant>
        <vt:lpwstr/>
      </vt:variant>
      <vt:variant>
        <vt:lpwstr>Par890</vt:lpwstr>
      </vt:variant>
      <vt:variant>
        <vt:i4>2621538</vt:i4>
      </vt:variant>
      <vt:variant>
        <vt:i4>18</vt:i4>
      </vt:variant>
      <vt:variant>
        <vt:i4>0</vt:i4>
      </vt:variant>
      <vt:variant>
        <vt:i4>5</vt:i4>
      </vt:variant>
      <vt:variant>
        <vt:lpwstr>consultantplus://offline/ref=9436810B65D2A16C2E1504B859A00B2E4B2059CDEB4292A976913532500B7B072E6EC4378C90E047b06AI</vt:lpwstr>
      </vt:variant>
      <vt:variant>
        <vt:lpwstr/>
      </vt:variant>
      <vt:variant>
        <vt:i4>2097207</vt:i4>
      </vt:variant>
      <vt:variant>
        <vt:i4>15</vt:i4>
      </vt:variant>
      <vt:variant>
        <vt:i4>0</vt:i4>
      </vt:variant>
      <vt:variant>
        <vt:i4>5</vt:i4>
      </vt:variant>
      <vt:variant>
        <vt:lpwstr>consultantplus://offline/ref=D44300C134CEFEB52D9BDCC8CF3240345C184CA65678B4E3024C1066EEEA1AAD6E55C69717B8EFM5M</vt:lpwstr>
      </vt:variant>
      <vt:variant>
        <vt:lpwstr/>
      </vt:variant>
      <vt:variant>
        <vt:i4>6684724</vt:i4>
      </vt:variant>
      <vt:variant>
        <vt:i4>12</vt:i4>
      </vt:variant>
      <vt:variant>
        <vt:i4>0</vt:i4>
      </vt:variant>
      <vt:variant>
        <vt:i4>5</vt:i4>
      </vt:variant>
      <vt:variant>
        <vt:lpwstr/>
      </vt:variant>
      <vt:variant>
        <vt:lpwstr>Par265</vt:lpwstr>
      </vt:variant>
      <vt:variant>
        <vt:i4>6488127</vt:i4>
      </vt:variant>
      <vt:variant>
        <vt:i4>9</vt:i4>
      </vt:variant>
      <vt:variant>
        <vt:i4>0</vt:i4>
      </vt:variant>
      <vt:variant>
        <vt:i4>5</vt:i4>
      </vt:variant>
      <vt:variant>
        <vt:lpwstr>consultantplus://offline/ref=D5587641FDAEF390AA273BFA8B14728A81D465ADBCDC823D8EB42C4ABCF8245E7218D676A4FFB509p1J8N</vt:lpwstr>
      </vt:variant>
      <vt:variant>
        <vt:lpwstr/>
      </vt:variant>
      <vt:variant>
        <vt:i4>6488127</vt:i4>
      </vt:variant>
      <vt:variant>
        <vt:i4>6</vt:i4>
      </vt:variant>
      <vt:variant>
        <vt:i4>0</vt:i4>
      </vt:variant>
      <vt:variant>
        <vt:i4>5</vt:i4>
      </vt:variant>
      <vt:variant>
        <vt:lpwstr>consultantplus://offline/ref=D5587641FDAEF390AA273BFA8B14728A81D465ADBCDC823D8EB42C4ABCF8245E7218D676A4FFB509p1J8N</vt:lpwstr>
      </vt:variant>
      <vt:variant>
        <vt:lpwstr/>
      </vt:variant>
      <vt:variant>
        <vt:i4>7012410</vt:i4>
      </vt:variant>
      <vt:variant>
        <vt:i4>3</vt:i4>
      </vt:variant>
      <vt:variant>
        <vt:i4>0</vt:i4>
      </vt:variant>
      <vt:variant>
        <vt:i4>5</vt:i4>
      </vt:variant>
      <vt:variant>
        <vt:lpwstr/>
      </vt:variant>
      <vt:variant>
        <vt:lpwstr>Par389</vt:lpwstr>
      </vt:variant>
      <vt:variant>
        <vt:i4>7012410</vt:i4>
      </vt:variant>
      <vt:variant>
        <vt:i4>0</vt:i4>
      </vt:variant>
      <vt:variant>
        <vt:i4>0</vt:i4>
      </vt:variant>
      <vt:variant>
        <vt:i4>5</vt:i4>
      </vt:variant>
      <vt:variant>
        <vt:lpwstr/>
      </vt:variant>
      <vt:variant>
        <vt:lpwstr>Par288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Гребенюк Ирина Витальевна</dc:creator>
  <cp:lastModifiedBy>Болотникова Елизавета Валерьевна</cp:lastModifiedBy>
  <cp:revision>2</cp:revision>
  <cp:lastPrinted>2024-06-13T09:00:00Z</cp:lastPrinted>
  <dcterms:created xsi:type="dcterms:W3CDTF">2024-06-24T13:45:00Z</dcterms:created>
  <dcterms:modified xsi:type="dcterms:W3CDTF">2024-06-24T13:45:00Z</dcterms:modified>
</cp:coreProperties>
</file>